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D8D4" w14:textId="77777777" w:rsidR="005A48A7" w:rsidRPr="003C5B18" w:rsidRDefault="00E42910">
      <w:pPr>
        <w:spacing w:after="0" w:line="259" w:lineRule="auto"/>
        <w:ind w:left="417" w:right="2"/>
        <w:jc w:val="center"/>
        <w:rPr>
          <w:rFonts w:asciiTheme="minorHAnsi" w:hAnsiTheme="minorHAnsi" w:cstheme="minorHAnsi"/>
        </w:rPr>
      </w:pPr>
      <w:r w:rsidRPr="003C5B18">
        <w:rPr>
          <w:rFonts w:asciiTheme="minorHAnsi" w:hAnsiTheme="minorHAnsi" w:cstheme="minorHAnsi"/>
          <w:b/>
        </w:rPr>
        <w:t xml:space="preserve">CURRICULUM VITA </w:t>
      </w:r>
    </w:p>
    <w:p w14:paraId="67FB1F9F" w14:textId="77777777" w:rsidR="005A48A7" w:rsidRPr="003C5B18" w:rsidRDefault="00E42910">
      <w:pPr>
        <w:spacing w:after="0" w:line="259" w:lineRule="auto"/>
        <w:ind w:left="417"/>
        <w:jc w:val="center"/>
        <w:rPr>
          <w:rFonts w:asciiTheme="minorHAnsi" w:hAnsiTheme="minorHAnsi" w:cstheme="minorHAnsi"/>
        </w:rPr>
      </w:pPr>
      <w:r w:rsidRPr="003C5B18">
        <w:rPr>
          <w:rFonts w:asciiTheme="minorHAnsi" w:hAnsiTheme="minorHAnsi" w:cstheme="minorHAnsi"/>
          <w:b/>
        </w:rPr>
        <w:t xml:space="preserve">Catherine L. Reed </w:t>
      </w:r>
    </w:p>
    <w:p w14:paraId="27F8F21A" w14:textId="53D8E375" w:rsidR="005A48A7" w:rsidRPr="003C5B18" w:rsidRDefault="00F96A3F">
      <w:pPr>
        <w:spacing w:after="0" w:line="259" w:lineRule="auto"/>
        <w:ind w:left="10" w:right="-405"/>
        <w:jc w:val="center"/>
        <w:rPr>
          <w:rFonts w:asciiTheme="minorHAnsi" w:hAnsiTheme="minorHAnsi" w:cstheme="minorHAnsi"/>
        </w:rPr>
      </w:pPr>
      <w:r>
        <w:rPr>
          <w:rFonts w:asciiTheme="minorHAnsi" w:hAnsiTheme="minorHAnsi" w:cstheme="minorHAnsi"/>
        </w:rPr>
        <w:t>January</w:t>
      </w:r>
      <w:r w:rsidR="00E42910" w:rsidRPr="003C5B18">
        <w:rPr>
          <w:rFonts w:asciiTheme="minorHAnsi" w:hAnsiTheme="minorHAnsi" w:cstheme="minorHAnsi"/>
        </w:rPr>
        <w:t xml:space="preserve"> 20</w:t>
      </w:r>
      <w:r w:rsidR="00557B68" w:rsidRPr="003C5B18">
        <w:rPr>
          <w:rFonts w:asciiTheme="minorHAnsi" w:hAnsiTheme="minorHAnsi" w:cstheme="minorHAnsi"/>
        </w:rPr>
        <w:t>2</w:t>
      </w:r>
      <w:r>
        <w:rPr>
          <w:rFonts w:asciiTheme="minorHAnsi" w:hAnsiTheme="minorHAnsi" w:cstheme="minorHAnsi"/>
        </w:rPr>
        <w:t>4</w:t>
      </w:r>
      <w:r w:rsidR="00E42910" w:rsidRPr="003C5B18">
        <w:rPr>
          <w:rFonts w:asciiTheme="minorHAnsi" w:hAnsiTheme="minorHAnsi" w:cstheme="minorHAnsi"/>
        </w:rPr>
        <w:t xml:space="preserve"> </w:t>
      </w:r>
    </w:p>
    <w:p w14:paraId="146C9309" w14:textId="77777777" w:rsidR="005A48A7" w:rsidRPr="003C5B18" w:rsidRDefault="00E42910">
      <w:pPr>
        <w:spacing w:after="0" w:line="259" w:lineRule="auto"/>
        <w:ind w:left="456" w:firstLine="0"/>
        <w:jc w:val="center"/>
        <w:rPr>
          <w:rFonts w:asciiTheme="minorHAnsi" w:hAnsiTheme="minorHAnsi" w:cstheme="minorHAnsi"/>
        </w:rPr>
      </w:pPr>
      <w:r w:rsidRPr="003C5B18">
        <w:rPr>
          <w:rFonts w:asciiTheme="minorHAnsi" w:hAnsiTheme="minorHAnsi" w:cstheme="minorHAnsi"/>
          <w:b/>
        </w:rPr>
        <w:t xml:space="preserve"> </w:t>
      </w:r>
    </w:p>
    <w:p w14:paraId="24516D9A" w14:textId="77777777" w:rsidR="005A48A7" w:rsidRPr="003C5B18" w:rsidRDefault="00E42910">
      <w:pPr>
        <w:spacing w:after="8"/>
        <w:ind w:left="-5"/>
        <w:rPr>
          <w:rFonts w:asciiTheme="minorHAnsi" w:hAnsiTheme="minorHAnsi" w:cstheme="minorHAnsi"/>
        </w:rPr>
      </w:pPr>
      <w:r w:rsidRPr="003C5B18">
        <w:rPr>
          <w:rFonts w:asciiTheme="minorHAnsi" w:hAnsiTheme="minorHAnsi" w:cstheme="minorHAnsi"/>
          <w:b/>
        </w:rPr>
        <w:t xml:space="preserve">Business Address: </w:t>
      </w:r>
    </w:p>
    <w:p w14:paraId="62E682A9"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Dept of Psychology, Claremont McKenna College </w:t>
      </w:r>
    </w:p>
    <w:p w14:paraId="402F85CE"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850 Columbia Ave, Claremont, CA 91711 </w:t>
      </w:r>
    </w:p>
    <w:p w14:paraId="7A2D05B3" w14:textId="0A96FB11" w:rsidR="005A48A7" w:rsidRPr="003C5B18" w:rsidRDefault="00E42910">
      <w:pPr>
        <w:ind w:left="370"/>
        <w:rPr>
          <w:rFonts w:asciiTheme="minorHAnsi" w:hAnsiTheme="minorHAnsi" w:cstheme="minorHAnsi"/>
        </w:rPr>
      </w:pPr>
      <w:r w:rsidRPr="003C5B18">
        <w:rPr>
          <w:rFonts w:asciiTheme="minorHAnsi" w:hAnsiTheme="minorHAnsi" w:cstheme="minorHAnsi"/>
        </w:rPr>
        <w:t>Phone: (909) 607-0740   FAX</w:t>
      </w:r>
      <w:proofErr w:type="gramStart"/>
      <w:r w:rsidRPr="003C5B18">
        <w:rPr>
          <w:rFonts w:asciiTheme="minorHAnsi" w:hAnsiTheme="minorHAnsi" w:cstheme="minorHAnsi"/>
        </w:rPr>
        <w:t>:  (</w:t>
      </w:r>
      <w:proofErr w:type="gramEnd"/>
      <w:r w:rsidRPr="003C5B18">
        <w:rPr>
          <w:rFonts w:asciiTheme="minorHAnsi" w:hAnsiTheme="minorHAnsi" w:cstheme="minorHAnsi"/>
        </w:rPr>
        <w:t xml:space="preserve">909) 621-8419   </w:t>
      </w:r>
    </w:p>
    <w:p w14:paraId="2C40AA60" w14:textId="77777777" w:rsidR="005A48A7" w:rsidRPr="003C5B18" w:rsidRDefault="00E42910">
      <w:pPr>
        <w:spacing w:after="0" w:line="259" w:lineRule="auto"/>
        <w:ind w:left="355"/>
        <w:rPr>
          <w:rFonts w:asciiTheme="minorHAnsi" w:hAnsiTheme="minorHAnsi" w:cstheme="minorHAnsi"/>
        </w:rPr>
      </w:pPr>
      <w:r w:rsidRPr="003C5B18">
        <w:rPr>
          <w:rFonts w:asciiTheme="minorHAnsi" w:hAnsiTheme="minorHAnsi" w:cstheme="minorHAnsi"/>
        </w:rPr>
        <w:t>E-mail</w:t>
      </w:r>
      <w:r w:rsidRPr="003C5B18">
        <w:rPr>
          <w:rFonts w:asciiTheme="minorHAnsi" w:hAnsiTheme="minorHAnsi" w:cstheme="minorHAnsi"/>
          <w:b/>
        </w:rPr>
        <w:t>:</w:t>
      </w:r>
      <w:r w:rsidRPr="003C5B18">
        <w:rPr>
          <w:rFonts w:asciiTheme="minorHAnsi" w:hAnsiTheme="minorHAnsi" w:cstheme="minorHAnsi"/>
        </w:rPr>
        <w:t xml:space="preserve">  </w:t>
      </w:r>
      <w:r w:rsidRPr="003C5B18">
        <w:rPr>
          <w:rFonts w:asciiTheme="minorHAnsi" w:hAnsiTheme="minorHAnsi" w:cstheme="minorHAnsi"/>
          <w:color w:val="0000FF"/>
          <w:u w:val="single" w:color="0000FF"/>
        </w:rPr>
        <w:t>clreed@cmc.edu</w:t>
      </w:r>
      <w:r w:rsidRPr="003C5B18">
        <w:rPr>
          <w:rFonts w:asciiTheme="minorHAnsi" w:hAnsiTheme="minorHAnsi" w:cstheme="minorHAnsi"/>
        </w:rPr>
        <w:t xml:space="preserve"> </w:t>
      </w:r>
    </w:p>
    <w:p w14:paraId="47D4F293" w14:textId="77777777" w:rsidR="005A48A7" w:rsidRPr="003C5B18" w:rsidRDefault="00E42910">
      <w:pPr>
        <w:spacing w:after="0" w:line="259" w:lineRule="auto"/>
        <w:ind w:left="355"/>
        <w:rPr>
          <w:rFonts w:asciiTheme="minorHAnsi" w:hAnsiTheme="minorHAnsi" w:cstheme="minorHAnsi"/>
        </w:rPr>
      </w:pPr>
      <w:r w:rsidRPr="003C5B18">
        <w:rPr>
          <w:rFonts w:asciiTheme="minorHAnsi" w:hAnsiTheme="minorHAnsi" w:cstheme="minorHAnsi"/>
        </w:rPr>
        <w:t xml:space="preserve">Website: </w:t>
      </w:r>
      <w:hyperlink r:id="rId7">
        <w:r w:rsidRPr="003C5B18">
          <w:rPr>
            <w:rFonts w:asciiTheme="minorHAnsi" w:hAnsiTheme="minorHAnsi" w:cstheme="minorHAnsi"/>
            <w:color w:val="0000FF"/>
            <w:u w:val="single" w:color="0000FF"/>
          </w:rPr>
          <w:t>http://www1.cmc.edu/pages/faculty/CLReed/</w:t>
        </w:r>
      </w:hyperlink>
      <w:hyperlink r:id="rId8">
        <w:r w:rsidRPr="003C5B18">
          <w:rPr>
            <w:rFonts w:asciiTheme="minorHAnsi" w:hAnsiTheme="minorHAnsi" w:cstheme="minorHAnsi"/>
          </w:rPr>
          <w:t xml:space="preserve"> </w:t>
        </w:r>
      </w:hyperlink>
      <w:r w:rsidRPr="003C5B18">
        <w:rPr>
          <w:rFonts w:asciiTheme="minorHAnsi" w:hAnsiTheme="minorHAnsi" w:cstheme="minorHAnsi"/>
        </w:rPr>
        <w:t xml:space="preserve">  PURSUE Website: </w:t>
      </w:r>
      <w:hyperlink r:id="rId9" w:history="1">
        <w:r w:rsidR="004C50FD" w:rsidRPr="003C5B18">
          <w:rPr>
            <w:rStyle w:val="Hyperlink"/>
            <w:rFonts w:asciiTheme="minorHAnsi" w:hAnsiTheme="minorHAnsi" w:cstheme="minorHAnsi"/>
            <w:u w:color="0000FF"/>
          </w:rPr>
          <w:t>https://pursue.richmond.edu</w:t>
        </w:r>
      </w:hyperlink>
      <w:hyperlink r:id="rId10">
        <w:r w:rsidRPr="003C5B18">
          <w:rPr>
            <w:rFonts w:asciiTheme="minorHAnsi" w:hAnsiTheme="minorHAnsi" w:cstheme="minorHAnsi"/>
          </w:rPr>
          <w:t xml:space="preserve"> </w:t>
        </w:r>
      </w:hyperlink>
    </w:p>
    <w:p w14:paraId="4F6AD91A" w14:textId="77777777" w:rsidR="005A48A7" w:rsidRPr="003C5B18" w:rsidRDefault="00E42910">
      <w:pPr>
        <w:spacing w:after="0" w:line="259" w:lineRule="auto"/>
        <w:ind w:left="360" w:firstLine="0"/>
        <w:rPr>
          <w:rFonts w:asciiTheme="minorHAnsi" w:hAnsiTheme="minorHAnsi" w:cstheme="minorHAnsi"/>
        </w:rPr>
      </w:pPr>
      <w:r w:rsidRPr="003C5B18">
        <w:rPr>
          <w:rFonts w:asciiTheme="minorHAnsi" w:hAnsiTheme="minorHAnsi" w:cstheme="minorHAnsi"/>
        </w:rPr>
        <w:t xml:space="preserve"> </w:t>
      </w:r>
    </w:p>
    <w:p w14:paraId="5117A345"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Major Research Interests </w:t>
      </w:r>
    </w:p>
    <w:p w14:paraId="12DF6C54" w14:textId="77777777" w:rsidR="005A48A7" w:rsidRPr="003C5B18" w:rsidRDefault="00E42910">
      <w:pPr>
        <w:spacing w:after="32"/>
        <w:ind w:left="370"/>
        <w:rPr>
          <w:rFonts w:asciiTheme="minorHAnsi" w:hAnsiTheme="minorHAnsi" w:cstheme="minorHAnsi"/>
        </w:rPr>
      </w:pPr>
      <w:r w:rsidRPr="003C5B18">
        <w:rPr>
          <w:rFonts w:asciiTheme="minorHAnsi" w:hAnsiTheme="minorHAnsi" w:cstheme="minorHAnsi"/>
        </w:rPr>
        <w:t xml:space="preserve">Embodied perception, attention, and cognition using </w:t>
      </w:r>
      <w:r w:rsidR="00AF0F4A" w:rsidRPr="003C5B18">
        <w:rPr>
          <w:rFonts w:asciiTheme="minorHAnsi" w:hAnsiTheme="minorHAnsi" w:cstheme="minorHAnsi"/>
        </w:rPr>
        <w:t>behavioral and EEG/ERP measures</w:t>
      </w:r>
    </w:p>
    <w:p w14:paraId="204B9953" w14:textId="77777777" w:rsidR="005A48A7" w:rsidRPr="003C5B18" w:rsidRDefault="00E42910">
      <w:pPr>
        <w:numPr>
          <w:ilvl w:val="0"/>
          <w:numId w:val="1"/>
        </w:numPr>
        <w:ind w:hanging="360"/>
        <w:rPr>
          <w:rFonts w:asciiTheme="minorHAnsi" w:hAnsiTheme="minorHAnsi" w:cstheme="minorHAnsi"/>
        </w:rPr>
      </w:pPr>
      <w:r w:rsidRPr="003C5B18">
        <w:rPr>
          <w:rFonts w:asciiTheme="minorHAnsi" w:hAnsiTheme="minorHAnsi" w:cstheme="minorHAnsi"/>
        </w:rPr>
        <w:t xml:space="preserve">Multisensory integration of vision, touch, and body information </w:t>
      </w:r>
    </w:p>
    <w:p w14:paraId="0F45D195" w14:textId="77777777" w:rsidR="005A48A7" w:rsidRPr="003C5B18" w:rsidRDefault="00E42910">
      <w:pPr>
        <w:numPr>
          <w:ilvl w:val="0"/>
          <w:numId w:val="1"/>
        </w:numPr>
        <w:ind w:hanging="360"/>
        <w:rPr>
          <w:rFonts w:asciiTheme="minorHAnsi" w:hAnsiTheme="minorHAnsi" w:cstheme="minorHAnsi"/>
        </w:rPr>
      </w:pPr>
      <w:r w:rsidRPr="003C5B18">
        <w:rPr>
          <w:rFonts w:asciiTheme="minorHAnsi" w:hAnsiTheme="minorHAnsi" w:cstheme="minorHAnsi"/>
        </w:rPr>
        <w:t xml:space="preserve">Representations of the human body  </w:t>
      </w:r>
    </w:p>
    <w:p w14:paraId="0485FF19" w14:textId="77777777" w:rsidR="005A48A7" w:rsidRPr="003C5B18" w:rsidRDefault="00E42910">
      <w:pPr>
        <w:numPr>
          <w:ilvl w:val="0"/>
          <w:numId w:val="1"/>
        </w:numPr>
        <w:ind w:hanging="360"/>
        <w:rPr>
          <w:rFonts w:asciiTheme="minorHAnsi" w:hAnsiTheme="minorHAnsi" w:cstheme="minorHAnsi"/>
        </w:rPr>
      </w:pPr>
      <w:r w:rsidRPr="003C5B18">
        <w:rPr>
          <w:rFonts w:asciiTheme="minorHAnsi" w:hAnsiTheme="minorHAnsi" w:cstheme="minorHAnsi"/>
        </w:rPr>
        <w:t xml:space="preserve">Nonverbal emotional communication via body posture and action </w:t>
      </w:r>
    </w:p>
    <w:p w14:paraId="23981DE0" w14:textId="77777777" w:rsidR="005A48A7" w:rsidRPr="003C5B18" w:rsidRDefault="00E42910">
      <w:pPr>
        <w:numPr>
          <w:ilvl w:val="0"/>
          <w:numId w:val="1"/>
        </w:numPr>
        <w:ind w:hanging="360"/>
        <w:rPr>
          <w:rFonts w:asciiTheme="minorHAnsi" w:hAnsiTheme="minorHAnsi" w:cstheme="minorHAnsi"/>
        </w:rPr>
      </w:pPr>
      <w:r w:rsidRPr="003C5B18">
        <w:rPr>
          <w:rFonts w:asciiTheme="minorHAnsi" w:hAnsiTheme="minorHAnsi" w:cstheme="minorHAnsi"/>
        </w:rPr>
        <w:t xml:space="preserve">Neural bases of tactile &amp; visual object recognition and spatial processing </w:t>
      </w:r>
    </w:p>
    <w:p w14:paraId="1DBEF245" w14:textId="77777777" w:rsidR="005A48A7" w:rsidRPr="003C5B18" w:rsidRDefault="00E42910">
      <w:pPr>
        <w:spacing w:after="0" w:line="259" w:lineRule="auto"/>
        <w:ind w:left="1440" w:firstLine="0"/>
        <w:rPr>
          <w:rFonts w:asciiTheme="minorHAnsi" w:hAnsiTheme="minorHAnsi" w:cstheme="minorHAnsi"/>
        </w:rPr>
      </w:pPr>
      <w:r w:rsidRPr="003C5B18">
        <w:rPr>
          <w:rFonts w:asciiTheme="minorHAnsi" w:hAnsiTheme="minorHAnsi" w:cstheme="minorHAnsi"/>
        </w:rPr>
        <w:t xml:space="preserve"> </w:t>
      </w:r>
    </w:p>
    <w:p w14:paraId="4160F704" w14:textId="77777777" w:rsidR="00431D9A" w:rsidRPr="003C5B18" w:rsidRDefault="00E42910">
      <w:pPr>
        <w:spacing w:after="8"/>
        <w:ind w:left="-5"/>
        <w:rPr>
          <w:rFonts w:asciiTheme="minorHAnsi" w:hAnsiTheme="minorHAnsi" w:cstheme="minorHAnsi"/>
          <w:b/>
        </w:rPr>
      </w:pPr>
      <w:r w:rsidRPr="003C5B18">
        <w:rPr>
          <w:rFonts w:asciiTheme="minorHAnsi" w:hAnsiTheme="minorHAnsi" w:cstheme="minorHAnsi"/>
          <w:b/>
        </w:rPr>
        <w:t xml:space="preserve">Academic and Professional Positions       </w:t>
      </w:r>
    </w:p>
    <w:p w14:paraId="3FF125E7" w14:textId="77777777" w:rsidR="005A48A7" w:rsidRPr="003C5B18" w:rsidRDefault="00431D9A" w:rsidP="00431D9A">
      <w:pPr>
        <w:spacing w:after="8"/>
        <w:ind w:left="0" w:firstLine="0"/>
        <w:rPr>
          <w:rFonts w:asciiTheme="minorHAnsi" w:hAnsiTheme="minorHAnsi" w:cstheme="minorHAnsi"/>
        </w:rPr>
      </w:pPr>
      <w:r w:rsidRPr="003C5B18">
        <w:rPr>
          <w:rFonts w:asciiTheme="minorHAnsi" w:hAnsiTheme="minorHAnsi" w:cstheme="minorHAnsi"/>
        </w:rPr>
        <w:t xml:space="preserve">      20</w:t>
      </w:r>
      <w:r w:rsidR="00E42910" w:rsidRPr="003C5B18">
        <w:rPr>
          <w:rFonts w:asciiTheme="minorHAnsi" w:hAnsiTheme="minorHAnsi" w:cstheme="minorHAnsi"/>
        </w:rPr>
        <w:t xml:space="preserve">14- </w:t>
      </w:r>
      <w:r w:rsidR="00E42910" w:rsidRPr="003C5B18">
        <w:rPr>
          <w:rFonts w:asciiTheme="minorHAnsi" w:hAnsiTheme="minorHAnsi" w:cstheme="minorHAnsi"/>
        </w:rPr>
        <w:tab/>
        <w:t xml:space="preserve"> </w:t>
      </w:r>
      <w:r w:rsidR="00E42910" w:rsidRPr="003C5B18">
        <w:rPr>
          <w:rFonts w:asciiTheme="minorHAnsi" w:hAnsiTheme="minorHAnsi" w:cstheme="minorHAnsi"/>
        </w:rPr>
        <w:tab/>
      </w:r>
      <w:r w:rsidR="00E42910" w:rsidRPr="003C5B18">
        <w:rPr>
          <w:rFonts w:asciiTheme="minorHAnsi" w:hAnsiTheme="minorHAnsi" w:cstheme="minorHAnsi"/>
          <w:b/>
        </w:rPr>
        <w:t xml:space="preserve">McElwee Family Professor of Psychology and George R. Roberts Fellow </w:t>
      </w:r>
    </w:p>
    <w:p w14:paraId="2147D368" w14:textId="77777777" w:rsidR="005A48A7" w:rsidRPr="003C5B18" w:rsidRDefault="00E42910">
      <w:pPr>
        <w:tabs>
          <w:tab w:val="center" w:pos="720"/>
          <w:tab w:val="center" w:pos="1440"/>
          <w:tab w:val="center" w:pos="3430"/>
        </w:tabs>
        <w:ind w:left="-15" w:firstLine="0"/>
        <w:rPr>
          <w:rFonts w:asciiTheme="minorHAnsi" w:hAnsiTheme="minorHAnsi" w:cstheme="minorHAnsi"/>
        </w:rPr>
      </w:pPr>
      <w:r w:rsidRPr="003C5B18">
        <w:rPr>
          <w:rFonts w:asciiTheme="minorHAnsi" w:hAnsiTheme="minorHAnsi" w:cstheme="minorHAnsi"/>
          <w:b/>
        </w:rPr>
        <w:t xml:space="preserve"> </w:t>
      </w:r>
      <w:r w:rsidRPr="003C5B18">
        <w:rPr>
          <w:rFonts w:asciiTheme="minorHAnsi" w:hAnsiTheme="minorHAnsi" w:cstheme="minorHAnsi"/>
          <w:b/>
        </w:rPr>
        <w:tab/>
        <w:t xml:space="preserve"> </w:t>
      </w:r>
      <w:r w:rsidRPr="003C5B18">
        <w:rPr>
          <w:rFonts w:asciiTheme="minorHAnsi" w:hAnsiTheme="minorHAnsi" w:cstheme="minorHAnsi"/>
          <w:b/>
        </w:rPr>
        <w:tab/>
        <w:t xml:space="preserve"> </w:t>
      </w:r>
      <w:r w:rsidRPr="003C5B18">
        <w:rPr>
          <w:rFonts w:asciiTheme="minorHAnsi" w:hAnsiTheme="minorHAnsi" w:cstheme="minorHAnsi"/>
          <w:b/>
        </w:rPr>
        <w:tab/>
      </w:r>
      <w:r w:rsidRPr="003C5B18">
        <w:rPr>
          <w:rFonts w:asciiTheme="minorHAnsi" w:hAnsiTheme="minorHAnsi" w:cstheme="minorHAnsi"/>
        </w:rPr>
        <w:t xml:space="preserve">Claremont McKenna College </w:t>
      </w:r>
    </w:p>
    <w:p w14:paraId="5B85F101" w14:textId="77777777" w:rsidR="005A48A7" w:rsidRPr="003C5B18" w:rsidRDefault="00E42910">
      <w:pPr>
        <w:pStyle w:val="Heading1"/>
        <w:tabs>
          <w:tab w:val="center" w:pos="1440"/>
          <w:tab w:val="center" w:pos="2594"/>
        </w:tabs>
        <w:ind w:left="-15" w:firstLine="0"/>
        <w:rPr>
          <w:rFonts w:asciiTheme="minorHAnsi" w:hAnsiTheme="minorHAnsi" w:cstheme="minorHAnsi"/>
        </w:rPr>
      </w:pPr>
      <w:r w:rsidRPr="003C5B18">
        <w:rPr>
          <w:rFonts w:asciiTheme="minorHAnsi" w:hAnsiTheme="minorHAnsi" w:cstheme="minorHAnsi"/>
          <w:b w:val="0"/>
        </w:rPr>
        <w:t xml:space="preserve">      2008-     </w:t>
      </w:r>
      <w:r w:rsidRPr="003C5B18">
        <w:rPr>
          <w:rFonts w:asciiTheme="minorHAnsi" w:hAnsiTheme="minorHAnsi" w:cstheme="minorHAnsi"/>
          <w:b w:val="0"/>
        </w:rPr>
        <w:tab/>
        <w:t xml:space="preserve"> </w:t>
      </w:r>
      <w:r w:rsidRPr="003C5B18">
        <w:rPr>
          <w:rFonts w:asciiTheme="minorHAnsi" w:hAnsiTheme="minorHAnsi" w:cstheme="minorHAnsi"/>
          <w:b w:val="0"/>
        </w:rPr>
        <w:tab/>
      </w:r>
      <w:r w:rsidRPr="003C5B18">
        <w:rPr>
          <w:rFonts w:asciiTheme="minorHAnsi" w:hAnsiTheme="minorHAnsi" w:cstheme="minorHAnsi"/>
        </w:rPr>
        <w:t xml:space="preserve">Professor </w:t>
      </w:r>
    </w:p>
    <w:p w14:paraId="3C7BA45B"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Depts of Psycholo</w:t>
      </w:r>
      <w:r w:rsidR="00B343A0" w:rsidRPr="003C5B18">
        <w:rPr>
          <w:rFonts w:asciiTheme="minorHAnsi" w:hAnsiTheme="minorHAnsi" w:cstheme="minorHAnsi"/>
        </w:rPr>
        <w:t xml:space="preserve">gical Science </w:t>
      </w:r>
      <w:r w:rsidRPr="003C5B18">
        <w:rPr>
          <w:rFonts w:asciiTheme="minorHAnsi" w:hAnsiTheme="minorHAnsi" w:cstheme="minorHAnsi"/>
        </w:rPr>
        <w:t>&amp; Neuroscience, Claremont McKenn</w:t>
      </w:r>
      <w:r w:rsidR="00431D9A" w:rsidRPr="003C5B18">
        <w:rPr>
          <w:rFonts w:asciiTheme="minorHAnsi" w:hAnsiTheme="minorHAnsi" w:cstheme="minorHAnsi"/>
        </w:rPr>
        <w:t xml:space="preserve">a College &amp; Claremont Graduate </w:t>
      </w:r>
      <w:r w:rsidRPr="003C5B18">
        <w:rPr>
          <w:rFonts w:asciiTheme="minorHAnsi" w:hAnsiTheme="minorHAnsi" w:cstheme="minorHAnsi"/>
        </w:rPr>
        <w:t xml:space="preserve">University </w:t>
      </w:r>
    </w:p>
    <w:p w14:paraId="6E5D0D99" w14:textId="77777777" w:rsidR="005A48A7" w:rsidRPr="003C5B18" w:rsidRDefault="00E42910">
      <w:pPr>
        <w:tabs>
          <w:tab w:val="center" w:pos="1440"/>
          <w:tab w:val="center" w:pos="2974"/>
        </w:tabs>
        <w:spacing w:after="8"/>
        <w:ind w:left="-15" w:firstLine="0"/>
        <w:rPr>
          <w:rFonts w:asciiTheme="minorHAnsi" w:hAnsiTheme="minorHAnsi" w:cstheme="minorHAnsi"/>
        </w:rPr>
      </w:pPr>
      <w:r w:rsidRPr="003C5B18">
        <w:rPr>
          <w:rFonts w:asciiTheme="minorHAnsi" w:hAnsiTheme="minorHAnsi" w:cstheme="minorHAnsi"/>
        </w:rPr>
        <w:t xml:space="preserve">       2008- </w:t>
      </w: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b/>
        </w:rPr>
        <w:t xml:space="preserve">Adjunct Professor </w:t>
      </w:r>
    </w:p>
    <w:p w14:paraId="02DF9EEC"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 xml:space="preserve">Dept of Psychology, University of Denver </w:t>
      </w:r>
    </w:p>
    <w:p w14:paraId="57E06C6B" w14:textId="77777777" w:rsidR="005A48A7" w:rsidRPr="003C5B18" w:rsidRDefault="00E42910">
      <w:pPr>
        <w:tabs>
          <w:tab w:val="center" w:pos="729"/>
          <w:tab w:val="center" w:pos="3432"/>
        </w:tabs>
        <w:spacing w:after="8"/>
        <w:ind w:left="0" w:firstLine="0"/>
        <w:rPr>
          <w:rFonts w:asciiTheme="minorHAnsi" w:hAnsiTheme="minorHAnsi" w:cstheme="minorHAnsi"/>
        </w:rPr>
      </w:pPr>
      <w:r w:rsidRPr="003C5B18">
        <w:rPr>
          <w:rFonts w:asciiTheme="minorHAnsi" w:hAnsiTheme="minorHAnsi" w:cstheme="minorHAnsi"/>
        </w:rPr>
        <w:tab/>
        <w:t xml:space="preserve">2011-13        </w:t>
      </w:r>
      <w:r w:rsidRPr="003C5B18">
        <w:rPr>
          <w:rFonts w:asciiTheme="minorHAnsi" w:hAnsiTheme="minorHAnsi" w:cstheme="minorHAnsi"/>
        </w:rPr>
        <w:tab/>
      </w:r>
      <w:r w:rsidRPr="003C5B18">
        <w:rPr>
          <w:rFonts w:asciiTheme="minorHAnsi" w:hAnsiTheme="minorHAnsi" w:cstheme="minorHAnsi"/>
          <w:b/>
        </w:rPr>
        <w:t>Visiting Associate in Biology</w:t>
      </w:r>
      <w:r w:rsidRPr="003C5B18">
        <w:rPr>
          <w:rFonts w:asciiTheme="minorHAnsi" w:hAnsiTheme="minorHAnsi" w:cstheme="minorHAnsi"/>
        </w:rPr>
        <w:t xml:space="preserve"> </w:t>
      </w:r>
    </w:p>
    <w:p w14:paraId="57AC36EA"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 xml:space="preserve">Division of Biology, California Institute of Technology </w:t>
      </w:r>
    </w:p>
    <w:p w14:paraId="04C38B06" w14:textId="77777777" w:rsidR="005A48A7" w:rsidRPr="003C5B18" w:rsidRDefault="00E42910">
      <w:pPr>
        <w:pStyle w:val="Heading1"/>
        <w:tabs>
          <w:tab w:val="center" w:pos="729"/>
          <w:tab w:val="center" w:pos="1440"/>
          <w:tab w:val="center" w:pos="3054"/>
        </w:tabs>
        <w:ind w:left="0" w:firstLine="0"/>
        <w:rPr>
          <w:rFonts w:asciiTheme="minorHAnsi" w:hAnsiTheme="minorHAnsi" w:cstheme="minorHAnsi"/>
        </w:rPr>
      </w:pPr>
      <w:r w:rsidRPr="003C5B18">
        <w:rPr>
          <w:rFonts w:asciiTheme="minorHAnsi" w:hAnsiTheme="minorHAnsi" w:cstheme="minorHAnsi"/>
          <w:b w:val="0"/>
        </w:rPr>
        <w:tab/>
        <w:t>2007-08</w:t>
      </w:r>
      <w:r w:rsidRPr="003C5B18">
        <w:rPr>
          <w:rFonts w:asciiTheme="minorHAnsi" w:hAnsiTheme="minorHAnsi" w:cstheme="minorHAnsi"/>
        </w:rPr>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Associate Professor </w:t>
      </w:r>
    </w:p>
    <w:p w14:paraId="5CB91AC1"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 xml:space="preserve">Depts of Psychology &amp; Neuroscience, Claremont McKenna College &amp; Claremont Graduate University </w:t>
      </w:r>
    </w:p>
    <w:p w14:paraId="44443315" w14:textId="77777777" w:rsidR="005A48A7" w:rsidRPr="003C5B18" w:rsidRDefault="00E42910">
      <w:pPr>
        <w:tabs>
          <w:tab w:val="center" w:pos="729"/>
          <w:tab w:val="center" w:pos="1440"/>
          <w:tab w:val="center" w:pos="3053"/>
        </w:tabs>
        <w:spacing w:after="8"/>
        <w:ind w:left="0" w:firstLine="0"/>
        <w:rPr>
          <w:rFonts w:asciiTheme="minorHAnsi" w:hAnsiTheme="minorHAnsi" w:cstheme="minorHAnsi"/>
        </w:rPr>
      </w:pPr>
      <w:r w:rsidRPr="003C5B18">
        <w:rPr>
          <w:rFonts w:asciiTheme="minorHAnsi" w:hAnsiTheme="minorHAnsi" w:cstheme="minorHAnsi"/>
        </w:rPr>
        <w:tab/>
        <w:t xml:space="preserve">2001-07 </w:t>
      </w: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b/>
        </w:rPr>
        <w:t xml:space="preserve">Associate Professor </w:t>
      </w:r>
      <w:r w:rsidRPr="003C5B18">
        <w:rPr>
          <w:rFonts w:asciiTheme="minorHAnsi" w:hAnsiTheme="minorHAnsi" w:cstheme="minorHAnsi"/>
        </w:rPr>
        <w:t xml:space="preserve"> </w:t>
      </w:r>
    </w:p>
    <w:p w14:paraId="076885B9" w14:textId="77777777" w:rsidR="005A48A7" w:rsidRPr="003C5B18" w:rsidRDefault="00E42910">
      <w:pPr>
        <w:tabs>
          <w:tab w:val="center" w:pos="720"/>
          <w:tab w:val="center" w:pos="1440"/>
          <w:tab w:val="center" w:pos="3984"/>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Dept of Psychology, University of Denver </w:t>
      </w:r>
    </w:p>
    <w:p w14:paraId="4FDEBC8F" w14:textId="77777777" w:rsidR="005A48A7" w:rsidRPr="003C5B18" w:rsidRDefault="00E42910">
      <w:pPr>
        <w:tabs>
          <w:tab w:val="center" w:pos="729"/>
          <w:tab w:val="center" w:pos="1440"/>
          <w:tab w:val="center" w:pos="3415"/>
        </w:tabs>
        <w:spacing w:after="8"/>
        <w:ind w:left="0" w:firstLine="0"/>
        <w:rPr>
          <w:rFonts w:asciiTheme="minorHAnsi" w:hAnsiTheme="minorHAnsi" w:cstheme="minorHAnsi"/>
        </w:rPr>
      </w:pPr>
      <w:r w:rsidRPr="003C5B18">
        <w:rPr>
          <w:rFonts w:asciiTheme="minorHAnsi" w:hAnsiTheme="minorHAnsi" w:cstheme="minorHAnsi"/>
        </w:rPr>
        <w:tab/>
        <w:t xml:space="preserve">2002-07 </w:t>
      </w: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b/>
        </w:rPr>
        <w:t>Adjoint Associate Professor</w:t>
      </w:r>
      <w:r w:rsidRPr="003C5B18">
        <w:rPr>
          <w:rFonts w:asciiTheme="minorHAnsi" w:hAnsiTheme="minorHAnsi" w:cstheme="minorHAnsi"/>
        </w:rPr>
        <w:t xml:space="preserve"> </w:t>
      </w:r>
    </w:p>
    <w:p w14:paraId="2EF49630" w14:textId="77777777" w:rsidR="005A48A7" w:rsidRPr="003C5B18" w:rsidRDefault="00E42910">
      <w:pPr>
        <w:tabs>
          <w:tab w:val="center" w:pos="720"/>
          <w:tab w:val="center" w:pos="1440"/>
          <w:tab w:val="center" w:pos="4859"/>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Dept of Psychiatry, Univ. of Colorado Health Sciences Center </w:t>
      </w:r>
    </w:p>
    <w:p w14:paraId="783279EA" w14:textId="77777777" w:rsidR="005A48A7" w:rsidRPr="003C5B18" w:rsidRDefault="00E42910">
      <w:pPr>
        <w:tabs>
          <w:tab w:val="center" w:pos="729"/>
          <w:tab w:val="center" w:pos="1440"/>
          <w:tab w:val="center" w:pos="3415"/>
        </w:tabs>
        <w:spacing w:after="8"/>
        <w:ind w:left="0" w:firstLine="0"/>
        <w:rPr>
          <w:rFonts w:asciiTheme="minorHAnsi" w:hAnsiTheme="minorHAnsi" w:cstheme="minorHAnsi"/>
        </w:rPr>
      </w:pPr>
      <w:r w:rsidRPr="003C5B18">
        <w:rPr>
          <w:rFonts w:asciiTheme="minorHAnsi" w:hAnsiTheme="minorHAnsi" w:cstheme="minorHAnsi"/>
        </w:rPr>
        <w:tab/>
        <w:t xml:space="preserve">2001-07 </w:t>
      </w: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b/>
        </w:rPr>
        <w:t>Adjoint Associate Professor</w:t>
      </w:r>
      <w:r w:rsidRPr="003C5B18">
        <w:rPr>
          <w:rFonts w:asciiTheme="minorHAnsi" w:hAnsiTheme="minorHAnsi" w:cstheme="minorHAnsi"/>
        </w:rPr>
        <w:t xml:space="preserve"> </w:t>
      </w:r>
    </w:p>
    <w:p w14:paraId="437BF4FA" w14:textId="77777777" w:rsidR="005A48A7" w:rsidRPr="003C5B18" w:rsidRDefault="00E42910">
      <w:pPr>
        <w:tabs>
          <w:tab w:val="center" w:pos="720"/>
          <w:tab w:val="center" w:pos="1440"/>
          <w:tab w:val="center" w:pos="4840"/>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Dept of Radiology, Univ. of Colorado Health Sciences Center </w:t>
      </w:r>
    </w:p>
    <w:p w14:paraId="0571F51D" w14:textId="77777777" w:rsidR="005A48A7" w:rsidRPr="003C5B18" w:rsidRDefault="00E42910">
      <w:pPr>
        <w:tabs>
          <w:tab w:val="center" w:pos="729"/>
          <w:tab w:val="center" w:pos="1440"/>
          <w:tab w:val="center" w:pos="3033"/>
        </w:tabs>
        <w:spacing w:after="8"/>
        <w:ind w:left="0" w:firstLine="0"/>
        <w:rPr>
          <w:rFonts w:asciiTheme="minorHAnsi" w:hAnsiTheme="minorHAnsi" w:cstheme="minorHAnsi"/>
        </w:rPr>
      </w:pPr>
      <w:r w:rsidRPr="003C5B18">
        <w:rPr>
          <w:rFonts w:asciiTheme="minorHAnsi" w:hAnsiTheme="minorHAnsi" w:cstheme="minorHAnsi"/>
        </w:rPr>
        <w:tab/>
        <w:t>1994-01</w:t>
      </w:r>
      <w:r w:rsidRPr="003C5B18">
        <w:rPr>
          <w:rFonts w:asciiTheme="minorHAnsi" w:hAnsiTheme="minorHAnsi" w:cstheme="minorHAnsi"/>
          <w:b/>
        </w:rPr>
        <w:t xml:space="preserve"> </w:t>
      </w:r>
      <w:r w:rsidRPr="003C5B18">
        <w:rPr>
          <w:rFonts w:asciiTheme="minorHAnsi" w:hAnsiTheme="minorHAnsi" w:cstheme="minorHAnsi"/>
          <w:b/>
        </w:rPr>
        <w:tab/>
        <w:t xml:space="preserve"> </w:t>
      </w:r>
      <w:r w:rsidRPr="003C5B18">
        <w:rPr>
          <w:rFonts w:asciiTheme="minorHAnsi" w:hAnsiTheme="minorHAnsi" w:cstheme="minorHAnsi"/>
          <w:b/>
        </w:rPr>
        <w:tab/>
        <w:t xml:space="preserve">Assistant Professor </w:t>
      </w:r>
      <w:r w:rsidRPr="003C5B18">
        <w:rPr>
          <w:rFonts w:asciiTheme="minorHAnsi" w:hAnsiTheme="minorHAnsi" w:cstheme="minorHAnsi"/>
        </w:rPr>
        <w:t xml:space="preserve"> </w:t>
      </w:r>
    </w:p>
    <w:p w14:paraId="7FD50849" w14:textId="77777777" w:rsidR="005A48A7" w:rsidRPr="003C5B18" w:rsidRDefault="00E42910">
      <w:pPr>
        <w:tabs>
          <w:tab w:val="center" w:pos="720"/>
          <w:tab w:val="center" w:pos="1440"/>
          <w:tab w:val="center" w:pos="3984"/>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Dept of Psychology, University of Denver </w:t>
      </w:r>
    </w:p>
    <w:p w14:paraId="2AABE5E9" w14:textId="77777777" w:rsidR="005A48A7" w:rsidRPr="003C5B18" w:rsidRDefault="00E42910">
      <w:pPr>
        <w:tabs>
          <w:tab w:val="center" w:pos="729"/>
          <w:tab w:val="center" w:pos="1440"/>
          <w:tab w:val="center" w:pos="2861"/>
        </w:tabs>
        <w:spacing w:after="8"/>
        <w:ind w:left="0" w:firstLine="0"/>
        <w:rPr>
          <w:rFonts w:asciiTheme="minorHAnsi" w:hAnsiTheme="minorHAnsi" w:cstheme="minorHAnsi"/>
        </w:rPr>
      </w:pPr>
      <w:r w:rsidRPr="003C5B18">
        <w:rPr>
          <w:rFonts w:asciiTheme="minorHAnsi" w:hAnsiTheme="minorHAnsi" w:cstheme="minorHAnsi"/>
        </w:rPr>
        <w:tab/>
        <w:t xml:space="preserve">1998-99 </w:t>
      </w: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b/>
        </w:rPr>
        <w:t>Visiting Scholar</w:t>
      </w:r>
      <w:r w:rsidRPr="003C5B18">
        <w:rPr>
          <w:rFonts w:asciiTheme="minorHAnsi" w:hAnsiTheme="minorHAnsi" w:cstheme="minorHAnsi"/>
        </w:rPr>
        <w:t xml:space="preserve"> </w:t>
      </w:r>
    </w:p>
    <w:p w14:paraId="1F9FEC32" w14:textId="77777777" w:rsidR="005A48A7" w:rsidRPr="003C5B18" w:rsidRDefault="00E42910">
      <w:pPr>
        <w:tabs>
          <w:tab w:val="center" w:pos="720"/>
          <w:tab w:val="center" w:pos="1440"/>
          <w:tab w:val="center" w:pos="5787"/>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Center for Advanced Medical Technologies, Dept of Radiology, University of Utah </w:t>
      </w:r>
    </w:p>
    <w:p w14:paraId="5534F7C1" w14:textId="77777777" w:rsidR="005A48A7" w:rsidRPr="003C5B18" w:rsidRDefault="00E42910">
      <w:pPr>
        <w:tabs>
          <w:tab w:val="center" w:pos="729"/>
          <w:tab w:val="center" w:pos="1440"/>
          <w:tab w:val="center" w:pos="3642"/>
        </w:tabs>
        <w:spacing w:after="8"/>
        <w:ind w:left="0" w:firstLine="0"/>
        <w:rPr>
          <w:rFonts w:asciiTheme="minorHAnsi" w:hAnsiTheme="minorHAnsi" w:cstheme="minorHAnsi"/>
        </w:rPr>
      </w:pPr>
      <w:r w:rsidRPr="003C5B18">
        <w:rPr>
          <w:rFonts w:asciiTheme="minorHAnsi" w:hAnsiTheme="minorHAnsi" w:cstheme="minorHAnsi"/>
        </w:rPr>
        <w:tab/>
        <w:t xml:space="preserve">1992-94 </w:t>
      </w: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b/>
        </w:rPr>
        <w:t>Postdoctoral Research Associate</w:t>
      </w:r>
      <w:r w:rsidRPr="003C5B18">
        <w:rPr>
          <w:rFonts w:asciiTheme="minorHAnsi" w:hAnsiTheme="minorHAnsi" w:cstheme="minorHAnsi"/>
        </w:rPr>
        <w:t xml:space="preserve"> </w:t>
      </w:r>
    </w:p>
    <w:p w14:paraId="6C118CCA" w14:textId="77777777" w:rsidR="005A48A7" w:rsidRPr="003C5B18" w:rsidRDefault="00E42910">
      <w:pPr>
        <w:tabs>
          <w:tab w:val="center" w:pos="360"/>
          <w:tab w:val="center" w:pos="720"/>
          <w:tab w:val="center" w:pos="1440"/>
          <w:tab w:val="center" w:pos="6209"/>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Institute of Research in Cognitive Science &amp; Dept of Psychology, University of Pennsylvania  </w:t>
      </w:r>
    </w:p>
    <w:p w14:paraId="78530DE0" w14:textId="77777777" w:rsidR="005A48A7" w:rsidRPr="003C5B18" w:rsidRDefault="00E42910">
      <w:pPr>
        <w:pStyle w:val="Heading1"/>
        <w:tabs>
          <w:tab w:val="center" w:pos="729"/>
          <w:tab w:val="center" w:pos="1440"/>
          <w:tab w:val="center" w:pos="3642"/>
        </w:tabs>
        <w:ind w:left="0" w:firstLine="0"/>
        <w:rPr>
          <w:rFonts w:asciiTheme="minorHAnsi" w:hAnsiTheme="minorHAnsi" w:cstheme="minorHAnsi"/>
        </w:rPr>
      </w:pPr>
      <w:r w:rsidRPr="003C5B18">
        <w:rPr>
          <w:rFonts w:asciiTheme="minorHAnsi" w:hAnsiTheme="minorHAnsi" w:cstheme="minorHAnsi"/>
          <w:b w:val="0"/>
        </w:rPr>
        <w:tab/>
        <w:t xml:space="preserve">1990-92 </w:t>
      </w:r>
      <w:r w:rsidRPr="003C5B18">
        <w:rPr>
          <w:rFonts w:asciiTheme="minorHAnsi" w:hAnsiTheme="minorHAnsi" w:cstheme="minorHAnsi"/>
          <w:b w:val="0"/>
        </w:rPr>
        <w:tab/>
        <w:t xml:space="preserve"> </w:t>
      </w:r>
      <w:r w:rsidRPr="003C5B18">
        <w:rPr>
          <w:rFonts w:asciiTheme="minorHAnsi" w:hAnsiTheme="minorHAnsi" w:cstheme="minorHAnsi"/>
          <w:b w:val="0"/>
        </w:rPr>
        <w:tab/>
      </w:r>
      <w:r w:rsidRPr="003C5B18">
        <w:rPr>
          <w:rFonts w:asciiTheme="minorHAnsi" w:hAnsiTheme="minorHAnsi" w:cstheme="minorHAnsi"/>
        </w:rPr>
        <w:t>Postdoctoral Research Associate</w:t>
      </w:r>
      <w:r w:rsidRPr="003C5B18">
        <w:rPr>
          <w:rFonts w:asciiTheme="minorHAnsi" w:hAnsiTheme="minorHAnsi" w:cstheme="minorHAnsi"/>
          <w:b w:val="0"/>
        </w:rPr>
        <w:t xml:space="preserve"> </w:t>
      </w:r>
    </w:p>
    <w:p w14:paraId="25484B2E"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 xml:space="preserve">Dept of Psychology, Carnegie Mellon University  </w:t>
      </w:r>
    </w:p>
    <w:p w14:paraId="166C7199" w14:textId="77777777" w:rsidR="00FC7D6A" w:rsidRDefault="00E42910">
      <w:pPr>
        <w:ind w:left="720" w:right="4604" w:hanging="360"/>
        <w:rPr>
          <w:rFonts w:asciiTheme="minorHAnsi" w:hAnsiTheme="minorHAnsi" w:cstheme="minorHAnsi"/>
        </w:rPr>
      </w:pPr>
      <w:r w:rsidRPr="003C5B18">
        <w:rPr>
          <w:rFonts w:asciiTheme="minorHAnsi" w:hAnsiTheme="minorHAnsi" w:cstheme="minorHAnsi"/>
        </w:rPr>
        <w:t xml:space="preserve">1989-90 </w:t>
      </w: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b/>
        </w:rPr>
        <w:t>Human Factors Research Associate</w:t>
      </w:r>
    </w:p>
    <w:p w14:paraId="6178E07A" w14:textId="132B7123" w:rsidR="005A48A7" w:rsidRPr="003C5B18" w:rsidRDefault="00FC7D6A">
      <w:pPr>
        <w:ind w:left="720" w:right="4604" w:hanging="36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E42910" w:rsidRPr="003C5B18">
        <w:rPr>
          <w:rFonts w:asciiTheme="minorHAnsi" w:hAnsiTheme="minorHAnsi" w:cstheme="minorHAnsi"/>
        </w:rPr>
        <w:tab/>
      </w:r>
      <w:r w:rsidR="00431D9A" w:rsidRPr="003C5B18">
        <w:rPr>
          <w:rFonts w:asciiTheme="minorHAnsi" w:hAnsiTheme="minorHAnsi" w:cstheme="minorHAnsi"/>
        </w:rPr>
        <w:tab/>
      </w:r>
      <w:r w:rsidR="00E42910" w:rsidRPr="003C5B18">
        <w:rPr>
          <w:rFonts w:asciiTheme="minorHAnsi" w:hAnsiTheme="minorHAnsi" w:cstheme="minorHAnsi"/>
        </w:rPr>
        <w:t xml:space="preserve">Anacapa Sciences, Inc.  Santa Barbara, CA.  </w:t>
      </w:r>
    </w:p>
    <w:p w14:paraId="75488E12" w14:textId="77777777" w:rsidR="005A48A7" w:rsidRPr="003C5B18" w:rsidRDefault="00E42910">
      <w:pPr>
        <w:spacing w:after="0" w:line="259" w:lineRule="auto"/>
        <w:ind w:left="360" w:firstLine="0"/>
        <w:rPr>
          <w:rFonts w:asciiTheme="minorHAnsi" w:hAnsiTheme="minorHAnsi" w:cstheme="minorHAnsi"/>
        </w:rPr>
      </w:pPr>
      <w:r w:rsidRPr="003C5B18">
        <w:rPr>
          <w:rFonts w:asciiTheme="minorHAnsi" w:hAnsiTheme="minorHAnsi" w:cstheme="minorHAnsi"/>
          <w:b/>
        </w:rPr>
        <w:t xml:space="preserve"> </w:t>
      </w:r>
    </w:p>
    <w:p w14:paraId="7B7F3C00"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lastRenderedPageBreak/>
        <w:t xml:space="preserve">Education </w:t>
      </w:r>
      <w:r w:rsidRPr="003C5B18">
        <w:rPr>
          <w:rFonts w:asciiTheme="minorHAnsi" w:hAnsiTheme="minorHAnsi" w:cstheme="minorHAnsi"/>
          <w:b w:val="0"/>
        </w:rPr>
        <w:t xml:space="preserve"> </w:t>
      </w:r>
    </w:p>
    <w:p w14:paraId="5B2DC8C1" w14:textId="19A71277" w:rsidR="005A48A7" w:rsidRPr="003C5B18" w:rsidRDefault="00E42910">
      <w:pPr>
        <w:tabs>
          <w:tab w:val="center" w:pos="599"/>
          <w:tab w:val="center" w:pos="1440"/>
          <w:tab w:val="center" w:pos="5534"/>
        </w:tabs>
        <w:ind w:left="0" w:firstLine="0"/>
        <w:rPr>
          <w:rFonts w:asciiTheme="minorHAnsi" w:hAnsiTheme="minorHAnsi" w:cstheme="minorHAnsi"/>
        </w:rPr>
      </w:pPr>
      <w:r w:rsidRPr="003C5B18">
        <w:rPr>
          <w:rFonts w:asciiTheme="minorHAnsi" w:hAnsiTheme="minorHAnsi" w:cstheme="minorHAnsi"/>
        </w:rPr>
        <w:tab/>
        <w:t xml:space="preserve">Ph.D. </w:t>
      </w:r>
      <w:r w:rsidRPr="003C5B18">
        <w:rPr>
          <w:rFonts w:asciiTheme="minorHAnsi" w:hAnsiTheme="minorHAnsi" w:cstheme="minorHAnsi"/>
        </w:rPr>
        <w:tab/>
        <w:t xml:space="preserve"> </w:t>
      </w:r>
      <w:r w:rsidRPr="003C5B18">
        <w:rPr>
          <w:rFonts w:asciiTheme="minorHAnsi" w:hAnsiTheme="minorHAnsi" w:cstheme="minorHAnsi"/>
        </w:rPr>
        <w:tab/>
        <w:t>Cognitive Psychology. (March, 1991</w:t>
      </w:r>
      <w:r w:rsidR="00FC7D6A">
        <w:rPr>
          <w:rFonts w:asciiTheme="minorHAnsi" w:hAnsiTheme="minorHAnsi" w:cstheme="minorHAnsi"/>
        </w:rPr>
        <w:t>.</w:t>
      </w:r>
      <w:r w:rsidRPr="003C5B18">
        <w:rPr>
          <w:rFonts w:asciiTheme="minorHAnsi" w:hAnsiTheme="minorHAnsi" w:cstheme="minorHAnsi"/>
        </w:rPr>
        <w:t xml:space="preserve">) University of California, Santa Barbara </w:t>
      </w:r>
    </w:p>
    <w:p w14:paraId="067B7E97" w14:textId="675742B5" w:rsidR="005A48A7" w:rsidRPr="003C5B18" w:rsidRDefault="00E42910">
      <w:pPr>
        <w:tabs>
          <w:tab w:val="center" w:pos="574"/>
          <w:tab w:val="center" w:pos="1440"/>
          <w:tab w:val="center" w:pos="5456"/>
        </w:tabs>
        <w:ind w:left="0" w:firstLine="0"/>
        <w:rPr>
          <w:rFonts w:asciiTheme="minorHAnsi" w:hAnsiTheme="minorHAnsi" w:cstheme="minorHAnsi"/>
        </w:rPr>
      </w:pPr>
      <w:r w:rsidRPr="003C5B18">
        <w:rPr>
          <w:rFonts w:asciiTheme="minorHAnsi" w:hAnsiTheme="minorHAnsi" w:cstheme="minorHAnsi"/>
        </w:rPr>
        <w:tab/>
        <w:t xml:space="preserve">M.A. </w:t>
      </w:r>
      <w:r w:rsidRPr="003C5B18">
        <w:rPr>
          <w:rFonts w:asciiTheme="minorHAnsi" w:hAnsiTheme="minorHAnsi" w:cstheme="minorHAnsi"/>
        </w:rPr>
        <w:tab/>
        <w:t xml:space="preserve"> </w:t>
      </w:r>
      <w:r w:rsidRPr="003C5B18">
        <w:rPr>
          <w:rFonts w:asciiTheme="minorHAnsi" w:hAnsiTheme="minorHAnsi" w:cstheme="minorHAnsi"/>
        </w:rPr>
        <w:tab/>
        <w:t>Cognitive Psychology. (April, 1987</w:t>
      </w:r>
      <w:r w:rsidR="00FC7D6A">
        <w:rPr>
          <w:rFonts w:asciiTheme="minorHAnsi" w:hAnsiTheme="minorHAnsi" w:cstheme="minorHAnsi"/>
        </w:rPr>
        <w:t>.</w:t>
      </w:r>
      <w:r w:rsidRPr="003C5B18">
        <w:rPr>
          <w:rFonts w:asciiTheme="minorHAnsi" w:hAnsiTheme="minorHAnsi" w:cstheme="minorHAnsi"/>
        </w:rPr>
        <w:t xml:space="preserve">) University of California, Santa Barbara </w:t>
      </w:r>
    </w:p>
    <w:p w14:paraId="4AB41E9A" w14:textId="77777777" w:rsidR="005A48A7" w:rsidRPr="003C5B18" w:rsidRDefault="00E42910">
      <w:pPr>
        <w:tabs>
          <w:tab w:val="center" w:pos="539"/>
          <w:tab w:val="center" w:pos="1440"/>
          <w:tab w:val="center" w:pos="4816"/>
        </w:tabs>
        <w:ind w:left="0" w:firstLine="0"/>
        <w:rPr>
          <w:rFonts w:asciiTheme="minorHAnsi" w:hAnsiTheme="minorHAnsi" w:cstheme="minorHAnsi"/>
        </w:rPr>
      </w:pPr>
      <w:r w:rsidRPr="003C5B18">
        <w:rPr>
          <w:rFonts w:asciiTheme="minorHAnsi" w:hAnsiTheme="minorHAnsi" w:cstheme="minorHAnsi"/>
        </w:rPr>
        <w:tab/>
        <w:t xml:space="preserve">B.A.  </w:t>
      </w:r>
      <w:r w:rsidRPr="003C5B18">
        <w:rPr>
          <w:rFonts w:asciiTheme="minorHAnsi" w:hAnsiTheme="minorHAnsi" w:cstheme="minorHAnsi"/>
        </w:rPr>
        <w:tab/>
        <w:t xml:space="preserve"> </w:t>
      </w:r>
      <w:r w:rsidRPr="003C5B18">
        <w:rPr>
          <w:rFonts w:asciiTheme="minorHAnsi" w:hAnsiTheme="minorHAnsi" w:cstheme="minorHAnsi"/>
        </w:rPr>
        <w:tab/>
        <w:t xml:space="preserve">Psychology. (May, 1985), University of Michigan, Ann Arbor </w:t>
      </w:r>
    </w:p>
    <w:p w14:paraId="7B06D92D" w14:textId="77777777" w:rsidR="005A48A7" w:rsidRPr="003C5B18" w:rsidRDefault="00E42910">
      <w:pPr>
        <w:spacing w:after="0" w:line="259" w:lineRule="auto"/>
        <w:ind w:left="360" w:firstLine="0"/>
        <w:rPr>
          <w:rFonts w:asciiTheme="minorHAnsi" w:hAnsiTheme="minorHAnsi" w:cstheme="minorHAnsi"/>
        </w:rPr>
      </w:pPr>
      <w:r w:rsidRPr="003C5B18">
        <w:rPr>
          <w:rFonts w:asciiTheme="minorHAnsi" w:hAnsiTheme="minorHAnsi" w:cstheme="minorHAnsi"/>
          <w:b/>
        </w:rPr>
        <w:t xml:space="preserve"> </w:t>
      </w:r>
    </w:p>
    <w:p w14:paraId="50C68E61"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Professional Training </w:t>
      </w:r>
    </w:p>
    <w:p w14:paraId="6C5102F7" w14:textId="77777777" w:rsidR="005A48A7" w:rsidRPr="003C5B18" w:rsidRDefault="00E42910">
      <w:pPr>
        <w:tabs>
          <w:tab w:val="center" w:pos="584"/>
          <w:tab w:val="center" w:pos="1440"/>
          <w:tab w:val="center" w:pos="5105"/>
        </w:tabs>
        <w:ind w:left="0" w:firstLine="0"/>
        <w:rPr>
          <w:rFonts w:asciiTheme="minorHAnsi" w:hAnsiTheme="minorHAnsi" w:cstheme="minorHAnsi"/>
        </w:rPr>
      </w:pPr>
      <w:r w:rsidRPr="003C5B18">
        <w:rPr>
          <w:rFonts w:asciiTheme="minorHAnsi" w:hAnsiTheme="minorHAnsi" w:cstheme="minorHAnsi"/>
        </w:rPr>
        <w:tab/>
        <w:t xml:space="preserve">2011 </w:t>
      </w:r>
      <w:r w:rsidRPr="003C5B18">
        <w:rPr>
          <w:rFonts w:asciiTheme="minorHAnsi" w:hAnsiTheme="minorHAnsi" w:cstheme="minorHAnsi"/>
        </w:rPr>
        <w:tab/>
        <w:t xml:space="preserve"> </w:t>
      </w:r>
      <w:r w:rsidRPr="003C5B18">
        <w:rPr>
          <w:rFonts w:asciiTheme="minorHAnsi" w:hAnsiTheme="minorHAnsi" w:cstheme="minorHAnsi"/>
        </w:rPr>
        <w:tab/>
        <w:t xml:space="preserve">ERP Boot Camp, MIND Institute, University of California, Davis, CA </w:t>
      </w:r>
    </w:p>
    <w:p w14:paraId="7AEBB4DD" w14:textId="77777777" w:rsidR="005A48A7" w:rsidRPr="003C5B18" w:rsidRDefault="00E42910">
      <w:pPr>
        <w:tabs>
          <w:tab w:val="center" w:pos="584"/>
          <w:tab w:val="center" w:pos="1440"/>
          <w:tab w:val="center" w:pos="4684"/>
        </w:tabs>
        <w:ind w:left="0" w:firstLine="0"/>
        <w:rPr>
          <w:rFonts w:asciiTheme="minorHAnsi" w:hAnsiTheme="minorHAnsi" w:cstheme="minorHAnsi"/>
        </w:rPr>
      </w:pPr>
      <w:r w:rsidRPr="003C5B18">
        <w:rPr>
          <w:rFonts w:asciiTheme="minorHAnsi" w:hAnsiTheme="minorHAnsi" w:cstheme="minorHAnsi"/>
        </w:rPr>
        <w:tab/>
        <w:t xml:space="preserve">2010 </w:t>
      </w:r>
      <w:r w:rsidRPr="003C5B18">
        <w:rPr>
          <w:rFonts w:asciiTheme="minorHAnsi" w:hAnsiTheme="minorHAnsi" w:cstheme="minorHAnsi"/>
        </w:rPr>
        <w:tab/>
        <w:t xml:space="preserve"> </w:t>
      </w:r>
      <w:r w:rsidRPr="003C5B18">
        <w:rPr>
          <w:rFonts w:asciiTheme="minorHAnsi" w:hAnsiTheme="minorHAnsi" w:cstheme="minorHAnsi"/>
        </w:rPr>
        <w:tab/>
        <w:t xml:space="preserve">BESA Source Localization Workshop – EGI, San Diego, CA </w:t>
      </w:r>
    </w:p>
    <w:p w14:paraId="3F867B4B" w14:textId="77777777" w:rsidR="005A48A7" w:rsidRPr="003C5B18" w:rsidRDefault="00E42910">
      <w:pPr>
        <w:tabs>
          <w:tab w:val="center" w:pos="584"/>
          <w:tab w:val="center" w:pos="1440"/>
          <w:tab w:val="center" w:pos="5413"/>
        </w:tabs>
        <w:ind w:left="0" w:firstLine="0"/>
        <w:rPr>
          <w:rFonts w:asciiTheme="minorHAnsi" w:hAnsiTheme="minorHAnsi" w:cstheme="minorHAnsi"/>
        </w:rPr>
      </w:pPr>
      <w:r w:rsidRPr="003C5B18">
        <w:rPr>
          <w:rFonts w:asciiTheme="minorHAnsi" w:hAnsiTheme="minorHAnsi" w:cstheme="minorHAnsi"/>
        </w:rPr>
        <w:tab/>
        <w:t xml:space="preserve">2004 </w:t>
      </w:r>
      <w:r w:rsidRPr="003C5B18">
        <w:rPr>
          <w:rFonts w:asciiTheme="minorHAnsi" w:hAnsiTheme="minorHAnsi" w:cstheme="minorHAnsi"/>
        </w:rPr>
        <w:tab/>
        <w:t xml:space="preserve"> </w:t>
      </w:r>
      <w:r w:rsidRPr="003C5B18">
        <w:rPr>
          <w:rFonts w:asciiTheme="minorHAnsi" w:hAnsiTheme="minorHAnsi" w:cstheme="minorHAnsi"/>
        </w:rPr>
        <w:tab/>
        <w:t xml:space="preserve">University of Würzburg, Germany – FSL Workshop for fMRI Data Analysis </w:t>
      </w:r>
    </w:p>
    <w:p w14:paraId="2534D393" w14:textId="77777777" w:rsidR="005A48A7" w:rsidRPr="003C5B18" w:rsidRDefault="00E42910">
      <w:pPr>
        <w:spacing w:after="109"/>
        <w:ind w:left="720" w:hanging="360"/>
        <w:rPr>
          <w:rFonts w:asciiTheme="minorHAnsi" w:hAnsiTheme="minorHAnsi" w:cstheme="minorHAnsi"/>
        </w:rPr>
      </w:pPr>
      <w:r w:rsidRPr="003C5B18">
        <w:rPr>
          <w:rFonts w:asciiTheme="minorHAnsi" w:hAnsiTheme="minorHAnsi" w:cstheme="minorHAnsi"/>
        </w:rPr>
        <w:t xml:space="preserve">2001 </w:t>
      </w:r>
      <w:r w:rsidRPr="003C5B18">
        <w:rPr>
          <w:rFonts w:asciiTheme="minorHAnsi" w:hAnsiTheme="minorHAnsi" w:cstheme="minorHAnsi"/>
        </w:rPr>
        <w:tab/>
        <w:t xml:space="preserve"> </w:t>
      </w:r>
      <w:r w:rsidRPr="003C5B18">
        <w:rPr>
          <w:rFonts w:asciiTheme="minorHAnsi" w:hAnsiTheme="minorHAnsi" w:cstheme="minorHAnsi"/>
        </w:rPr>
        <w:tab/>
        <w:t xml:space="preserve">Massachusetts General Hospital – Nuclear Magnetic Resonance Center Visiting Fellowship in   </w:t>
      </w:r>
      <w:r w:rsidRPr="003C5B18">
        <w:rPr>
          <w:rFonts w:asciiTheme="minorHAnsi" w:hAnsiTheme="minorHAnsi" w:cstheme="minorHAnsi"/>
        </w:rPr>
        <w:tab/>
        <w:t xml:space="preserve"> </w:t>
      </w:r>
      <w:r w:rsidRPr="003C5B18">
        <w:rPr>
          <w:rFonts w:asciiTheme="minorHAnsi" w:hAnsiTheme="minorHAnsi" w:cstheme="minorHAnsi"/>
        </w:rPr>
        <w:tab/>
        <w:t xml:space="preserve">functional magnetic resonance imaging (fMRI), Boston, MA. </w:t>
      </w:r>
    </w:p>
    <w:p w14:paraId="76A57462"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Honors and Awards </w:t>
      </w:r>
    </w:p>
    <w:p w14:paraId="0341496B" w14:textId="64D8E50B" w:rsidR="00AE7A0D" w:rsidRDefault="00E42910">
      <w:pPr>
        <w:tabs>
          <w:tab w:val="center" w:pos="584"/>
          <w:tab w:val="center" w:pos="1440"/>
          <w:tab w:val="center" w:pos="5319"/>
        </w:tabs>
        <w:ind w:left="0" w:firstLine="0"/>
        <w:rPr>
          <w:rFonts w:asciiTheme="minorHAnsi" w:hAnsiTheme="minorHAnsi" w:cstheme="minorHAnsi"/>
        </w:rPr>
      </w:pPr>
      <w:r w:rsidRPr="003C5B18">
        <w:rPr>
          <w:rFonts w:asciiTheme="minorHAnsi" w:hAnsiTheme="minorHAnsi" w:cstheme="minorHAnsi"/>
        </w:rPr>
        <w:tab/>
      </w:r>
      <w:r w:rsidR="00AE7A0D">
        <w:rPr>
          <w:rFonts w:asciiTheme="minorHAnsi" w:hAnsiTheme="minorHAnsi" w:cstheme="minorHAnsi"/>
        </w:rPr>
        <w:t>2023</w:t>
      </w:r>
      <w:r w:rsidR="00AE7A0D">
        <w:rPr>
          <w:rFonts w:asciiTheme="minorHAnsi" w:hAnsiTheme="minorHAnsi" w:cstheme="minorHAnsi"/>
        </w:rPr>
        <w:tab/>
        <w:t xml:space="preserve">                           CMC Dean’s Distinguished Service Award</w:t>
      </w:r>
      <w:r w:rsidR="00AE7A0D" w:rsidRPr="003C5B18">
        <w:rPr>
          <w:rFonts w:asciiTheme="minorHAnsi" w:hAnsiTheme="minorHAnsi" w:cstheme="minorHAnsi"/>
        </w:rPr>
        <w:t xml:space="preserve">   </w:t>
      </w:r>
    </w:p>
    <w:p w14:paraId="446EC677" w14:textId="7AAA40BF" w:rsidR="005A48A7" w:rsidRPr="003C5B18" w:rsidRDefault="00AE7A0D">
      <w:pPr>
        <w:tabs>
          <w:tab w:val="center" w:pos="584"/>
          <w:tab w:val="center" w:pos="1440"/>
          <w:tab w:val="center" w:pos="5319"/>
        </w:tabs>
        <w:ind w:left="0" w:firstLine="0"/>
        <w:rPr>
          <w:rFonts w:asciiTheme="minorHAnsi" w:hAnsiTheme="minorHAnsi" w:cstheme="minorHAnsi"/>
        </w:rPr>
      </w:pPr>
      <w:r>
        <w:rPr>
          <w:rFonts w:asciiTheme="minorHAnsi" w:hAnsiTheme="minorHAnsi" w:cstheme="minorHAnsi"/>
        </w:rPr>
        <w:tab/>
      </w:r>
      <w:r w:rsidR="00E42910" w:rsidRPr="003C5B18">
        <w:rPr>
          <w:rFonts w:asciiTheme="minorHAnsi" w:hAnsiTheme="minorHAnsi" w:cstheme="minorHAnsi"/>
        </w:rPr>
        <w:t xml:space="preserve">2014 </w:t>
      </w:r>
      <w:r w:rsidR="00E42910" w:rsidRPr="003C5B18">
        <w:rPr>
          <w:rFonts w:asciiTheme="minorHAnsi" w:hAnsiTheme="minorHAnsi" w:cstheme="minorHAnsi"/>
        </w:rPr>
        <w:tab/>
        <w:t xml:space="preserve"> </w:t>
      </w:r>
      <w:r w:rsidR="00E42910" w:rsidRPr="003C5B18">
        <w:rPr>
          <w:rFonts w:asciiTheme="minorHAnsi" w:hAnsiTheme="minorHAnsi" w:cstheme="minorHAnsi"/>
        </w:rPr>
        <w:tab/>
        <w:t xml:space="preserve">McElwee Family Professor of Psychology and George R. Roberts Fellow   </w:t>
      </w:r>
    </w:p>
    <w:p w14:paraId="68C0AE9A" w14:textId="77777777" w:rsidR="005A48A7" w:rsidRPr="003C5B18" w:rsidRDefault="00E42910">
      <w:pPr>
        <w:tabs>
          <w:tab w:val="center" w:pos="584"/>
          <w:tab w:val="center" w:pos="1440"/>
          <w:tab w:val="center" w:pos="3439"/>
        </w:tabs>
        <w:ind w:left="0" w:firstLine="0"/>
        <w:rPr>
          <w:rFonts w:asciiTheme="minorHAnsi" w:hAnsiTheme="minorHAnsi" w:cstheme="minorHAnsi"/>
        </w:rPr>
      </w:pPr>
      <w:r w:rsidRPr="003C5B18">
        <w:rPr>
          <w:rFonts w:asciiTheme="minorHAnsi" w:hAnsiTheme="minorHAnsi" w:cstheme="minorHAnsi"/>
        </w:rPr>
        <w:tab/>
        <w:t xml:space="preserve">2010 </w:t>
      </w:r>
      <w:r w:rsidRPr="003C5B18">
        <w:rPr>
          <w:rFonts w:asciiTheme="minorHAnsi" w:hAnsiTheme="minorHAnsi" w:cstheme="minorHAnsi"/>
        </w:rPr>
        <w:tab/>
        <w:t xml:space="preserve"> </w:t>
      </w:r>
      <w:r w:rsidRPr="003C5B18">
        <w:rPr>
          <w:rFonts w:asciiTheme="minorHAnsi" w:hAnsiTheme="minorHAnsi" w:cstheme="minorHAnsi"/>
        </w:rPr>
        <w:tab/>
        <w:t xml:space="preserve">Fellow, Psychonomic Society </w:t>
      </w:r>
    </w:p>
    <w:p w14:paraId="42F72EF3" w14:textId="77777777" w:rsidR="005A48A7" w:rsidRPr="003C5B18" w:rsidRDefault="00E42910">
      <w:pPr>
        <w:tabs>
          <w:tab w:val="center" w:pos="584"/>
          <w:tab w:val="center" w:pos="1440"/>
          <w:tab w:val="center" w:pos="4045"/>
        </w:tabs>
        <w:ind w:left="0" w:firstLine="0"/>
        <w:rPr>
          <w:rFonts w:asciiTheme="minorHAnsi" w:hAnsiTheme="minorHAnsi" w:cstheme="minorHAnsi"/>
        </w:rPr>
      </w:pPr>
      <w:r w:rsidRPr="003C5B18">
        <w:rPr>
          <w:rFonts w:asciiTheme="minorHAnsi" w:hAnsiTheme="minorHAnsi" w:cstheme="minorHAnsi"/>
        </w:rPr>
        <w:tab/>
        <w:t xml:space="preserve">2010 </w:t>
      </w:r>
      <w:r w:rsidRPr="003C5B18">
        <w:rPr>
          <w:rFonts w:asciiTheme="minorHAnsi" w:hAnsiTheme="minorHAnsi" w:cstheme="minorHAnsi"/>
        </w:rPr>
        <w:tab/>
        <w:t xml:space="preserve"> </w:t>
      </w:r>
      <w:r w:rsidRPr="003C5B18">
        <w:rPr>
          <w:rFonts w:asciiTheme="minorHAnsi" w:hAnsiTheme="minorHAnsi" w:cstheme="minorHAnsi"/>
        </w:rPr>
        <w:tab/>
        <w:t xml:space="preserve">Fellow, Western Psychological Association </w:t>
      </w:r>
    </w:p>
    <w:p w14:paraId="1FD0F46D" w14:textId="77777777" w:rsidR="005A48A7" w:rsidRPr="003C5B18" w:rsidRDefault="00E42910">
      <w:pPr>
        <w:tabs>
          <w:tab w:val="center" w:pos="584"/>
          <w:tab w:val="center" w:pos="1440"/>
          <w:tab w:val="center" w:pos="4153"/>
        </w:tabs>
        <w:ind w:left="0" w:firstLine="0"/>
        <w:rPr>
          <w:rFonts w:asciiTheme="minorHAnsi" w:hAnsiTheme="minorHAnsi" w:cstheme="minorHAnsi"/>
        </w:rPr>
      </w:pPr>
      <w:r w:rsidRPr="003C5B18">
        <w:rPr>
          <w:rFonts w:asciiTheme="minorHAnsi" w:hAnsiTheme="minorHAnsi" w:cstheme="minorHAnsi"/>
        </w:rPr>
        <w:tab/>
        <w:t xml:space="preserve">2009 </w:t>
      </w:r>
      <w:r w:rsidRPr="003C5B18">
        <w:rPr>
          <w:rFonts w:asciiTheme="minorHAnsi" w:hAnsiTheme="minorHAnsi" w:cstheme="minorHAnsi"/>
        </w:rPr>
        <w:tab/>
        <w:t xml:space="preserve"> </w:t>
      </w:r>
      <w:r w:rsidRPr="003C5B18">
        <w:rPr>
          <w:rFonts w:asciiTheme="minorHAnsi" w:hAnsiTheme="minorHAnsi" w:cstheme="minorHAnsi"/>
        </w:rPr>
        <w:tab/>
        <w:t xml:space="preserve">Fellow, Association for Psychological Science </w:t>
      </w:r>
    </w:p>
    <w:p w14:paraId="2E3DAC67" w14:textId="77777777" w:rsidR="005A48A7" w:rsidRPr="003C5B18" w:rsidRDefault="00E42910">
      <w:pPr>
        <w:tabs>
          <w:tab w:val="center" w:pos="584"/>
          <w:tab w:val="center" w:pos="1440"/>
          <w:tab w:val="center" w:pos="5487"/>
        </w:tabs>
        <w:ind w:left="0" w:firstLine="0"/>
        <w:rPr>
          <w:rFonts w:asciiTheme="minorHAnsi" w:hAnsiTheme="minorHAnsi" w:cstheme="minorHAnsi"/>
        </w:rPr>
      </w:pPr>
      <w:r w:rsidRPr="003C5B18">
        <w:rPr>
          <w:rFonts w:asciiTheme="minorHAnsi" w:hAnsiTheme="minorHAnsi" w:cstheme="minorHAnsi"/>
        </w:rPr>
        <w:tab/>
        <w:t xml:space="preserve">2006 </w:t>
      </w:r>
      <w:r w:rsidRPr="003C5B18">
        <w:rPr>
          <w:rFonts w:asciiTheme="minorHAnsi" w:hAnsiTheme="minorHAnsi" w:cstheme="minorHAnsi"/>
        </w:rPr>
        <w:tab/>
        <w:t xml:space="preserve"> </w:t>
      </w:r>
      <w:r w:rsidRPr="003C5B18">
        <w:rPr>
          <w:rFonts w:asciiTheme="minorHAnsi" w:hAnsiTheme="minorHAnsi" w:cstheme="minorHAnsi"/>
        </w:rPr>
        <w:tab/>
        <w:t xml:space="preserve">Center for Teaching and Learning Recognition for Effective Blackboard Use </w:t>
      </w:r>
    </w:p>
    <w:p w14:paraId="0F0BA4BE" w14:textId="5811CD53" w:rsidR="005A48A7" w:rsidRPr="003C5B18" w:rsidRDefault="00E42910">
      <w:pPr>
        <w:tabs>
          <w:tab w:val="center" w:pos="729"/>
          <w:tab w:val="center" w:pos="1440"/>
          <w:tab w:val="center" w:pos="4915"/>
        </w:tabs>
        <w:ind w:left="0" w:firstLine="0"/>
        <w:rPr>
          <w:rFonts w:asciiTheme="minorHAnsi" w:hAnsiTheme="minorHAnsi" w:cstheme="minorHAnsi"/>
        </w:rPr>
      </w:pPr>
      <w:r w:rsidRPr="003C5B18">
        <w:rPr>
          <w:rFonts w:asciiTheme="minorHAnsi" w:hAnsiTheme="minorHAnsi" w:cstheme="minorHAnsi"/>
        </w:rPr>
        <w:tab/>
        <w:t>2000-06</w:t>
      </w:r>
      <w:r w:rsidR="0007447E">
        <w:rPr>
          <w:rFonts w:asciiTheme="minorHAnsi" w:hAnsiTheme="minorHAnsi" w:cstheme="minorHAnsi"/>
        </w:rPr>
        <w:tab/>
      </w:r>
      <w:r w:rsidRPr="003C5B18">
        <w:rPr>
          <w:rFonts w:asciiTheme="minorHAnsi" w:hAnsiTheme="minorHAnsi" w:cstheme="minorHAnsi"/>
        </w:rPr>
        <w:t xml:space="preserve"> </w:t>
      </w:r>
      <w:r w:rsidRPr="003C5B18">
        <w:rPr>
          <w:rFonts w:asciiTheme="minorHAnsi" w:hAnsiTheme="minorHAnsi" w:cstheme="minorHAnsi"/>
        </w:rPr>
        <w:tab/>
        <w:t xml:space="preserve">Walter Rosenberry Award for Public Presentation of Research </w:t>
      </w:r>
    </w:p>
    <w:p w14:paraId="4CBBBEC6" w14:textId="77777777" w:rsidR="005A48A7" w:rsidRPr="003C5B18" w:rsidRDefault="00E42910">
      <w:pPr>
        <w:tabs>
          <w:tab w:val="center" w:pos="584"/>
          <w:tab w:val="center" w:pos="1440"/>
          <w:tab w:val="center" w:pos="4292"/>
        </w:tabs>
        <w:ind w:left="0" w:firstLine="0"/>
        <w:rPr>
          <w:rFonts w:asciiTheme="minorHAnsi" w:hAnsiTheme="minorHAnsi" w:cstheme="minorHAnsi"/>
        </w:rPr>
      </w:pPr>
      <w:r w:rsidRPr="003C5B18">
        <w:rPr>
          <w:rFonts w:asciiTheme="minorHAnsi" w:hAnsiTheme="minorHAnsi" w:cstheme="minorHAnsi"/>
        </w:rPr>
        <w:tab/>
        <w:t xml:space="preserve">2002 </w:t>
      </w:r>
      <w:r w:rsidRPr="003C5B18">
        <w:rPr>
          <w:rFonts w:asciiTheme="minorHAnsi" w:hAnsiTheme="minorHAnsi" w:cstheme="minorHAnsi"/>
        </w:rPr>
        <w:tab/>
        <w:t xml:space="preserve"> </w:t>
      </w:r>
      <w:r w:rsidRPr="003C5B18">
        <w:rPr>
          <w:rFonts w:asciiTheme="minorHAnsi" w:hAnsiTheme="minorHAnsi" w:cstheme="minorHAnsi"/>
        </w:rPr>
        <w:tab/>
        <w:t xml:space="preserve">Sigma Xi member, University of Denver Chapter </w:t>
      </w:r>
    </w:p>
    <w:p w14:paraId="5992A325" w14:textId="77777777" w:rsidR="005A48A7" w:rsidRPr="003C5B18" w:rsidRDefault="00E42910">
      <w:pPr>
        <w:tabs>
          <w:tab w:val="center" w:pos="584"/>
          <w:tab w:val="center" w:pos="1440"/>
          <w:tab w:val="center" w:pos="4866"/>
        </w:tabs>
        <w:ind w:left="0" w:firstLine="0"/>
        <w:rPr>
          <w:rFonts w:asciiTheme="minorHAnsi" w:hAnsiTheme="minorHAnsi" w:cstheme="minorHAnsi"/>
        </w:rPr>
      </w:pPr>
      <w:r w:rsidRPr="003C5B18">
        <w:rPr>
          <w:rFonts w:asciiTheme="minorHAnsi" w:hAnsiTheme="minorHAnsi" w:cstheme="minorHAnsi"/>
        </w:rPr>
        <w:tab/>
        <w:t xml:space="preserve">1990 </w:t>
      </w:r>
      <w:r w:rsidRPr="003C5B18">
        <w:rPr>
          <w:rFonts w:asciiTheme="minorHAnsi" w:hAnsiTheme="minorHAnsi" w:cstheme="minorHAnsi"/>
        </w:rPr>
        <w:tab/>
        <w:t xml:space="preserve"> </w:t>
      </w:r>
      <w:r w:rsidRPr="003C5B18">
        <w:rPr>
          <w:rFonts w:asciiTheme="minorHAnsi" w:hAnsiTheme="minorHAnsi" w:cstheme="minorHAnsi"/>
        </w:rPr>
        <w:tab/>
        <w:t xml:space="preserve">Psi Chi/APA Edwin B. Newman Award for Graduate Research </w:t>
      </w:r>
    </w:p>
    <w:p w14:paraId="6989ADE3" w14:textId="77777777" w:rsidR="005A48A7" w:rsidRPr="003C5B18" w:rsidRDefault="00E42910">
      <w:pPr>
        <w:tabs>
          <w:tab w:val="center" w:pos="584"/>
          <w:tab w:val="center" w:pos="1440"/>
          <w:tab w:val="center" w:pos="3658"/>
        </w:tabs>
        <w:ind w:left="0" w:firstLine="0"/>
        <w:rPr>
          <w:rFonts w:asciiTheme="minorHAnsi" w:hAnsiTheme="minorHAnsi" w:cstheme="minorHAnsi"/>
        </w:rPr>
      </w:pPr>
      <w:r w:rsidRPr="003C5B18">
        <w:rPr>
          <w:rFonts w:asciiTheme="minorHAnsi" w:hAnsiTheme="minorHAnsi" w:cstheme="minorHAnsi"/>
        </w:rPr>
        <w:tab/>
        <w:t xml:space="preserve">1990 </w:t>
      </w:r>
      <w:r w:rsidRPr="003C5B18">
        <w:rPr>
          <w:rFonts w:asciiTheme="minorHAnsi" w:hAnsiTheme="minorHAnsi" w:cstheme="minorHAnsi"/>
        </w:rPr>
        <w:tab/>
        <w:t xml:space="preserve"> </w:t>
      </w:r>
      <w:r w:rsidRPr="003C5B18">
        <w:rPr>
          <w:rFonts w:asciiTheme="minorHAnsi" w:hAnsiTheme="minorHAnsi" w:cstheme="minorHAnsi"/>
        </w:rPr>
        <w:tab/>
        <w:t xml:space="preserve">APA Dissertation Research Award </w:t>
      </w:r>
    </w:p>
    <w:p w14:paraId="61E0C96F" w14:textId="77777777" w:rsidR="005A48A7" w:rsidRPr="003C5B18" w:rsidRDefault="00E42910">
      <w:pPr>
        <w:tabs>
          <w:tab w:val="center" w:pos="584"/>
          <w:tab w:val="center" w:pos="1440"/>
          <w:tab w:val="center" w:pos="3557"/>
        </w:tabs>
        <w:ind w:left="0" w:firstLine="0"/>
        <w:rPr>
          <w:rFonts w:asciiTheme="minorHAnsi" w:hAnsiTheme="minorHAnsi" w:cstheme="minorHAnsi"/>
        </w:rPr>
      </w:pPr>
      <w:r w:rsidRPr="003C5B18">
        <w:rPr>
          <w:rFonts w:asciiTheme="minorHAnsi" w:hAnsiTheme="minorHAnsi" w:cstheme="minorHAnsi"/>
        </w:rPr>
        <w:tab/>
        <w:t xml:space="preserve">1989 </w:t>
      </w:r>
      <w:r w:rsidRPr="003C5B18">
        <w:rPr>
          <w:rFonts w:asciiTheme="minorHAnsi" w:hAnsiTheme="minorHAnsi" w:cstheme="minorHAnsi"/>
        </w:rPr>
        <w:tab/>
        <w:t xml:space="preserve"> </w:t>
      </w:r>
      <w:r w:rsidRPr="003C5B18">
        <w:rPr>
          <w:rFonts w:asciiTheme="minorHAnsi" w:hAnsiTheme="minorHAnsi" w:cstheme="minorHAnsi"/>
        </w:rPr>
        <w:tab/>
        <w:t xml:space="preserve">APA Science Directorate Award </w:t>
      </w:r>
    </w:p>
    <w:p w14:paraId="079C9DB7" w14:textId="77777777" w:rsidR="005A48A7" w:rsidRPr="003C5B18" w:rsidRDefault="00E42910">
      <w:pPr>
        <w:tabs>
          <w:tab w:val="center" w:pos="584"/>
          <w:tab w:val="center" w:pos="1440"/>
          <w:tab w:val="center" w:pos="4773"/>
        </w:tabs>
        <w:ind w:left="0" w:firstLine="0"/>
        <w:rPr>
          <w:rFonts w:asciiTheme="minorHAnsi" w:hAnsiTheme="minorHAnsi" w:cstheme="minorHAnsi"/>
        </w:rPr>
      </w:pPr>
      <w:r w:rsidRPr="003C5B18">
        <w:rPr>
          <w:rFonts w:asciiTheme="minorHAnsi" w:hAnsiTheme="minorHAnsi" w:cstheme="minorHAnsi"/>
        </w:rPr>
        <w:tab/>
        <w:t xml:space="preserve">1985 </w:t>
      </w:r>
      <w:r w:rsidRPr="003C5B18">
        <w:rPr>
          <w:rFonts w:asciiTheme="minorHAnsi" w:hAnsiTheme="minorHAnsi" w:cstheme="minorHAnsi"/>
        </w:rPr>
        <w:tab/>
        <w:t xml:space="preserve"> </w:t>
      </w:r>
      <w:r w:rsidRPr="003C5B18">
        <w:rPr>
          <w:rFonts w:asciiTheme="minorHAnsi" w:hAnsiTheme="minorHAnsi" w:cstheme="minorHAnsi"/>
        </w:rPr>
        <w:tab/>
        <w:t xml:space="preserve">Regents Fellowship, University of California, Santa Barbara </w:t>
      </w:r>
    </w:p>
    <w:p w14:paraId="1E5B28A9" w14:textId="77777777" w:rsidR="005A48A7" w:rsidRPr="003C5B18" w:rsidRDefault="00E42910">
      <w:pPr>
        <w:tabs>
          <w:tab w:val="center" w:pos="584"/>
          <w:tab w:val="center" w:pos="1440"/>
          <w:tab w:val="center" w:pos="5310"/>
        </w:tabs>
        <w:ind w:left="0" w:firstLine="0"/>
        <w:rPr>
          <w:rFonts w:asciiTheme="minorHAnsi" w:hAnsiTheme="minorHAnsi" w:cstheme="minorHAnsi"/>
        </w:rPr>
      </w:pPr>
      <w:r w:rsidRPr="003C5B18">
        <w:rPr>
          <w:rFonts w:asciiTheme="minorHAnsi" w:hAnsiTheme="minorHAnsi" w:cstheme="minorHAnsi"/>
        </w:rPr>
        <w:tab/>
        <w:t xml:space="preserve">1985 </w:t>
      </w:r>
      <w:r w:rsidRPr="003C5B18">
        <w:rPr>
          <w:rFonts w:asciiTheme="minorHAnsi" w:hAnsiTheme="minorHAnsi" w:cstheme="minorHAnsi"/>
        </w:rPr>
        <w:tab/>
        <w:t xml:space="preserve"> </w:t>
      </w:r>
      <w:r w:rsidRPr="003C5B18">
        <w:rPr>
          <w:rFonts w:asciiTheme="minorHAnsi" w:hAnsiTheme="minorHAnsi" w:cstheme="minorHAnsi"/>
        </w:rPr>
        <w:tab/>
        <w:t xml:space="preserve">Nonresident Tuition Fellowship, University of California, Santa Barbara </w:t>
      </w:r>
    </w:p>
    <w:p w14:paraId="2A339132" w14:textId="77777777" w:rsidR="005A48A7" w:rsidRPr="003C5B18" w:rsidRDefault="00E42910">
      <w:pPr>
        <w:tabs>
          <w:tab w:val="center" w:pos="584"/>
          <w:tab w:val="center" w:pos="1440"/>
          <w:tab w:val="center" w:pos="4285"/>
        </w:tabs>
        <w:ind w:left="0" w:firstLine="0"/>
        <w:rPr>
          <w:rFonts w:asciiTheme="minorHAnsi" w:hAnsiTheme="minorHAnsi" w:cstheme="minorHAnsi"/>
        </w:rPr>
      </w:pPr>
      <w:r w:rsidRPr="003C5B18">
        <w:rPr>
          <w:rFonts w:asciiTheme="minorHAnsi" w:hAnsiTheme="minorHAnsi" w:cstheme="minorHAnsi"/>
        </w:rPr>
        <w:tab/>
        <w:t xml:space="preserve">1985 </w:t>
      </w:r>
      <w:r w:rsidRPr="003C5B18">
        <w:rPr>
          <w:rFonts w:asciiTheme="minorHAnsi" w:hAnsiTheme="minorHAnsi" w:cstheme="minorHAnsi"/>
        </w:rPr>
        <w:tab/>
        <w:t xml:space="preserve"> </w:t>
      </w:r>
      <w:r w:rsidRPr="003C5B18">
        <w:rPr>
          <w:rFonts w:asciiTheme="minorHAnsi" w:hAnsiTheme="minorHAnsi" w:cstheme="minorHAnsi"/>
        </w:rPr>
        <w:tab/>
        <w:t xml:space="preserve">Sigma Xi Award for Research, Michigan Chapter </w:t>
      </w:r>
    </w:p>
    <w:p w14:paraId="1755EEAD" w14:textId="77777777" w:rsidR="005A48A7" w:rsidRPr="003C5B18" w:rsidRDefault="00E42910">
      <w:pPr>
        <w:tabs>
          <w:tab w:val="center" w:pos="584"/>
          <w:tab w:val="center" w:pos="1440"/>
          <w:tab w:val="center" w:pos="4501"/>
        </w:tabs>
        <w:ind w:left="0" w:firstLine="0"/>
        <w:rPr>
          <w:rFonts w:asciiTheme="minorHAnsi" w:hAnsiTheme="minorHAnsi" w:cstheme="minorHAnsi"/>
        </w:rPr>
      </w:pPr>
      <w:r w:rsidRPr="003C5B18">
        <w:rPr>
          <w:rFonts w:asciiTheme="minorHAnsi" w:hAnsiTheme="minorHAnsi" w:cstheme="minorHAnsi"/>
        </w:rPr>
        <w:tab/>
        <w:t xml:space="preserve">1985 </w:t>
      </w:r>
      <w:r w:rsidRPr="003C5B18">
        <w:rPr>
          <w:rFonts w:asciiTheme="minorHAnsi" w:hAnsiTheme="minorHAnsi" w:cstheme="minorHAnsi"/>
        </w:rPr>
        <w:tab/>
        <w:t xml:space="preserve"> </w:t>
      </w:r>
      <w:r w:rsidRPr="003C5B18">
        <w:rPr>
          <w:rFonts w:asciiTheme="minorHAnsi" w:hAnsiTheme="minorHAnsi" w:cstheme="minorHAnsi"/>
        </w:rPr>
        <w:tab/>
        <w:t xml:space="preserve">Pillsbury Award for Research, University of Michigan </w:t>
      </w:r>
    </w:p>
    <w:p w14:paraId="56B22F93" w14:textId="77777777" w:rsidR="005A48A7" w:rsidRPr="003C5B18" w:rsidRDefault="00E42910">
      <w:pPr>
        <w:tabs>
          <w:tab w:val="center" w:pos="584"/>
          <w:tab w:val="center" w:pos="1440"/>
          <w:tab w:val="center" w:pos="4331"/>
        </w:tabs>
        <w:ind w:left="0" w:firstLine="0"/>
        <w:rPr>
          <w:rFonts w:asciiTheme="minorHAnsi" w:hAnsiTheme="minorHAnsi" w:cstheme="minorHAnsi"/>
        </w:rPr>
      </w:pPr>
      <w:r w:rsidRPr="003C5B18">
        <w:rPr>
          <w:rFonts w:asciiTheme="minorHAnsi" w:hAnsiTheme="minorHAnsi" w:cstheme="minorHAnsi"/>
        </w:rPr>
        <w:tab/>
        <w:t xml:space="preserve">1985 </w:t>
      </w:r>
      <w:r w:rsidRPr="003C5B18">
        <w:rPr>
          <w:rFonts w:asciiTheme="minorHAnsi" w:hAnsiTheme="minorHAnsi" w:cstheme="minorHAnsi"/>
        </w:rPr>
        <w:tab/>
        <w:t xml:space="preserve"> </w:t>
      </w:r>
      <w:r w:rsidRPr="003C5B18">
        <w:rPr>
          <w:rFonts w:asciiTheme="minorHAnsi" w:hAnsiTheme="minorHAnsi" w:cstheme="minorHAnsi"/>
        </w:rPr>
        <w:tab/>
        <w:t xml:space="preserve">B.A. with Highest Honors, University of Michigan </w:t>
      </w:r>
    </w:p>
    <w:p w14:paraId="0CD7F43F" w14:textId="77777777" w:rsidR="005A48A7" w:rsidRPr="003C5B18" w:rsidRDefault="00E42910">
      <w:pPr>
        <w:tabs>
          <w:tab w:val="center" w:pos="729"/>
          <w:tab w:val="center" w:pos="1440"/>
          <w:tab w:val="center" w:pos="4102"/>
        </w:tabs>
        <w:spacing w:after="108"/>
        <w:ind w:left="0" w:firstLine="0"/>
        <w:rPr>
          <w:rFonts w:asciiTheme="minorHAnsi" w:hAnsiTheme="minorHAnsi" w:cstheme="minorHAnsi"/>
        </w:rPr>
      </w:pPr>
      <w:r w:rsidRPr="003C5B18">
        <w:rPr>
          <w:rFonts w:asciiTheme="minorHAnsi" w:hAnsiTheme="minorHAnsi" w:cstheme="minorHAnsi"/>
        </w:rPr>
        <w:tab/>
        <w:t xml:space="preserve">1981-85 </w:t>
      </w:r>
      <w:r w:rsidRPr="003C5B18">
        <w:rPr>
          <w:rFonts w:asciiTheme="minorHAnsi" w:hAnsiTheme="minorHAnsi" w:cstheme="minorHAnsi"/>
        </w:rPr>
        <w:tab/>
        <w:t xml:space="preserve"> </w:t>
      </w:r>
      <w:r w:rsidRPr="003C5B18">
        <w:rPr>
          <w:rFonts w:asciiTheme="minorHAnsi" w:hAnsiTheme="minorHAnsi" w:cstheme="minorHAnsi"/>
        </w:rPr>
        <w:tab/>
        <w:t xml:space="preserve">Athletic Scholarship, University of Michigan </w:t>
      </w:r>
    </w:p>
    <w:p w14:paraId="53C1C032"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External Grants </w:t>
      </w:r>
    </w:p>
    <w:p w14:paraId="1DB5E107" w14:textId="77777777" w:rsidR="00B82F66" w:rsidRPr="003C5B18" w:rsidRDefault="00322FF6" w:rsidP="00B82F66">
      <w:pPr>
        <w:tabs>
          <w:tab w:val="center" w:pos="729"/>
          <w:tab w:val="center" w:pos="2160"/>
          <w:tab w:val="right" w:pos="10756"/>
        </w:tabs>
        <w:ind w:left="0" w:firstLine="0"/>
        <w:rPr>
          <w:rFonts w:asciiTheme="minorHAnsi" w:hAnsiTheme="minorHAnsi" w:cstheme="minorHAnsi"/>
        </w:rPr>
      </w:pPr>
      <w:r>
        <w:rPr>
          <w:rFonts w:asciiTheme="minorHAnsi" w:hAnsiTheme="minorHAnsi" w:cstheme="minorHAnsi"/>
        </w:rPr>
        <w:t xml:space="preserve">       </w:t>
      </w:r>
      <w:r w:rsidR="00B82F66">
        <w:rPr>
          <w:rFonts w:asciiTheme="minorHAnsi" w:hAnsiTheme="minorHAnsi" w:cstheme="minorHAnsi"/>
        </w:rPr>
        <w:t xml:space="preserve">2024-25 </w:t>
      </w:r>
      <w:r w:rsidR="00B82F66">
        <w:rPr>
          <w:rFonts w:asciiTheme="minorHAnsi" w:hAnsiTheme="minorHAnsi" w:cstheme="minorHAnsi"/>
        </w:rPr>
        <w:tab/>
        <w:t xml:space="preserve">                    </w:t>
      </w:r>
      <w:r w:rsidR="00B82F66" w:rsidRPr="003C5B18">
        <w:rPr>
          <w:rFonts w:asciiTheme="minorHAnsi" w:hAnsiTheme="minorHAnsi" w:cstheme="minorHAnsi"/>
        </w:rPr>
        <w:t xml:space="preserve">Primary Investigator, IUSE NSF </w:t>
      </w:r>
      <w:r w:rsidR="00B82F66">
        <w:rPr>
          <w:rFonts w:asciiTheme="minorHAnsi" w:hAnsiTheme="minorHAnsi" w:cstheme="minorHAnsi"/>
        </w:rPr>
        <w:t xml:space="preserve">2400479 </w:t>
      </w:r>
      <w:r w:rsidR="00B82F66" w:rsidRPr="003C5B18">
        <w:rPr>
          <w:rFonts w:asciiTheme="minorHAnsi" w:hAnsiTheme="minorHAnsi" w:cstheme="minorHAnsi"/>
        </w:rPr>
        <w:t xml:space="preserve">“Collaborative Proposal: Level II Preparing </w:t>
      </w:r>
    </w:p>
    <w:p w14:paraId="65868A47" w14:textId="77777777" w:rsidR="00B82F66" w:rsidRPr="003C5B18" w:rsidRDefault="00B82F66" w:rsidP="00B82F66">
      <w:pPr>
        <w:tabs>
          <w:tab w:val="center" w:pos="729"/>
          <w:tab w:val="center" w:pos="2160"/>
          <w:tab w:val="right" w:pos="10756"/>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 xml:space="preserve">                            Undergraduates for Research in STEM-related fields Using Electrophysiology (PURSUE)”</w:t>
      </w:r>
    </w:p>
    <w:p w14:paraId="7573C398" w14:textId="77777777" w:rsidR="00B82F66" w:rsidRDefault="00B82F66" w:rsidP="00B82F66">
      <w:pPr>
        <w:tabs>
          <w:tab w:val="center" w:pos="729"/>
          <w:tab w:val="center" w:pos="2160"/>
          <w:tab w:val="right" w:pos="10756"/>
        </w:tabs>
        <w:ind w:left="0" w:firstLine="0"/>
        <w:rPr>
          <w:rFonts w:asciiTheme="minorHAnsi" w:hAnsiTheme="minorHAnsi" w:cstheme="minorHAnsi"/>
        </w:rPr>
      </w:pPr>
      <w:r w:rsidRPr="003C5B18">
        <w:rPr>
          <w:rFonts w:asciiTheme="minorHAnsi" w:hAnsiTheme="minorHAnsi" w:cstheme="minorHAnsi"/>
        </w:rPr>
        <w:t xml:space="preserve">                                           </w:t>
      </w:r>
      <w:r>
        <w:rPr>
          <w:rFonts w:asciiTheme="minorHAnsi" w:hAnsiTheme="minorHAnsi" w:cstheme="minorHAnsi"/>
        </w:rPr>
        <w:t xml:space="preserve">Supplement. </w:t>
      </w:r>
      <w:r w:rsidRPr="003C5B18">
        <w:rPr>
          <w:rFonts w:asciiTheme="minorHAnsi" w:hAnsiTheme="minorHAnsi" w:cstheme="minorHAnsi"/>
        </w:rPr>
        <w:t>CMC: $</w:t>
      </w:r>
      <w:r w:rsidRPr="005A0356">
        <w:rPr>
          <w:rFonts w:asciiTheme="minorHAnsi" w:hAnsiTheme="minorHAnsi" w:cstheme="minorHAnsi"/>
        </w:rPr>
        <w:t>71,078</w:t>
      </w:r>
    </w:p>
    <w:p w14:paraId="1D0ACC03" w14:textId="75239D72" w:rsidR="00322FF6" w:rsidRPr="003C5B18" w:rsidRDefault="00B82F66" w:rsidP="00322FF6">
      <w:pPr>
        <w:tabs>
          <w:tab w:val="center" w:pos="729"/>
          <w:tab w:val="center" w:pos="2160"/>
          <w:tab w:val="right" w:pos="10756"/>
        </w:tabs>
        <w:ind w:left="0" w:firstLine="0"/>
        <w:rPr>
          <w:rFonts w:asciiTheme="minorHAnsi" w:hAnsiTheme="minorHAnsi" w:cstheme="minorHAnsi"/>
        </w:rPr>
      </w:pPr>
      <w:r>
        <w:rPr>
          <w:rFonts w:asciiTheme="minorHAnsi" w:hAnsiTheme="minorHAnsi" w:cstheme="minorHAnsi"/>
        </w:rPr>
        <w:tab/>
      </w:r>
      <w:bookmarkStart w:id="0" w:name="_GoBack"/>
      <w:bookmarkEnd w:id="0"/>
      <w:r w:rsidR="00322FF6">
        <w:rPr>
          <w:rFonts w:asciiTheme="minorHAnsi" w:hAnsiTheme="minorHAnsi" w:cstheme="minorHAnsi"/>
        </w:rPr>
        <w:t xml:space="preserve">2022-25 </w:t>
      </w:r>
      <w:r w:rsidR="00322FF6">
        <w:rPr>
          <w:rFonts w:asciiTheme="minorHAnsi" w:hAnsiTheme="minorHAnsi" w:cstheme="minorHAnsi"/>
        </w:rPr>
        <w:tab/>
        <w:t xml:space="preserve">                   </w:t>
      </w:r>
      <w:r w:rsidR="009E67FC">
        <w:rPr>
          <w:rFonts w:asciiTheme="minorHAnsi" w:hAnsiTheme="minorHAnsi" w:cstheme="minorHAnsi"/>
        </w:rPr>
        <w:t xml:space="preserve"> </w:t>
      </w:r>
      <w:r w:rsidR="00322FF6" w:rsidRPr="003C5B18">
        <w:rPr>
          <w:rFonts w:asciiTheme="minorHAnsi" w:hAnsiTheme="minorHAnsi" w:cstheme="minorHAnsi"/>
        </w:rPr>
        <w:t xml:space="preserve">Primary Investigator, IUSE NSF </w:t>
      </w:r>
      <w:r w:rsidR="00322FF6">
        <w:rPr>
          <w:rFonts w:asciiTheme="minorHAnsi" w:hAnsiTheme="minorHAnsi" w:cstheme="minorHAnsi"/>
          <w:bdr w:val="none" w:sz="0" w:space="0" w:color="auto" w:frame="1"/>
          <w:shd w:val="clear" w:color="auto" w:fill="FFFFFF"/>
        </w:rPr>
        <w:t>2227412</w:t>
      </w:r>
      <w:r w:rsidR="00322FF6" w:rsidRPr="003C5B18">
        <w:rPr>
          <w:rFonts w:asciiTheme="minorHAnsi" w:hAnsiTheme="minorHAnsi" w:cstheme="minorHAnsi"/>
        </w:rPr>
        <w:t xml:space="preserve"> “Collaborative Proposal: Level II Preparing </w:t>
      </w:r>
    </w:p>
    <w:p w14:paraId="4241517A" w14:textId="77777777" w:rsidR="00322FF6" w:rsidRPr="003C5B18" w:rsidRDefault="00322FF6" w:rsidP="00322FF6">
      <w:pPr>
        <w:tabs>
          <w:tab w:val="center" w:pos="729"/>
          <w:tab w:val="center" w:pos="2160"/>
          <w:tab w:val="right" w:pos="10756"/>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 xml:space="preserve">                            Undergraduates for Research in STEM-related fields Using Electrophysiology (PURSUE)”</w:t>
      </w:r>
    </w:p>
    <w:p w14:paraId="336EA8B3" w14:textId="60C7A588" w:rsidR="00322FF6" w:rsidRDefault="00322FF6" w:rsidP="00322FF6">
      <w:pPr>
        <w:tabs>
          <w:tab w:val="center" w:pos="729"/>
          <w:tab w:val="center" w:pos="2160"/>
          <w:tab w:val="right" w:pos="10756"/>
        </w:tabs>
        <w:ind w:left="0" w:firstLine="0"/>
        <w:rPr>
          <w:rFonts w:asciiTheme="minorHAnsi" w:hAnsiTheme="minorHAnsi" w:cstheme="minorHAnsi"/>
        </w:rPr>
      </w:pPr>
      <w:r w:rsidRPr="003C5B18">
        <w:rPr>
          <w:rFonts w:asciiTheme="minorHAnsi" w:hAnsiTheme="minorHAnsi" w:cstheme="minorHAnsi"/>
        </w:rPr>
        <w:t xml:space="preserve">                                           </w:t>
      </w:r>
      <w:r>
        <w:rPr>
          <w:rFonts w:asciiTheme="minorHAnsi" w:hAnsiTheme="minorHAnsi" w:cstheme="minorHAnsi"/>
        </w:rPr>
        <w:t xml:space="preserve">Supplement. </w:t>
      </w:r>
      <w:r w:rsidRPr="003C5B18">
        <w:rPr>
          <w:rFonts w:asciiTheme="minorHAnsi" w:hAnsiTheme="minorHAnsi" w:cstheme="minorHAnsi"/>
        </w:rPr>
        <w:t>CMC: $</w:t>
      </w:r>
      <w:r>
        <w:rPr>
          <w:rFonts w:asciiTheme="minorHAnsi" w:hAnsiTheme="minorHAnsi" w:cstheme="minorHAnsi"/>
        </w:rPr>
        <w:t>36,516</w:t>
      </w:r>
      <w:r>
        <w:rPr>
          <w:rFonts w:asciiTheme="minorHAnsi" w:hAnsiTheme="minorHAnsi" w:cstheme="minorHAnsi"/>
        </w:rPr>
        <w:tab/>
      </w:r>
    </w:p>
    <w:p w14:paraId="4AF7178E" w14:textId="66264D10" w:rsidR="008F4FE7" w:rsidRPr="003C5B18" w:rsidRDefault="00322FF6" w:rsidP="00B343A0">
      <w:pPr>
        <w:tabs>
          <w:tab w:val="center" w:pos="729"/>
          <w:tab w:val="center" w:pos="2160"/>
          <w:tab w:val="right" w:pos="10756"/>
        </w:tabs>
        <w:ind w:left="0" w:firstLine="0"/>
        <w:rPr>
          <w:rFonts w:asciiTheme="minorHAnsi" w:hAnsiTheme="minorHAnsi" w:cstheme="minorHAnsi"/>
        </w:rPr>
      </w:pPr>
      <w:r>
        <w:rPr>
          <w:rFonts w:asciiTheme="minorHAnsi" w:hAnsiTheme="minorHAnsi" w:cstheme="minorHAnsi"/>
        </w:rPr>
        <w:tab/>
      </w:r>
      <w:r w:rsidR="008F4FE7" w:rsidRPr="003C5B18">
        <w:rPr>
          <w:rFonts w:asciiTheme="minorHAnsi" w:hAnsiTheme="minorHAnsi" w:cstheme="minorHAnsi"/>
        </w:rPr>
        <w:t>20</w:t>
      </w:r>
      <w:r w:rsidR="00E43971" w:rsidRPr="003C5B18">
        <w:rPr>
          <w:rFonts w:asciiTheme="minorHAnsi" w:hAnsiTheme="minorHAnsi" w:cstheme="minorHAnsi"/>
        </w:rPr>
        <w:t>20</w:t>
      </w:r>
      <w:r w:rsidR="008F4FE7" w:rsidRPr="003C5B18">
        <w:rPr>
          <w:rFonts w:asciiTheme="minorHAnsi" w:hAnsiTheme="minorHAnsi" w:cstheme="minorHAnsi"/>
        </w:rPr>
        <w:t>-2</w:t>
      </w:r>
      <w:r w:rsidR="00E43971" w:rsidRPr="003C5B18">
        <w:rPr>
          <w:rFonts w:asciiTheme="minorHAnsi" w:hAnsiTheme="minorHAnsi" w:cstheme="minorHAnsi"/>
        </w:rPr>
        <w:t>5</w:t>
      </w:r>
      <w:r w:rsidR="008704D8" w:rsidRPr="003C5B18">
        <w:rPr>
          <w:rFonts w:asciiTheme="minorHAnsi" w:hAnsiTheme="minorHAnsi" w:cstheme="minorHAnsi"/>
        </w:rPr>
        <w:tab/>
        <w:t xml:space="preserve">                    </w:t>
      </w:r>
      <w:r>
        <w:rPr>
          <w:rFonts w:asciiTheme="minorHAnsi" w:hAnsiTheme="minorHAnsi" w:cstheme="minorHAnsi"/>
        </w:rPr>
        <w:t xml:space="preserve"> </w:t>
      </w:r>
      <w:r w:rsidR="008F4FE7" w:rsidRPr="003C5B18">
        <w:rPr>
          <w:rFonts w:asciiTheme="minorHAnsi" w:hAnsiTheme="minorHAnsi" w:cstheme="minorHAnsi"/>
        </w:rPr>
        <w:t xml:space="preserve">Primary Investigator, IUSE NSF </w:t>
      </w:r>
      <w:r w:rsidR="00720E4E" w:rsidRPr="003C5B18">
        <w:rPr>
          <w:rFonts w:asciiTheme="minorHAnsi" w:hAnsiTheme="minorHAnsi" w:cstheme="minorHAnsi"/>
          <w:bdr w:val="none" w:sz="0" w:space="0" w:color="auto" w:frame="1"/>
          <w:shd w:val="clear" w:color="auto" w:fill="FFFFFF"/>
        </w:rPr>
        <w:t>1914855</w:t>
      </w:r>
      <w:r w:rsidR="00720E4E" w:rsidRPr="003C5B18">
        <w:rPr>
          <w:rFonts w:asciiTheme="minorHAnsi" w:hAnsiTheme="minorHAnsi" w:cstheme="minorHAnsi"/>
        </w:rPr>
        <w:t xml:space="preserve"> </w:t>
      </w:r>
      <w:r w:rsidR="008F4FE7" w:rsidRPr="003C5B18">
        <w:rPr>
          <w:rFonts w:asciiTheme="minorHAnsi" w:hAnsiTheme="minorHAnsi" w:cstheme="minorHAnsi"/>
        </w:rPr>
        <w:t xml:space="preserve">“Collaborative Proposal: Level II Preparing </w:t>
      </w:r>
    </w:p>
    <w:p w14:paraId="044F70D1" w14:textId="77777777" w:rsidR="008F4FE7" w:rsidRPr="003C5B18" w:rsidRDefault="008F4FE7" w:rsidP="00B343A0">
      <w:pPr>
        <w:tabs>
          <w:tab w:val="center" w:pos="729"/>
          <w:tab w:val="center" w:pos="2160"/>
          <w:tab w:val="right" w:pos="10756"/>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 xml:space="preserve">                            Undergraduates for Research in STEM-related fields Using Electrophysiology (PURSUE)”</w:t>
      </w:r>
    </w:p>
    <w:p w14:paraId="76A7A750" w14:textId="77777777" w:rsidR="008F4FE7" w:rsidRPr="003C5B18" w:rsidRDefault="008F4FE7" w:rsidP="00B343A0">
      <w:pPr>
        <w:tabs>
          <w:tab w:val="center" w:pos="729"/>
          <w:tab w:val="center" w:pos="2160"/>
          <w:tab w:val="right" w:pos="10756"/>
        </w:tabs>
        <w:ind w:left="0" w:firstLine="0"/>
        <w:rPr>
          <w:rFonts w:asciiTheme="minorHAnsi" w:hAnsiTheme="minorHAnsi" w:cstheme="minorHAnsi"/>
        </w:rPr>
      </w:pPr>
      <w:r w:rsidRPr="003C5B18">
        <w:rPr>
          <w:rFonts w:asciiTheme="minorHAnsi" w:hAnsiTheme="minorHAnsi" w:cstheme="minorHAnsi"/>
        </w:rPr>
        <w:t xml:space="preserve">                                           C</w:t>
      </w:r>
      <w:r w:rsidR="0045103E" w:rsidRPr="003C5B18">
        <w:rPr>
          <w:rFonts w:asciiTheme="minorHAnsi" w:hAnsiTheme="minorHAnsi" w:cstheme="minorHAnsi"/>
        </w:rPr>
        <w:t>MC</w:t>
      </w:r>
      <w:r w:rsidRPr="003C5B18">
        <w:rPr>
          <w:rFonts w:asciiTheme="minorHAnsi" w:hAnsiTheme="minorHAnsi" w:cstheme="minorHAnsi"/>
        </w:rPr>
        <w:t>: $7</w:t>
      </w:r>
      <w:r w:rsidR="00F40424" w:rsidRPr="003C5B18">
        <w:rPr>
          <w:rFonts w:asciiTheme="minorHAnsi" w:hAnsiTheme="minorHAnsi" w:cstheme="minorHAnsi"/>
        </w:rPr>
        <w:t>2</w:t>
      </w:r>
      <w:r w:rsidRPr="003C5B18">
        <w:rPr>
          <w:rFonts w:asciiTheme="minorHAnsi" w:hAnsiTheme="minorHAnsi" w:cstheme="minorHAnsi"/>
        </w:rPr>
        <w:t>5</w:t>
      </w:r>
      <w:r w:rsidR="00F40424" w:rsidRPr="003C5B18">
        <w:rPr>
          <w:rFonts w:asciiTheme="minorHAnsi" w:hAnsiTheme="minorHAnsi" w:cstheme="minorHAnsi"/>
        </w:rPr>
        <w:t>,036</w:t>
      </w:r>
      <w:r w:rsidRPr="003C5B18">
        <w:rPr>
          <w:rFonts w:asciiTheme="minorHAnsi" w:hAnsiTheme="minorHAnsi" w:cstheme="minorHAnsi"/>
        </w:rPr>
        <w:t>;</w:t>
      </w:r>
      <w:r w:rsidR="00AE5FB9" w:rsidRPr="003C5B18">
        <w:rPr>
          <w:rFonts w:asciiTheme="minorHAnsi" w:hAnsiTheme="minorHAnsi" w:cstheme="minorHAnsi"/>
        </w:rPr>
        <w:t xml:space="preserve"> </w:t>
      </w:r>
      <w:r w:rsidR="00F178FF" w:rsidRPr="003C5B18">
        <w:rPr>
          <w:rFonts w:asciiTheme="minorHAnsi" w:hAnsiTheme="minorHAnsi" w:cstheme="minorHAnsi"/>
        </w:rPr>
        <w:t>Whole</w:t>
      </w:r>
      <w:r w:rsidRPr="003C5B18">
        <w:rPr>
          <w:rFonts w:asciiTheme="minorHAnsi" w:hAnsiTheme="minorHAnsi" w:cstheme="minorHAnsi"/>
        </w:rPr>
        <w:t xml:space="preserve"> Grant Total: $1,997,684</w:t>
      </w:r>
    </w:p>
    <w:p w14:paraId="18CA9A68" w14:textId="57784A85" w:rsidR="00294217" w:rsidRPr="003C5B18" w:rsidRDefault="008F4FE7" w:rsidP="003644F9">
      <w:pPr>
        <w:spacing w:after="0" w:line="240" w:lineRule="auto"/>
        <w:ind w:left="0" w:firstLine="0"/>
        <w:rPr>
          <w:rFonts w:asciiTheme="minorHAnsi" w:hAnsiTheme="minorHAnsi" w:cstheme="minorHAnsi"/>
          <w:shd w:val="clear" w:color="auto" w:fill="FFFFFF"/>
        </w:rPr>
      </w:pPr>
      <w:r w:rsidRPr="003C5B18">
        <w:rPr>
          <w:rFonts w:asciiTheme="minorHAnsi" w:hAnsiTheme="minorHAnsi" w:cstheme="minorHAnsi"/>
        </w:rPr>
        <w:t xml:space="preserve">       </w:t>
      </w:r>
      <w:r w:rsidR="003644F9" w:rsidRPr="003C5B18">
        <w:rPr>
          <w:rFonts w:asciiTheme="minorHAnsi" w:hAnsiTheme="minorHAnsi" w:cstheme="minorHAnsi"/>
        </w:rPr>
        <w:t>2019-2</w:t>
      </w:r>
      <w:r w:rsidR="00C91561">
        <w:rPr>
          <w:rFonts w:asciiTheme="minorHAnsi" w:hAnsiTheme="minorHAnsi" w:cstheme="minorHAnsi"/>
        </w:rPr>
        <w:t>3</w:t>
      </w:r>
      <w:r w:rsidR="003644F9" w:rsidRPr="003C5B18">
        <w:rPr>
          <w:rFonts w:asciiTheme="minorHAnsi" w:hAnsiTheme="minorHAnsi" w:cstheme="minorHAnsi"/>
        </w:rPr>
        <w:tab/>
        <w:t xml:space="preserve">              </w:t>
      </w:r>
      <w:r w:rsidR="00455341" w:rsidRPr="003C5B18">
        <w:rPr>
          <w:rFonts w:asciiTheme="minorHAnsi" w:hAnsiTheme="minorHAnsi" w:cstheme="minorHAnsi"/>
        </w:rPr>
        <w:t xml:space="preserve">Co-PI, NSF </w:t>
      </w:r>
      <w:r w:rsidR="003644F9" w:rsidRPr="003C5B18">
        <w:rPr>
          <w:rFonts w:asciiTheme="minorHAnsi" w:hAnsiTheme="minorHAnsi" w:cstheme="minorHAnsi"/>
        </w:rPr>
        <w:t>1923178</w:t>
      </w:r>
      <w:r w:rsidR="00294217" w:rsidRPr="003C5B18">
        <w:rPr>
          <w:rFonts w:asciiTheme="minorHAnsi" w:hAnsiTheme="minorHAnsi" w:cstheme="minorHAnsi"/>
        </w:rPr>
        <w:t xml:space="preserve"> </w:t>
      </w:r>
      <w:r w:rsidR="00455341" w:rsidRPr="003C5B18">
        <w:rPr>
          <w:rFonts w:asciiTheme="minorHAnsi" w:hAnsiTheme="minorHAnsi" w:cstheme="minorHAnsi"/>
        </w:rPr>
        <w:t>“</w:t>
      </w:r>
      <w:r w:rsidR="00455341" w:rsidRPr="003C5B18">
        <w:rPr>
          <w:rFonts w:asciiTheme="minorHAnsi" w:hAnsiTheme="minorHAnsi" w:cstheme="minorHAnsi"/>
          <w:shd w:val="clear" w:color="auto" w:fill="FFFFFF"/>
        </w:rPr>
        <w:t>Collaborative Resear</w:t>
      </w:r>
      <w:r w:rsidR="003644F9" w:rsidRPr="003C5B18">
        <w:rPr>
          <w:rFonts w:asciiTheme="minorHAnsi" w:hAnsiTheme="minorHAnsi" w:cstheme="minorHAnsi"/>
          <w:shd w:val="clear" w:color="auto" w:fill="FFFFFF"/>
        </w:rPr>
        <w:t xml:space="preserve">ch: Dissociating Perceptual and </w:t>
      </w:r>
      <w:r w:rsidR="00455341" w:rsidRPr="003C5B18">
        <w:rPr>
          <w:rFonts w:asciiTheme="minorHAnsi" w:hAnsiTheme="minorHAnsi" w:cstheme="minorHAnsi"/>
          <w:shd w:val="clear" w:color="auto" w:fill="FFFFFF"/>
        </w:rPr>
        <w:t>Motor</w:t>
      </w:r>
    </w:p>
    <w:p w14:paraId="2F924274" w14:textId="77777777" w:rsidR="00294217" w:rsidRPr="003C5B18" w:rsidRDefault="00294217" w:rsidP="00734695">
      <w:pPr>
        <w:tabs>
          <w:tab w:val="center" w:pos="729"/>
          <w:tab w:val="center" w:pos="1440"/>
          <w:tab w:val="right" w:pos="10756"/>
        </w:tabs>
        <w:ind w:left="720" w:firstLine="0"/>
        <w:rPr>
          <w:rFonts w:asciiTheme="minorHAnsi" w:hAnsiTheme="minorHAnsi" w:cstheme="minorHAnsi"/>
        </w:rPr>
      </w:pPr>
      <w:r w:rsidRPr="003C5B18">
        <w:rPr>
          <w:rFonts w:asciiTheme="minorHAnsi" w:hAnsiTheme="minorHAnsi" w:cstheme="minorHAnsi"/>
          <w:shd w:val="clear" w:color="auto" w:fill="FFFFFF"/>
        </w:rPr>
        <w:tab/>
      </w:r>
      <w:r w:rsidRPr="003C5B18">
        <w:rPr>
          <w:rFonts w:asciiTheme="minorHAnsi" w:hAnsiTheme="minorHAnsi" w:cstheme="minorHAnsi"/>
          <w:shd w:val="clear" w:color="auto" w:fill="FFFFFF"/>
        </w:rPr>
        <w:tab/>
        <w:t xml:space="preserve">                            </w:t>
      </w:r>
      <w:r w:rsidR="00455341" w:rsidRPr="003C5B18">
        <w:rPr>
          <w:rFonts w:asciiTheme="minorHAnsi" w:hAnsiTheme="minorHAnsi" w:cstheme="minorHAnsi"/>
          <w:shd w:val="clear" w:color="auto" w:fill="FFFFFF"/>
        </w:rPr>
        <w:t>Correlates of EEG Mu-Alpha and Beta Oscillations in Emotional Action Simulation</w:t>
      </w:r>
      <w:r w:rsidR="00455341" w:rsidRPr="003C5B18">
        <w:rPr>
          <w:rFonts w:asciiTheme="minorHAnsi" w:hAnsiTheme="minorHAnsi" w:cstheme="minorHAnsi"/>
        </w:rPr>
        <w:t xml:space="preserve">” </w:t>
      </w:r>
      <w:r w:rsidR="00734695" w:rsidRPr="003C5B18">
        <w:rPr>
          <w:rFonts w:asciiTheme="minorHAnsi" w:hAnsiTheme="minorHAnsi" w:cstheme="minorHAnsi"/>
        </w:rPr>
        <w:t xml:space="preserve">(PI Alison </w:t>
      </w:r>
    </w:p>
    <w:p w14:paraId="190C183C" w14:textId="77777777" w:rsidR="00455341" w:rsidRPr="003C5B18" w:rsidRDefault="00294217" w:rsidP="00455341">
      <w:pPr>
        <w:tabs>
          <w:tab w:val="center" w:pos="729"/>
          <w:tab w:val="center" w:pos="1440"/>
          <w:tab w:val="right" w:pos="10756"/>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 xml:space="preserve">                            </w:t>
      </w:r>
      <w:r w:rsidR="00734695" w:rsidRPr="003C5B18">
        <w:rPr>
          <w:rFonts w:asciiTheme="minorHAnsi" w:hAnsiTheme="minorHAnsi" w:cstheme="minorHAnsi"/>
        </w:rPr>
        <w:t xml:space="preserve">Harris.) </w:t>
      </w:r>
      <w:r w:rsidR="00455341" w:rsidRPr="003C5B18">
        <w:rPr>
          <w:rFonts w:asciiTheme="minorHAnsi" w:hAnsiTheme="minorHAnsi" w:cstheme="minorHAnsi"/>
        </w:rPr>
        <w:t>CMC: $402,</w:t>
      </w:r>
      <w:r w:rsidR="00734695" w:rsidRPr="003C5B18">
        <w:rPr>
          <w:rFonts w:asciiTheme="minorHAnsi" w:hAnsiTheme="minorHAnsi" w:cstheme="minorHAnsi"/>
        </w:rPr>
        <w:t>516</w:t>
      </w:r>
    </w:p>
    <w:p w14:paraId="000A8334" w14:textId="77777777" w:rsidR="005A48A7" w:rsidRPr="003C5B18" w:rsidRDefault="00455341" w:rsidP="00B343A0">
      <w:pPr>
        <w:tabs>
          <w:tab w:val="center" w:pos="729"/>
          <w:tab w:val="center" w:pos="2160"/>
          <w:tab w:val="right" w:pos="10756"/>
        </w:tabs>
        <w:ind w:left="0" w:firstLine="0"/>
        <w:rPr>
          <w:rFonts w:asciiTheme="minorHAnsi" w:hAnsiTheme="minorHAnsi" w:cstheme="minorHAnsi"/>
        </w:rPr>
      </w:pPr>
      <w:r w:rsidRPr="003C5B18">
        <w:rPr>
          <w:rFonts w:asciiTheme="minorHAnsi" w:hAnsiTheme="minorHAnsi" w:cstheme="minorHAnsi"/>
        </w:rPr>
        <w:tab/>
      </w:r>
      <w:r w:rsidR="00E42910" w:rsidRPr="003C5B18">
        <w:rPr>
          <w:rFonts w:asciiTheme="minorHAnsi" w:hAnsiTheme="minorHAnsi" w:cstheme="minorHAnsi"/>
        </w:rPr>
        <w:t xml:space="preserve">2018-19 </w:t>
      </w:r>
      <w:r w:rsidR="00E42910" w:rsidRPr="003C5B18">
        <w:rPr>
          <w:rFonts w:asciiTheme="minorHAnsi" w:hAnsiTheme="minorHAnsi" w:cstheme="minorHAnsi"/>
        </w:rPr>
        <w:tab/>
        <w:t xml:space="preserve"> </w:t>
      </w:r>
      <w:r w:rsidR="00431D9A" w:rsidRPr="003C5B18">
        <w:rPr>
          <w:rFonts w:asciiTheme="minorHAnsi" w:hAnsiTheme="minorHAnsi" w:cstheme="minorHAnsi"/>
        </w:rPr>
        <w:t xml:space="preserve">                   </w:t>
      </w:r>
      <w:r w:rsidR="00E42910" w:rsidRPr="003C5B18">
        <w:rPr>
          <w:rFonts w:asciiTheme="minorHAnsi" w:hAnsiTheme="minorHAnsi" w:cstheme="minorHAnsi"/>
        </w:rPr>
        <w:t xml:space="preserve">Primary Investigator, IUSE NSF 1822381 “Collaborative Proposal: Preparing Undergraduates for  </w:t>
      </w:r>
    </w:p>
    <w:p w14:paraId="2E58075B" w14:textId="77777777" w:rsidR="005A48A7" w:rsidRPr="003C5B18" w:rsidRDefault="00E42910" w:rsidP="00B343A0">
      <w:pPr>
        <w:tabs>
          <w:tab w:val="center" w:pos="360"/>
          <w:tab w:val="center" w:pos="720"/>
          <w:tab w:val="left" w:pos="2070"/>
          <w:tab w:val="left" w:pos="2160"/>
          <w:tab w:val="center" w:pos="6143"/>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00B343A0" w:rsidRPr="003C5B18">
        <w:rPr>
          <w:rFonts w:asciiTheme="minorHAnsi" w:hAnsiTheme="minorHAnsi" w:cstheme="minorHAnsi"/>
        </w:rPr>
        <w:tab/>
      </w:r>
      <w:r w:rsidRPr="003C5B18">
        <w:rPr>
          <w:rFonts w:asciiTheme="minorHAnsi" w:hAnsiTheme="minorHAnsi" w:cstheme="minorHAnsi"/>
        </w:rPr>
        <w:t xml:space="preserve">Research in STEM-related fields Using Electrophysiology (PURSUE)” </w:t>
      </w:r>
      <w:r w:rsidR="009730F7" w:rsidRPr="003C5B18">
        <w:rPr>
          <w:rFonts w:asciiTheme="minorHAnsi" w:hAnsiTheme="minorHAnsi" w:cstheme="minorHAnsi"/>
        </w:rPr>
        <w:t>Supplement</w:t>
      </w:r>
      <w:r w:rsidRPr="003C5B18">
        <w:rPr>
          <w:rFonts w:asciiTheme="minorHAnsi" w:hAnsiTheme="minorHAnsi" w:cstheme="minorHAnsi"/>
        </w:rPr>
        <w:t xml:space="preserve"> $37,372 </w:t>
      </w:r>
    </w:p>
    <w:p w14:paraId="021F0102"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2016-19 </w:t>
      </w:r>
      <w:r w:rsidRPr="003C5B18">
        <w:rPr>
          <w:rFonts w:asciiTheme="minorHAnsi" w:hAnsiTheme="minorHAnsi" w:cstheme="minorHAnsi"/>
        </w:rPr>
        <w:tab/>
        <w:t xml:space="preserve"> </w:t>
      </w:r>
      <w:r w:rsidRPr="003C5B18">
        <w:rPr>
          <w:rFonts w:asciiTheme="minorHAnsi" w:hAnsiTheme="minorHAnsi" w:cstheme="minorHAnsi"/>
        </w:rPr>
        <w:tab/>
        <w:t xml:space="preserve">Primary Investigator, IUSE NSF 1626554 “Collaborative Proposal: Preparing Undergraduates for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Research in STEM-related fields Using Electrophysiology (PURSUE)” </w:t>
      </w:r>
    </w:p>
    <w:p w14:paraId="7A766DC2"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CMC: $221,000, Whole Grant</w:t>
      </w:r>
      <w:r w:rsidR="00F178FF" w:rsidRPr="003C5B18">
        <w:rPr>
          <w:rFonts w:asciiTheme="minorHAnsi" w:hAnsiTheme="minorHAnsi" w:cstheme="minorHAnsi"/>
        </w:rPr>
        <w:t xml:space="preserve"> Total</w:t>
      </w:r>
      <w:r w:rsidRPr="003C5B18">
        <w:rPr>
          <w:rFonts w:asciiTheme="minorHAnsi" w:hAnsiTheme="minorHAnsi" w:cstheme="minorHAnsi"/>
        </w:rPr>
        <w:t xml:space="preserve">: $600,000, Whole Grant Supplement 2017: $5000, Whole Grant Supplement 2018: $17,270 </w:t>
      </w:r>
    </w:p>
    <w:p w14:paraId="2C5DA8FC" w14:textId="77777777" w:rsidR="005A48A7" w:rsidRPr="003C5B18" w:rsidRDefault="00E42910">
      <w:pPr>
        <w:tabs>
          <w:tab w:val="center" w:pos="584"/>
          <w:tab w:val="center" w:pos="6166"/>
        </w:tabs>
        <w:ind w:left="0" w:firstLine="0"/>
        <w:rPr>
          <w:rFonts w:asciiTheme="minorHAnsi" w:hAnsiTheme="minorHAnsi" w:cstheme="minorHAnsi"/>
        </w:rPr>
      </w:pPr>
      <w:r w:rsidRPr="003C5B18">
        <w:rPr>
          <w:rFonts w:asciiTheme="minorHAnsi" w:hAnsiTheme="minorHAnsi" w:cstheme="minorHAnsi"/>
        </w:rPr>
        <w:lastRenderedPageBreak/>
        <w:tab/>
        <w:t xml:space="preserve">2014            </w:t>
      </w:r>
      <w:r w:rsidRPr="003C5B18">
        <w:rPr>
          <w:rFonts w:asciiTheme="minorHAnsi" w:hAnsiTheme="minorHAnsi" w:cstheme="minorHAnsi"/>
        </w:rPr>
        <w:tab/>
        <w:t xml:space="preserve">Co-Investigator, “Developing Electrophysiology Training Resources for Faculty at Primarily </w:t>
      </w:r>
    </w:p>
    <w:p w14:paraId="20289F8B" w14:textId="77777777" w:rsidR="008F1418" w:rsidRPr="003C5B18" w:rsidRDefault="00E42910">
      <w:pPr>
        <w:ind w:left="2170" w:right="490"/>
        <w:rPr>
          <w:rFonts w:asciiTheme="minorHAnsi" w:hAnsiTheme="minorHAnsi" w:cstheme="minorHAnsi"/>
        </w:rPr>
      </w:pPr>
      <w:r w:rsidRPr="003C5B18">
        <w:rPr>
          <w:rFonts w:asciiTheme="minorHAnsi" w:hAnsiTheme="minorHAnsi" w:cstheme="minorHAnsi"/>
        </w:rPr>
        <w:t xml:space="preserve">Undergraduate Institutions” Association for Psychological Science Fund for Teaching and     Public Understanding of Psychological Science. (PI Bukach, University of Richmond)  </w:t>
      </w:r>
    </w:p>
    <w:p w14:paraId="517D62B9" w14:textId="77777777" w:rsidR="005A48A7" w:rsidRPr="003C5B18" w:rsidRDefault="0045103E">
      <w:pPr>
        <w:ind w:left="2170" w:right="490"/>
        <w:rPr>
          <w:rFonts w:asciiTheme="minorHAnsi" w:hAnsiTheme="minorHAnsi" w:cstheme="minorHAnsi"/>
        </w:rPr>
      </w:pPr>
      <w:r w:rsidRPr="003C5B18">
        <w:rPr>
          <w:rFonts w:asciiTheme="minorHAnsi" w:hAnsiTheme="minorHAnsi" w:cstheme="minorHAnsi"/>
        </w:rPr>
        <w:t>Grant</w:t>
      </w:r>
      <w:r w:rsidR="00E42910" w:rsidRPr="003C5B18">
        <w:rPr>
          <w:rFonts w:asciiTheme="minorHAnsi" w:hAnsiTheme="minorHAnsi" w:cstheme="minorHAnsi"/>
        </w:rPr>
        <w:t xml:space="preserve">: $4200 </w:t>
      </w:r>
    </w:p>
    <w:p w14:paraId="52413B22" w14:textId="77777777" w:rsidR="005A48A7" w:rsidRPr="003C5B18" w:rsidRDefault="00E42910" w:rsidP="00CB57DE">
      <w:pPr>
        <w:tabs>
          <w:tab w:val="center" w:pos="729"/>
          <w:tab w:val="center" w:pos="6132"/>
        </w:tabs>
        <w:spacing w:line="240" w:lineRule="auto"/>
        <w:ind w:left="0" w:firstLine="0"/>
        <w:rPr>
          <w:rFonts w:asciiTheme="minorHAnsi" w:hAnsiTheme="minorHAnsi" w:cstheme="minorHAnsi"/>
        </w:rPr>
      </w:pPr>
      <w:r w:rsidRPr="003C5B18">
        <w:rPr>
          <w:rFonts w:asciiTheme="minorHAnsi" w:hAnsiTheme="minorHAnsi" w:cstheme="minorHAnsi"/>
        </w:rPr>
        <w:tab/>
      </w:r>
      <w:r w:rsidR="00CB57DE" w:rsidRPr="003C5B18">
        <w:rPr>
          <w:rFonts w:asciiTheme="minorHAnsi" w:hAnsiTheme="minorHAnsi" w:cstheme="minorHAnsi"/>
        </w:rPr>
        <w:t xml:space="preserve">       2013-14                      </w:t>
      </w:r>
      <w:r w:rsidRPr="003C5B18">
        <w:rPr>
          <w:rFonts w:asciiTheme="minorHAnsi" w:hAnsiTheme="minorHAnsi" w:cstheme="minorHAnsi"/>
        </w:rPr>
        <w:t xml:space="preserve">Co-Investigator, REU Supplement #2 to CMC, “Embodied Attention: </w:t>
      </w:r>
    </w:p>
    <w:p w14:paraId="2B865EB8" w14:textId="77777777" w:rsidR="008F1418" w:rsidRPr="003C5B18" w:rsidRDefault="00E42910">
      <w:pPr>
        <w:ind w:left="2170"/>
        <w:rPr>
          <w:rFonts w:asciiTheme="minorHAnsi" w:hAnsiTheme="minorHAnsi" w:cstheme="minorHAnsi"/>
        </w:rPr>
      </w:pPr>
      <w:r w:rsidRPr="003C5B18">
        <w:rPr>
          <w:rFonts w:asciiTheme="minorHAnsi" w:hAnsiTheme="minorHAnsi" w:cstheme="minorHAnsi"/>
        </w:rPr>
        <w:t xml:space="preserve">Attentional Guidance by Body Position” (PI Shaun Vecera, University of Iowa)  </w:t>
      </w:r>
      <w:r w:rsidRPr="003C5B18">
        <w:rPr>
          <w:rFonts w:asciiTheme="minorHAnsi" w:hAnsiTheme="minorHAnsi" w:cstheme="minorHAnsi"/>
        </w:rPr>
        <w:tab/>
        <w:t xml:space="preserve"> </w:t>
      </w:r>
      <w:r w:rsidRPr="003C5B18">
        <w:rPr>
          <w:rFonts w:asciiTheme="minorHAnsi" w:hAnsiTheme="minorHAnsi" w:cstheme="minorHAnsi"/>
        </w:rPr>
        <w:tab/>
        <w:t xml:space="preserve">  </w:t>
      </w:r>
    </w:p>
    <w:p w14:paraId="5CEC8ABD" w14:textId="77777777" w:rsidR="005A48A7" w:rsidRPr="003C5B18" w:rsidRDefault="00F178FF">
      <w:pPr>
        <w:ind w:left="2170"/>
        <w:rPr>
          <w:rFonts w:asciiTheme="minorHAnsi" w:hAnsiTheme="minorHAnsi" w:cstheme="minorHAnsi"/>
        </w:rPr>
      </w:pPr>
      <w:r w:rsidRPr="003C5B18">
        <w:rPr>
          <w:rFonts w:asciiTheme="minorHAnsi" w:hAnsiTheme="minorHAnsi" w:cstheme="minorHAnsi"/>
        </w:rPr>
        <w:t>CMC</w:t>
      </w:r>
      <w:r w:rsidR="00E42910" w:rsidRPr="003C5B18">
        <w:rPr>
          <w:rFonts w:asciiTheme="minorHAnsi" w:hAnsiTheme="minorHAnsi" w:cstheme="minorHAnsi"/>
        </w:rPr>
        <w:t xml:space="preserve">: $15,000 </w:t>
      </w:r>
    </w:p>
    <w:p w14:paraId="799362F4" w14:textId="77777777" w:rsidR="005A48A7" w:rsidRPr="003C5B18" w:rsidRDefault="00CB57DE">
      <w:pPr>
        <w:tabs>
          <w:tab w:val="center" w:pos="729"/>
          <w:tab w:val="center" w:pos="1440"/>
          <w:tab w:val="center" w:pos="5996"/>
        </w:tabs>
        <w:ind w:left="0" w:firstLine="0"/>
        <w:rPr>
          <w:rFonts w:asciiTheme="minorHAnsi" w:hAnsiTheme="minorHAnsi" w:cstheme="minorHAnsi"/>
        </w:rPr>
      </w:pPr>
      <w:r w:rsidRPr="003C5B18">
        <w:rPr>
          <w:rFonts w:asciiTheme="minorHAnsi" w:hAnsiTheme="minorHAnsi" w:cstheme="minorHAnsi"/>
        </w:rPr>
        <w:tab/>
        <w:t xml:space="preserve">2012-13 </w:t>
      </w:r>
      <w:r w:rsidRPr="003C5B18">
        <w:rPr>
          <w:rFonts w:asciiTheme="minorHAnsi" w:hAnsiTheme="minorHAnsi" w:cstheme="minorHAnsi"/>
        </w:rPr>
        <w:tab/>
        <w:t xml:space="preserve">                     </w:t>
      </w:r>
      <w:r w:rsidR="00E42910" w:rsidRPr="003C5B18">
        <w:rPr>
          <w:rFonts w:asciiTheme="minorHAnsi" w:hAnsiTheme="minorHAnsi" w:cstheme="minorHAnsi"/>
        </w:rPr>
        <w:t xml:space="preserve">Co-Investigator, REU Supplement </w:t>
      </w:r>
      <w:r w:rsidRPr="003C5B18">
        <w:rPr>
          <w:rFonts w:asciiTheme="minorHAnsi" w:hAnsiTheme="minorHAnsi" w:cstheme="minorHAnsi"/>
        </w:rPr>
        <w:t xml:space="preserve">#1 </w:t>
      </w:r>
      <w:r w:rsidR="00E42910" w:rsidRPr="003C5B18">
        <w:rPr>
          <w:rFonts w:asciiTheme="minorHAnsi" w:hAnsiTheme="minorHAnsi" w:cstheme="minorHAnsi"/>
        </w:rPr>
        <w:t xml:space="preserve">to CMC, “Embodied Attention:  </w:t>
      </w:r>
    </w:p>
    <w:p w14:paraId="264812DE" w14:textId="77777777" w:rsidR="005A48A7" w:rsidRPr="003C5B18" w:rsidRDefault="0045103E" w:rsidP="0045103E">
      <w:pPr>
        <w:tabs>
          <w:tab w:val="center" w:pos="360"/>
          <w:tab w:val="center" w:pos="2160"/>
          <w:tab w:val="center" w:pos="5603"/>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r>
      <w:r w:rsidR="00E42910" w:rsidRPr="003C5B18">
        <w:rPr>
          <w:rFonts w:asciiTheme="minorHAnsi" w:hAnsiTheme="minorHAnsi" w:cstheme="minorHAnsi"/>
        </w:rPr>
        <w:t xml:space="preserve">Attentional Guidance by Body Position” (PI Shaun Vecera, University of Iowa) </w:t>
      </w:r>
      <w:r w:rsidR="00F178FF" w:rsidRPr="003C5B18">
        <w:rPr>
          <w:rFonts w:asciiTheme="minorHAnsi" w:hAnsiTheme="minorHAnsi" w:cstheme="minorHAnsi"/>
        </w:rPr>
        <w:t>CMC</w:t>
      </w:r>
      <w:r w:rsidR="00E42910" w:rsidRPr="003C5B18">
        <w:rPr>
          <w:rFonts w:asciiTheme="minorHAnsi" w:hAnsiTheme="minorHAnsi" w:cstheme="minorHAnsi"/>
        </w:rPr>
        <w:t xml:space="preserve">: $12,200  </w:t>
      </w:r>
    </w:p>
    <w:p w14:paraId="36089B9A" w14:textId="77777777" w:rsidR="005A48A7" w:rsidRPr="003C5B18" w:rsidRDefault="008F1418">
      <w:pPr>
        <w:ind w:left="2160" w:hanging="1800"/>
        <w:rPr>
          <w:rFonts w:asciiTheme="minorHAnsi" w:hAnsiTheme="minorHAnsi" w:cstheme="minorHAnsi"/>
        </w:rPr>
      </w:pPr>
      <w:r w:rsidRPr="003C5B18">
        <w:rPr>
          <w:rFonts w:asciiTheme="minorHAnsi" w:hAnsiTheme="minorHAnsi" w:cstheme="minorHAnsi"/>
        </w:rPr>
        <w:t xml:space="preserve">2012-15 </w:t>
      </w:r>
      <w:r w:rsidRPr="003C5B18">
        <w:rPr>
          <w:rFonts w:asciiTheme="minorHAnsi" w:hAnsiTheme="minorHAnsi" w:cstheme="minorHAnsi"/>
        </w:rPr>
        <w:tab/>
      </w:r>
      <w:r w:rsidR="00E42910" w:rsidRPr="003C5B18">
        <w:rPr>
          <w:rFonts w:asciiTheme="minorHAnsi" w:hAnsiTheme="minorHAnsi" w:cstheme="minorHAnsi"/>
        </w:rPr>
        <w:t xml:space="preserve">Co-Investigator, NSF BCS 11-51209, “Embodied Attention: Attentional Guidance by Body Position” (PI Vecera, University of Iowa) Direct Costs: $452,555 </w:t>
      </w:r>
    </w:p>
    <w:p w14:paraId="03462B54" w14:textId="77777777" w:rsidR="005A48A7" w:rsidRPr="003C5B18" w:rsidRDefault="008A1EC7">
      <w:pPr>
        <w:ind w:left="2160" w:hanging="1800"/>
        <w:rPr>
          <w:rFonts w:asciiTheme="minorHAnsi" w:hAnsiTheme="minorHAnsi" w:cstheme="minorHAnsi"/>
        </w:rPr>
      </w:pPr>
      <w:r w:rsidRPr="003C5B18">
        <w:rPr>
          <w:rFonts w:asciiTheme="minorHAnsi" w:hAnsiTheme="minorHAnsi" w:cstheme="minorHAnsi"/>
        </w:rPr>
        <w:t xml:space="preserve">2010-12 </w:t>
      </w:r>
      <w:r w:rsidRPr="003C5B18">
        <w:rPr>
          <w:rFonts w:asciiTheme="minorHAnsi" w:hAnsiTheme="minorHAnsi" w:cstheme="minorHAnsi"/>
        </w:rPr>
        <w:tab/>
      </w:r>
      <w:r w:rsidR="00E42910" w:rsidRPr="003C5B18">
        <w:rPr>
          <w:rFonts w:asciiTheme="minorHAnsi" w:hAnsiTheme="minorHAnsi" w:cstheme="minorHAnsi"/>
        </w:rPr>
        <w:t xml:space="preserve">Co-Investigator, NSF BCS-1039791, Major Research Instrumentation Program: Instrument Acquisition or Development “MRI: Acquisition of a High-Density Electrophysiology Laboratory for Intercollegiate Research and Training in Cognitive Neuroscience” (PI Hartley, Scripps College) Direct costs: $411,008 </w:t>
      </w:r>
    </w:p>
    <w:p w14:paraId="35F8FAD3" w14:textId="77777777" w:rsidR="005A48A7" w:rsidRPr="003C5B18" w:rsidRDefault="008A1EC7">
      <w:pPr>
        <w:ind w:left="2160" w:hanging="1800"/>
        <w:rPr>
          <w:rFonts w:asciiTheme="minorHAnsi" w:hAnsiTheme="minorHAnsi" w:cstheme="minorHAnsi"/>
        </w:rPr>
      </w:pPr>
      <w:r w:rsidRPr="003C5B18">
        <w:rPr>
          <w:rFonts w:asciiTheme="minorHAnsi" w:hAnsiTheme="minorHAnsi" w:cstheme="minorHAnsi"/>
        </w:rPr>
        <w:t xml:space="preserve">2006-09 </w:t>
      </w:r>
      <w:r w:rsidRPr="003C5B18">
        <w:rPr>
          <w:rFonts w:asciiTheme="minorHAnsi" w:hAnsiTheme="minorHAnsi" w:cstheme="minorHAnsi"/>
        </w:rPr>
        <w:tab/>
      </w:r>
      <w:r w:rsidR="00E42910" w:rsidRPr="003C5B18">
        <w:rPr>
          <w:rFonts w:asciiTheme="minorHAnsi" w:hAnsiTheme="minorHAnsi" w:cstheme="minorHAnsi"/>
        </w:rPr>
        <w:t>Co-Investigator, NSF 03-560 Undergraduate Design Project Program (BES</w:t>
      </w:r>
      <w:proofErr w:type="gramStart"/>
      <w:r w:rsidR="00E42910" w:rsidRPr="003C5B18">
        <w:rPr>
          <w:rFonts w:asciiTheme="minorHAnsi" w:hAnsiTheme="minorHAnsi" w:cstheme="minorHAnsi"/>
        </w:rPr>
        <w:t>)</w:t>
      </w:r>
      <w:r w:rsidR="00E42910" w:rsidRPr="003C5B18">
        <w:rPr>
          <w:rFonts w:asciiTheme="minorHAnsi" w:hAnsiTheme="minorHAnsi" w:cstheme="minorHAnsi"/>
          <w:i/>
        </w:rPr>
        <w:t>“</w:t>
      </w:r>
      <w:proofErr w:type="gramEnd"/>
      <w:r w:rsidR="00E42910" w:rsidRPr="003C5B18">
        <w:rPr>
          <w:rFonts w:asciiTheme="minorHAnsi" w:hAnsiTheme="minorHAnsi" w:cstheme="minorHAnsi"/>
          <w:i/>
        </w:rPr>
        <w:t>Research to aid the disabled”</w:t>
      </w:r>
      <w:r w:rsidR="00E42910" w:rsidRPr="003C5B18">
        <w:rPr>
          <w:rFonts w:asciiTheme="minorHAnsi" w:hAnsiTheme="minorHAnsi" w:cstheme="minorHAnsi"/>
        </w:rPr>
        <w:t xml:space="preserve"> (PI Newman)  </w:t>
      </w:r>
    </w:p>
    <w:p w14:paraId="2BBB4B2B"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 xml:space="preserve">Direct costs: $50,334 </w:t>
      </w:r>
    </w:p>
    <w:p w14:paraId="4B3F8B49" w14:textId="77777777" w:rsidR="005A48A7" w:rsidRPr="003C5B18" w:rsidRDefault="00E42910" w:rsidP="00431D9A">
      <w:pPr>
        <w:spacing w:after="0" w:line="259" w:lineRule="auto"/>
        <w:ind w:left="360" w:firstLine="0"/>
        <w:rPr>
          <w:rFonts w:asciiTheme="minorHAnsi" w:hAnsiTheme="minorHAnsi" w:cstheme="minorHAnsi"/>
        </w:rPr>
      </w:pPr>
      <w:r w:rsidRPr="003C5B18">
        <w:rPr>
          <w:rFonts w:asciiTheme="minorHAnsi" w:hAnsiTheme="minorHAnsi" w:cstheme="minorHAnsi"/>
        </w:rPr>
        <w:t xml:space="preserve"> 2002</w:t>
      </w:r>
      <w:r w:rsidRPr="003C5B18">
        <w:rPr>
          <w:rFonts w:asciiTheme="minorHAnsi" w:hAnsiTheme="minorHAnsi" w:cstheme="minorHAnsi"/>
          <w:b/>
        </w:rPr>
        <w:t xml:space="preserve"> </w:t>
      </w:r>
      <w:r w:rsidRPr="003C5B18">
        <w:rPr>
          <w:rFonts w:asciiTheme="minorHAnsi" w:hAnsiTheme="minorHAnsi" w:cstheme="minorHAnsi"/>
          <w:b/>
        </w:rPr>
        <w:tab/>
        <w:t xml:space="preserve"> </w:t>
      </w:r>
      <w:r w:rsidRPr="003C5B18">
        <w:rPr>
          <w:rFonts w:asciiTheme="minorHAnsi" w:hAnsiTheme="minorHAnsi" w:cstheme="minorHAnsi"/>
          <w:b/>
        </w:rPr>
        <w:tab/>
      </w:r>
      <w:r w:rsidRPr="003C5B18">
        <w:rPr>
          <w:rFonts w:asciiTheme="minorHAnsi" w:hAnsiTheme="minorHAnsi" w:cstheme="minorHAnsi"/>
        </w:rPr>
        <w:t xml:space="preserve">Co-Investigator, NCRR High End Instrumentation Program  </w:t>
      </w:r>
    </w:p>
    <w:p w14:paraId="5FCF411D" w14:textId="77777777" w:rsidR="005A48A7" w:rsidRPr="003C5B18" w:rsidRDefault="00E42910">
      <w:pPr>
        <w:tabs>
          <w:tab w:val="center" w:pos="360"/>
          <w:tab w:val="center" w:pos="720"/>
          <w:tab w:val="center" w:pos="1440"/>
          <w:tab w:val="center" w:pos="5660"/>
        </w:tabs>
        <w:spacing w:after="5" w:line="249" w:lineRule="auto"/>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i/>
        </w:rPr>
        <w:t>Whole-head MEG system for brain research</w:t>
      </w:r>
      <w:r w:rsidRPr="003C5B18">
        <w:rPr>
          <w:rFonts w:asciiTheme="minorHAnsi" w:hAnsiTheme="minorHAnsi" w:cstheme="minorHAnsi"/>
        </w:rPr>
        <w:t xml:space="preserve">" (equipment only) (PI Reite, MD)  </w:t>
      </w:r>
    </w:p>
    <w:p w14:paraId="2D01EE52" w14:textId="77777777" w:rsidR="005A48A7" w:rsidRPr="003C5B18" w:rsidRDefault="00E42910">
      <w:pPr>
        <w:ind w:left="2170"/>
        <w:rPr>
          <w:rFonts w:asciiTheme="minorHAnsi" w:hAnsiTheme="minorHAnsi" w:cstheme="minorHAnsi"/>
        </w:rPr>
      </w:pPr>
      <w:r w:rsidRPr="003C5B18">
        <w:rPr>
          <w:rFonts w:asciiTheme="minorHAnsi" w:hAnsiTheme="minorHAnsi" w:cstheme="minorHAnsi"/>
        </w:rPr>
        <w:t xml:space="preserve">Direct costs: $1,999,971 </w:t>
      </w:r>
    </w:p>
    <w:p w14:paraId="3E209223" w14:textId="77777777" w:rsidR="005A48A7" w:rsidRPr="003C5B18" w:rsidRDefault="00E42910">
      <w:pPr>
        <w:tabs>
          <w:tab w:val="center" w:pos="729"/>
          <w:tab w:val="center" w:pos="1440"/>
          <w:tab w:val="center" w:pos="5229"/>
        </w:tabs>
        <w:ind w:left="0" w:firstLine="0"/>
        <w:rPr>
          <w:rFonts w:asciiTheme="minorHAnsi" w:hAnsiTheme="minorHAnsi" w:cstheme="minorHAnsi"/>
        </w:rPr>
      </w:pPr>
      <w:r w:rsidRPr="003C5B18">
        <w:rPr>
          <w:rFonts w:asciiTheme="minorHAnsi" w:hAnsiTheme="minorHAnsi" w:cstheme="minorHAnsi"/>
        </w:rPr>
        <w:tab/>
        <w:t xml:space="preserve">2000-04 </w:t>
      </w:r>
      <w:r w:rsidRPr="003C5B18">
        <w:rPr>
          <w:rFonts w:asciiTheme="minorHAnsi" w:hAnsiTheme="minorHAnsi" w:cstheme="minorHAnsi"/>
        </w:rPr>
        <w:tab/>
        <w:t xml:space="preserve"> </w:t>
      </w:r>
      <w:r w:rsidRPr="003C5B18">
        <w:rPr>
          <w:rFonts w:asciiTheme="minorHAnsi" w:hAnsiTheme="minorHAnsi" w:cstheme="minorHAnsi"/>
        </w:rPr>
        <w:tab/>
        <w:t xml:space="preserve">Advisor, NINDS National Research Service Award for Jefferson Grubb </w:t>
      </w:r>
    </w:p>
    <w:p w14:paraId="02931419" w14:textId="77777777" w:rsidR="005A48A7" w:rsidRPr="003C5B18" w:rsidRDefault="00E42910">
      <w:pPr>
        <w:tabs>
          <w:tab w:val="center" w:pos="360"/>
          <w:tab w:val="center" w:pos="720"/>
          <w:tab w:val="center" w:pos="1440"/>
          <w:tab w:val="center" w:pos="4541"/>
        </w:tabs>
        <w:spacing w:after="5" w:line="249" w:lineRule="auto"/>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w:t>
      </w:r>
      <w:r w:rsidRPr="003C5B18">
        <w:rPr>
          <w:rFonts w:asciiTheme="minorHAnsi" w:hAnsiTheme="minorHAnsi" w:cstheme="minorHAnsi"/>
          <w:i/>
        </w:rPr>
        <w:t>The effects of trunk orientation on spatial cognition</w:t>
      </w:r>
      <w:r w:rsidRPr="003C5B18">
        <w:rPr>
          <w:rFonts w:asciiTheme="minorHAnsi" w:hAnsiTheme="minorHAnsi" w:cstheme="minorHAnsi"/>
        </w:rPr>
        <w:t xml:space="preserve">” </w:t>
      </w:r>
    </w:p>
    <w:p w14:paraId="5F76AC37" w14:textId="77777777" w:rsidR="005A48A7" w:rsidRPr="003C5B18" w:rsidRDefault="00E42910">
      <w:pPr>
        <w:ind w:left="370" w:right="730"/>
        <w:rPr>
          <w:rFonts w:asciiTheme="minorHAnsi" w:hAnsiTheme="minorHAnsi" w:cstheme="minorHAnsi"/>
        </w:rPr>
      </w:pPr>
      <w:r w:rsidRPr="003C5B18">
        <w:rPr>
          <w:rFonts w:asciiTheme="minorHAnsi" w:hAnsiTheme="minorHAnsi" w:cstheme="minorHAnsi"/>
        </w:rPr>
        <w:t xml:space="preserve">1998-00        </w:t>
      </w:r>
      <w:r w:rsidRPr="003C5B18">
        <w:rPr>
          <w:rFonts w:asciiTheme="minorHAnsi" w:hAnsiTheme="minorHAnsi" w:cstheme="minorHAnsi"/>
        </w:rPr>
        <w:tab/>
        <w:t xml:space="preserve">NSF POWRE Award (NSF BIO 9805999) </w:t>
      </w:r>
      <w:r w:rsidRPr="003C5B18">
        <w:rPr>
          <w:rFonts w:asciiTheme="minorHAnsi" w:hAnsiTheme="minorHAnsi" w:cstheme="minorHAnsi"/>
          <w:i/>
        </w:rPr>
        <w:t xml:space="preserve">“What vs. where in somatosensory </w:t>
      </w:r>
      <w:proofErr w:type="gramStart"/>
      <w:r w:rsidRPr="003C5B18">
        <w:rPr>
          <w:rFonts w:asciiTheme="minorHAnsi" w:hAnsiTheme="minorHAnsi" w:cstheme="minorHAnsi"/>
          <w:i/>
        </w:rPr>
        <w:t xml:space="preserve">cortex” </w:t>
      </w:r>
      <w:r w:rsidRPr="003C5B18">
        <w:rPr>
          <w:rFonts w:asciiTheme="minorHAnsi" w:hAnsiTheme="minorHAnsi" w:cstheme="minorHAnsi"/>
        </w:rPr>
        <w:t xml:space="preserve">  </w:t>
      </w:r>
      <w:proofErr w:type="gramEnd"/>
      <w:r w:rsidRPr="003C5B18">
        <w:rPr>
          <w:rFonts w:asciiTheme="minorHAnsi" w:hAnsiTheme="minorHAnsi" w:cstheme="minorHAnsi"/>
        </w:rPr>
        <w:t xml:space="preserve">                   </w:t>
      </w:r>
      <w:r w:rsidRPr="003C5B18">
        <w:rPr>
          <w:rFonts w:asciiTheme="minorHAnsi" w:hAnsiTheme="minorHAnsi" w:cstheme="minorHAnsi"/>
        </w:rPr>
        <w:tab/>
      </w:r>
      <w:r w:rsidR="003430A9" w:rsidRPr="003C5B18">
        <w:rPr>
          <w:rFonts w:asciiTheme="minorHAnsi" w:hAnsiTheme="minorHAnsi" w:cstheme="minorHAnsi"/>
        </w:rPr>
        <w:tab/>
      </w:r>
      <w:r w:rsidR="003430A9" w:rsidRPr="003C5B18">
        <w:rPr>
          <w:rFonts w:asciiTheme="minorHAnsi" w:hAnsiTheme="minorHAnsi" w:cstheme="minorHAnsi"/>
        </w:rPr>
        <w:tab/>
      </w:r>
      <w:r w:rsidRPr="003C5B18">
        <w:rPr>
          <w:rFonts w:asciiTheme="minorHAnsi" w:hAnsiTheme="minorHAnsi" w:cstheme="minorHAnsi"/>
        </w:rPr>
        <w:t xml:space="preserve">Direct costs: </w:t>
      </w:r>
      <w:r w:rsidRPr="003C5B18">
        <w:rPr>
          <w:rFonts w:asciiTheme="minorHAnsi" w:hAnsiTheme="minorHAnsi" w:cstheme="minorHAnsi"/>
          <w:i/>
        </w:rPr>
        <w:t>$150,000</w:t>
      </w:r>
      <w:r w:rsidRPr="003C5B18">
        <w:rPr>
          <w:rFonts w:asciiTheme="minorHAnsi" w:hAnsiTheme="minorHAnsi" w:cstheme="minorHAnsi"/>
        </w:rPr>
        <w:t xml:space="preserve"> </w:t>
      </w:r>
    </w:p>
    <w:p w14:paraId="66B9AF78" w14:textId="77777777" w:rsidR="005A48A7" w:rsidRPr="003C5B18" w:rsidRDefault="00E42910">
      <w:pPr>
        <w:tabs>
          <w:tab w:val="center" w:pos="729"/>
          <w:tab w:val="center" w:pos="5856"/>
        </w:tabs>
        <w:ind w:left="0" w:firstLine="0"/>
        <w:rPr>
          <w:rFonts w:asciiTheme="minorHAnsi" w:hAnsiTheme="minorHAnsi" w:cstheme="minorHAnsi"/>
        </w:rPr>
      </w:pPr>
      <w:r w:rsidRPr="003C5B18">
        <w:rPr>
          <w:rFonts w:asciiTheme="minorHAnsi" w:hAnsiTheme="minorHAnsi" w:cstheme="minorHAnsi"/>
        </w:rPr>
        <w:tab/>
        <w:t xml:space="preserve">1992-94       </w:t>
      </w:r>
      <w:r w:rsidRPr="003C5B18">
        <w:rPr>
          <w:rFonts w:asciiTheme="minorHAnsi" w:hAnsiTheme="minorHAnsi" w:cstheme="minorHAnsi"/>
        </w:rPr>
        <w:tab/>
        <w:t xml:space="preserve">NINDS National Research Service Award:  </w:t>
      </w:r>
      <w:r w:rsidRPr="003C5B18">
        <w:rPr>
          <w:rFonts w:asciiTheme="minorHAnsi" w:hAnsiTheme="minorHAnsi" w:cstheme="minorHAnsi"/>
          <w:i/>
        </w:rPr>
        <w:t xml:space="preserve">Neural bases of somatosensory cognition </w:t>
      </w:r>
    </w:p>
    <w:p w14:paraId="7C8D783D" w14:textId="77777777" w:rsidR="005A48A7" w:rsidRPr="003C5B18" w:rsidRDefault="00E42910">
      <w:pPr>
        <w:spacing w:after="0" w:line="259" w:lineRule="auto"/>
        <w:ind w:left="0" w:firstLine="0"/>
        <w:rPr>
          <w:rFonts w:asciiTheme="minorHAnsi" w:hAnsiTheme="minorHAnsi" w:cstheme="minorHAnsi"/>
        </w:rPr>
      </w:pPr>
      <w:r w:rsidRPr="003C5B18">
        <w:rPr>
          <w:rFonts w:asciiTheme="minorHAnsi" w:hAnsiTheme="minorHAnsi" w:cstheme="minorHAnsi"/>
          <w:b/>
        </w:rPr>
        <w:t xml:space="preserve"> </w:t>
      </w:r>
    </w:p>
    <w:p w14:paraId="5A4AC0B5" w14:textId="77777777" w:rsidR="00706E89" w:rsidRPr="003C5B18" w:rsidRDefault="00E42910">
      <w:pPr>
        <w:spacing w:after="8"/>
        <w:ind w:left="-5" w:right="5664"/>
        <w:rPr>
          <w:rFonts w:asciiTheme="minorHAnsi" w:hAnsiTheme="minorHAnsi" w:cstheme="minorHAnsi"/>
          <w:b/>
        </w:rPr>
      </w:pPr>
      <w:r w:rsidRPr="003C5B18">
        <w:rPr>
          <w:rFonts w:asciiTheme="minorHAnsi" w:hAnsiTheme="minorHAnsi" w:cstheme="minorHAnsi"/>
          <w:b/>
        </w:rPr>
        <w:t xml:space="preserve">Publications </w:t>
      </w:r>
    </w:p>
    <w:p w14:paraId="00CFC609" w14:textId="77777777" w:rsidR="005A48A7" w:rsidRPr="003C5B18" w:rsidRDefault="00E42910">
      <w:pPr>
        <w:spacing w:after="8"/>
        <w:ind w:left="-5" w:right="5664"/>
        <w:rPr>
          <w:rFonts w:asciiTheme="minorHAnsi" w:hAnsiTheme="minorHAnsi" w:cstheme="minorHAnsi"/>
        </w:rPr>
      </w:pPr>
      <w:r w:rsidRPr="003C5B18">
        <w:rPr>
          <w:rFonts w:asciiTheme="minorHAnsi" w:hAnsiTheme="minorHAnsi" w:cstheme="minorHAnsi"/>
          <w:b/>
        </w:rPr>
        <w:t>Peer-reviewed Articles</w:t>
      </w:r>
      <w:r w:rsidR="00706E89" w:rsidRPr="003C5B18">
        <w:rPr>
          <w:rFonts w:asciiTheme="minorHAnsi" w:hAnsiTheme="minorHAnsi" w:cstheme="minorHAnsi"/>
          <w:b/>
        </w:rPr>
        <w:t xml:space="preserve"> (* indicates student author)</w:t>
      </w:r>
      <w:r w:rsidRPr="003C5B18">
        <w:rPr>
          <w:rFonts w:asciiTheme="minorHAnsi" w:hAnsiTheme="minorHAnsi" w:cstheme="minorHAnsi"/>
          <w:b/>
        </w:rPr>
        <w:t xml:space="preserve">: </w:t>
      </w:r>
    </w:p>
    <w:p w14:paraId="14BC2286" w14:textId="66544285" w:rsidR="006E4F91" w:rsidRPr="005B6068" w:rsidRDefault="006E4F91" w:rsidP="005321F4">
      <w:pPr>
        <w:pStyle w:val="ListParagraph"/>
        <w:numPr>
          <w:ilvl w:val="0"/>
          <w:numId w:val="29"/>
        </w:numPr>
        <w:autoSpaceDE w:val="0"/>
        <w:autoSpaceDN w:val="0"/>
        <w:adjustRightInd w:val="0"/>
        <w:spacing w:after="0" w:line="240" w:lineRule="auto"/>
        <w:rPr>
          <w:rFonts w:asciiTheme="minorHAnsi" w:hAnsiTheme="minorHAnsi" w:cstheme="minorHAnsi"/>
          <w:iCs/>
          <w:color w:val="auto"/>
        </w:rPr>
      </w:pPr>
      <w:bookmarkStart w:id="1" w:name="_Hlk153549526"/>
      <w:bookmarkStart w:id="2" w:name="_Hlk121823392"/>
      <w:r w:rsidRPr="007573B1">
        <w:rPr>
          <w:rFonts w:asciiTheme="minorHAnsi" w:hAnsiTheme="minorHAnsi" w:cstheme="minorHAnsi"/>
          <w:bCs/>
        </w:rPr>
        <w:t>Hartley, A.,</w:t>
      </w:r>
      <w:r w:rsidRPr="007573B1">
        <w:rPr>
          <w:rFonts w:asciiTheme="minorHAnsi" w:hAnsiTheme="minorHAnsi" w:cstheme="minorHAnsi"/>
          <w:b/>
        </w:rPr>
        <w:t xml:space="preserve"> </w:t>
      </w:r>
      <w:r w:rsidR="00271AE7">
        <w:rPr>
          <w:rFonts w:asciiTheme="minorHAnsi" w:hAnsiTheme="minorHAnsi" w:cstheme="minorHAnsi"/>
          <w:b/>
        </w:rPr>
        <w:t>*</w:t>
      </w:r>
      <w:r w:rsidRPr="007573B1">
        <w:rPr>
          <w:rFonts w:asciiTheme="minorHAnsi" w:hAnsiTheme="minorHAnsi" w:cstheme="minorHAnsi"/>
          <w:bCs/>
        </w:rPr>
        <w:t>Chitre, A</w:t>
      </w:r>
      <w:r>
        <w:rPr>
          <w:rFonts w:asciiTheme="minorHAnsi" w:hAnsiTheme="minorHAnsi" w:cstheme="minorHAnsi"/>
          <w:bCs/>
        </w:rPr>
        <w:t xml:space="preserve">, &amp; </w:t>
      </w:r>
      <w:r w:rsidRPr="007573B1">
        <w:rPr>
          <w:rFonts w:asciiTheme="minorHAnsi" w:hAnsiTheme="minorHAnsi" w:cstheme="minorHAnsi"/>
          <w:b/>
        </w:rPr>
        <w:t xml:space="preserve">Reed, C.L. </w:t>
      </w:r>
      <w:r w:rsidRPr="006E4F91">
        <w:rPr>
          <w:rFonts w:asciiTheme="minorHAnsi" w:hAnsiTheme="minorHAnsi" w:cstheme="minorHAnsi"/>
        </w:rPr>
        <w:t>(</w:t>
      </w:r>
      <w:r w:rsidR="005371BC">
        <w:rPr>
          <w:rFonts w:asciiTheme="minorHAnsi" w:hAnsiTheme="minorHAnsi" w:cstheme="minorHAnsi"/>
        </w:rPr>
        <w:t>2023</w:t>
      </w:r>
      <w:r w:rsidRPr="006E4F91">
        <w:rPr>
          <w:rFonts w:asciiTheme="minorHAnsi" w:hAnsiTheme="minorHAnsi" w:cstheme="minorHAnsi"/>
        </w:rPr>
        <w:t>).</w:t>
      </w:r>
      <w:r>
        <w:rPr>
          <w:rFonts w:asciiTheme="minorHAnsi" w:hAnsiTheme="minorHAnsi" w:cstheme="minorHAnsi"/>
          <w:b/>
        </w:rPr>
        <w:t xml:space="preserve"> </w:t>
      </w:r>
      <w:r w:rsidRPr="007573B1">
        <w:rPr>
          <w:rFonts w:asciiTheme="minorHAnsi" w:hAnsiTheme="minorHAnsi" w:cstheme="minorHAnsi"/>
        </w:rPr>
        <w:t xml:space="preserve">Electrophysiological </w:t>
      </w:r>
      <w:r>
        <w:rPr>
          <w:rFonts w:asciiTheme="minorHAnsi" w:hAnsiTheme="minorHAnsi" w:cstheme="minorHAnsi"/>
        </w:rPr>
        <w:t>c</w:t>
      </w:r>
      <w:r w:rsidRPr="007573B1">
        <w:rPr>
          <w:rFonts w:asciiTheme="minorHAnsi" w:hAnsiTheme="minorHAnsi" w:cstheme="minorHAnsi"/>
        </w:rPr>
        <w:t xml:space="preserve">oncomitants of </w:t>
      </w:r>
      <w:r>
        <w:rPr>
          <w:rFonts w:asciiTheme="minorHAnsi" w:hAnsiTheme="minorHAnsi" w:cstheme="minorHAnsi"/>
        </w:rPr>
        <w:t>p</w:t>
      </w:r>
      <w:r w:rsidRPr="007573B1">
        <w:rPr>
          <w:rFonts w:asciiTheme="minorHAnsi" w:hAnsiTheme="minorHAnsi" w:cstheme="minorHAnsi"/>
        </w:rPr>
        <w:t xml:space="preserve">upillary </w:t>
      </w:r>
      <w:r>
        <w:rPr>
          <w:rFonts w:asciiTheme="minorHAnsi" w:hAnsiTheme="minorHAnsi" w:cstheme="minorHAnsi"/>
        </w:rPr>
        <w:t>s</w:t>
      </w:r>
      <w:r w:rsidRPr="007573B1">
        <w:rPr>
          <w:rFonts w:asciiTheme="minorHAnsi" w:hAnsiTheme="minorHAnsi" w:cstheme="minorHAnsi"/>
        </w:rPr>
        <w:t>ynchrony</w:t>
      </w:r>
      <w:r>
        <w:rPr>
          <w:rFonts w:asciiTheme="minorHAnsi" w:hAnsiTheme="minorHAnsi" w:cstheme="minorHAnsi"/>
        </w:rPr>
        <w:t xml:space="preserve">. </w:t>
      </w:r>
      <w:r w:rsidRPr="006E4F91">
        <w:rPr>
          <w:rFonts w:asciiTheme="minorHAnsi" w:hAnsiTheme="minorHAnsi" w:cstheme="minorHAnsi"/>
          <w:i/>
        </w:rPr>
        <w:t>Psychophysiology</w:t>
      </w:r>
      <w:r w:rsidR="005371BC">
        <w:rPr>
          <w:rFonts w:asciiTheme="minorHAnsi" w:hAnsiTheme="minorHAnsi" w:cstheme="minorHAnsi"/>
          <w:i/>
        </w:rPr>
        <w:t xml:space="preserve">, 60 (12), </w:t>
      </w:r>
      <w:r w:rsidR="005371BC" w:rsidRPr="005371BC">
        <w:rPr>
          <w:rFonts w:asciiTheme="minorHAnsi" w:hAnsiTheme="minorHAnsi" w:cstheme="minorHAnsi"/>
        </w:rPr>
        <w:t>e1445</w:t>
      </w:r>
      <w:r>
        <w:rPr>
          <w:rFonts w:asciiTheme="minorHAnsi" w:hAnsiTheme="minorHAnsi" w:cstheme="minorHAnsi"/>
        </w:rPr>
        <w:t>.</w:t>
      </w:r>
      <w:r w:rsidRPr="00352643">
        <w:rPr>
          <w:rFonts w:asciiTheme="minorHAnsi" w:hAnsiTheme="minorHAnsi" w:cstheme="minorHAnsi"/>
          <w:b/>
        </w:rPr>
        <w:t xml:space="preserve"> </w:t>
      </w:r>
      <w:hyperlink r:id="rId11" w:history="1">
        <w:r w:rsidR="005371BC" w:rsidRPr="005B6068">
          <w:rPr>
            <w:rStyle w:val="Hyperlink"/>
            <w:rFonts w:asciiTheme="minorHAnsi" w:hAnsiTheme="minorHAnsi" w:cstheme="minorHAnsi"/>
            <w:bCs/>
            <w:color w:val="0070C0"/>
            <w:shd w:val="clear" w:color="auto" w:fill="FFFFFF"/>
          </w:rPr>
          <w:t>https://doi.org/10.1111/psyp.14405</w:t>
        </w:r>
      </w:hyperlink>
    </w:p>
    <w:bookmarkEnd w:id="1"/>
    <w:p w14:paraId="6D15865B" w14:textId="69D4688F" w:rsidR="00352643" w:rsidRPr="00545984" w:rsidRDefault="006C6601" w:rsidP="005321F4">
      <w:pPr>
        <w:pStyle w:val="ListParagraph"/>
        <w:numPr>
          <w:ilvl w:val="0"/>
          <w:numId w:val="29"/>
        </w:numPr>
        <w:autoSpaceDE w:val="0"/>
        <w:autoSpaceDN w:val="0"/>
        <w:adjustRightInd w:val="0"/>
        <w:spacing w:after="0" w:line="240" w:lineRule="auto"/>
        <w:rPr>
          <w:iCs/>
          <w:color w:val="auto"/>
        </w:rPr>
      </w:pPr>
      <w:r w:rsidRPr="00352643">
        <w:rPr>
          <w:rFonts w:asciiTheme="minorHAnsi" w:hAnsiTheme="minorHAnsi" w:cstheme="minorHAnsi"/>
          <w:b/>
        </w:rPr>
        <w:t>Reed, C.L</w:t>
      </w:r>
      <w:r w:rsidRPr="00352643">
        <w:rPr>
          <w:rFonts w:asciiTheme="minorHAnsi" w:hAnsiTheme="minorHAnsi" w:cstheme="minorHAnsi"/>
        </w:rPr>
        <w:t>., *Garza</w:t>
      </w:r>
      <w:r w:rsidRPr="00545984">
        <w:t xml:space="preserve">, JP, *Bush, W., *Parikh, N., *Nagar, N., </w:t>
      </w:r>
      <w:r w:rsidRPr="00545984">
        <w:rPr>
          <w:color w:val="auto"/>
        </w:rPr>
        <w:t xml:space="preserve">&amp; Vecera, S. (2022). </w:t>
      </w:r>
      <w:r w:rsidRPr="00545984">
        <w:rPr>
          <w:rFonts w:eastAsiaTheme="minorEastAsia"/>
          <w:color w:val="auto"/>
        </w:rPr>
        <w:t>Does hand position affe</w:t>
      </w:r>
      <w:r w:rsidR="00481808">
        <w:rPr>
          <w:rFonts w:eastAsiaTheme="minorEastAsia"/>
          <w:color w:val="auto"/>
        </w:rPr>
        <w:t>ct orienting when no action is r</w:t>
      </w:r>
      <w:r w:rsidRPr="00545984">
        <w:rPr>
          <w:rFonts w:eastAsiaTheme="minorEastAsia"/>
          <w:color w:val="auto"/>
        </w:rPr>
        <w:t xml:space="preserve">equired? An electrophysiological study. </w:t>
      </w:r>
      <w:r w:rsidRPr="00545984">
        <w:rPr>
          <w:i/>
          <w:iCs/>
          <w:color w:val="auto"/>
          <w:shd w:val="clear" w:color="auto" w:fill="FFFFFF"/>
        </w:rPr>
        <w:t>Frontiers in Neuroscience-Perception Science</w:t>
      </w:r>
      <w:r w:rsidRPr="00545984">
        <w:rPr>
          <w:rFonts w:eastAsiaTheme="minorEastAsia"/>
          <w:iCs/>
          <w:color w:val="auto"/>
        </w:rPr>
        <w:t xml:space="preserve">. </w:t>
      </w:r>
      <w:r w:rsidRPr="00545984">
        <w:rPr>
          <w:rFonts w:eastAsiaTheme="minorEastAsia"/>
          <w:color w:val="auto"/>
        </w:rPr>
        <w:t xml:space="preserve">16:982005.  </w:t>
      </w:r>
      <w:hyperlink r:id="rId12" w:history="1">
        <w:r w:rsidR="00352643" w:rsidRPr="00545984">
          <w:rPr>
            <w:rStyle w:val="Hyperlink"/>
            <w:rFonts w:eastAsiaTheme="minorEastAsia"/>
          </w:rPr>
          <w:t>https://doi.org/10.3389/fnins.2022.982005</w:t>
        </w:r>
      </w:hyperlink>
    </w:p>
    <w:p w14:paraId="364E7B24" w14:textId="0AF5EE50" w:rsidR="00545984" w:rsidRPr="00545984" w:rsidRDefault="00545984" w:rsidP="00545984">
      <w:pPr>
        <w:pStyle w:val="ListParagraph"/>
        <w:numPr>
          <w:ilvl w:val="0"/>
          <w:numId w:val="29"/>
        </w:numPr>
      </w:pPr>
      <w:r w:rsidRPr="00545984">
        <w:t xml:space="preserve">*Strang, C., Harris, A., Moody, E., &amp; </w:t>
      </w:r>
      <w:r w:rsidRPr="00082922">
        <w:rPr>
          <w:b/>
        </w:rPr>
        <w:t>Reed, C.L.</w:t>
      </w:r>
      <w:r w:rsidRPr="00545984">
        <w:t xml:space="preserve"> (2022). Peak frequency of the sensorimotor mu rhythm varies with autism-spectrum traits. </w:t>
      </w:r>
      <w:r w:rsidRPr="00481808">
        <w:rPr>
          <w:i/>
          <w:color w:val="212121"/>
          <w:shd w:val="clear" w:color="auto" w:fill="FFFFFF"/>
        </w:rPr>
        <w:t>Frontiers in Neuroscience</w:t>
      </w:r>
      <w:r w:rsidRPr="00545984">
        <w:rPr>
          <w:color w:val="212121"/>
          <w:shd w:val="clear" w:color="auto" w:fill="FFFFFF"/>
        </w:rPr>
        <w:t xml:space="preserve">. 16:950539. </w:t>
      </w:r>
      <w:proofErr w:type="spellStart"/>
      <w:r w:rsidRPr="00545984">
        <w:rPr>
          <w:color w:val="212121"/>
          <w:shd w:val="clear" w:color="auto" w:fill="FFFFFF"/>
        </w:rPr>
        <w:t>doi</w:t>
      </w:r>
      <w:proofErr w:type="spellEnd"/>
      <w:r w:rsidRPr="00545984">
        <w:rPr>
          <w:color w:val="212121"/>
          <w:shd w:val="clear" w:color="auto" w:fill="FFFFFF"/>
        </w:rPr>
        <w:t xml:space="preserve">: 10.3389/fnins.2022.950539. </w:t>
      </w:r>
    </w:p>
    <w:p w14:paraId="2A92C1DC" w14:textId="26053690" w:rsidR="006C6601" w:rsidRPr="00545984" w:rsidRDefault="006C6601" w:rsidP="005321F4">
      <w:pPr>
        <w:pStyle w:val="ListParagraph"/>
        <w:numPr>
          <w:ilvl w:val="0"/>
          <w:numId w:val="29"/>
        </w:numPr>
      </w:pPr>
      <w:r w:rsidRPr="00545984">
        <w:t xml:space="preserve">Hartley, A.A. &amp; </w:t>
      </w:r>
      <w:r w:rsidRPr="00545984">
        <w:rPr>
          <w:b/>
        </w:rPr>
        <w:t>Reed, C.L.</w:t>
      </w:r>
      <w:r w:rsidRPr="00545984">
        <w:rPr>
          <w:color w:val="201F1E"/>
          <w:shd w:val="clear" w:color="auto" w:fill="FFFFFF"/>
        </w:rPr>
        <w:t xml:space="preserve"> (2022). Equivalent pupillary mimicry in younger and older adults</w:t>
      </w:r>
      <w:r w:rsidRPr="00545984">
        <w:t xml:space="preserve">. </w:t>
      </w:r>
      <w:r w:rsidRPr="00545984">
        <w:rPr>
          <w:i/>
        </w:rPr>
        <w:t>Psychology of Aging.</w:t>
      </w:r>
      <w:r w:rsidRPr="00545984">
        <w:t xml:space="preserve"> </w:t>
      </w:r>
      <w:r w:rsidRPr="00545984">
        <w:rPr>
          <w:rStyle w:val="Emphasis"/>
          <w:color w:val="333333"/>
          <w:shd w:val="clear" w:color="auto" w:fill="FFFFFF"/>
        </w:rPr>
        <w:t>37</w:t>
      </w:r>
      <w:r w:rsidRPr="00545984">
        <w:rPr>
          <w:color w:val="333333"/>
          <w:shd w:val="clear" w:color="auto" w:fill="FFFFFF"/>
        </w:rPr>
        <w:t>(5), 604–613. </w:t>
      </w:r>
      <w:hyperlink r:id="rId13" w:history="1">
        <w:r w:rsidRPr="00545984">
          <w:rPr>
            <w:rStyle w:val="Hyperlink"/>
          </w:rPr>
          <w:t>https://doi.org/10.1037/pag0000688</w:t>
        </w:r>
      </w:hyperlink>
    </w:p>
    <w:bookmarkEnd w:id="2"/>
    <w:p w14:paraId="2A3E6B2D" w14:textId="5E2EDA91" w:rsidR="00FD6866" w:rsidRPr="00545984" w:rsidRDefault="00E87962" w:rsidP="005321F4">
      <w:pPr>
        <w:pStyle w:val="ListParagraph"/>
        <w:numPr>
          <w:ilvl w:val="0"/>
          <w:numId w:val="29"/>
        </w:numPr>
        <w:rPr>
          <w:i/>
          <w:color w:val="auto"/>
        </w:rPr>
      </w:pPr>
      <w:r w:rsidRPr="00545984">
        <w:rPr>
          <w:b/>
          <w:shd w:val="clear" w:color="auto" w:fill="FFFFFF"/>
        </w:rPr>
        <w:t>Reed, C.L.</w:t>
      </w:r>
      <w:r w:rsidRPr="00545984">
        <w:rPr>
          <w:shd w:val="clear" w:color="auto" w:fill="FFFFFF"/>
        </w:rPr>
        <w:t xml:space="preserve">, </w:t>
      </w:r>
      <w:r w:rsidRPr="00545984">
        <w:t>*Liu, S., *</w:t>
      </w:r>
      <w:proofErr w:type="spellStart"/>
      <w:r w:rsidRPr="00545984">
        <w:t>Lydic</w:t>
      </w:r>
      <w:proofErr w:type="spellEnd"/>
      <w:r w:rsidRPr="00545984">
        <w:t>, K., *Lodge, M., Chitre, A., Petropoulos, A., Denaro, C., Joshi, J., Bukach, C., &amp; Couperus, J. (</w:t>
      </w:r>
      <w:r w:rsidR="00F52603" w:rsidRPr="00545984">
        <w:t>2022</w:t>
      </w:r>
      <w:r w:rsidRPr="00545984">
        <w:t xml:space="preserve">). Selective contributions of executive function ability to the P3. </w:t>
      </w:r>
      <w:r w:rsidRPr="00545984">
        <w:rPr>
          <w:i/>
        </w:rPr>
        <w:t>Internatio</w:t>
      </w:r>
      <w:r w:rsidR="00F52603" w:rsidRPr="00545984">
        <w:rPr>
          <w:i/>
        </w:rPr>
        <w:t xml:space="preserve">nal Journal of Psychophysiology, 176, </w:t>
      </w:r>
      <w:r w:rsidR="00F52603" w:rsidRPr="00545984">
        <w:t xml:space="preserve">55-61. </w:t>
      </w:r>
      <w:hyperlink r:id="rId14" w:history="1">
        <w:r w:rsidR="00F52603" w:rsidRPr="00545984">
          <w:rPr>
            <w:rStyle w:val="Hyperlink"/>
            <w:color w:val="auto"/>
          </w:rPr>
          <w:t>https://doi.org/10.1016/j.ijpsycho.2022.03.004</w:t>
        </w:r>
      </w:hyperlink>
    </w:p>
    <w:p w14:paraId="5EFEA8B1" w14:textId="79BEFDDB" w:rsidR="001C4C16" w:rsidRPr="00481808" w:rsidRDefault="001C4C16" w:rsidP="00297A16">
      <w:pPr>
        <w:pStyle w:val="ListParagraph"/>
        <w:numPr>
          <w:ilvl w:val="0"/>
          <w:numId w:val="29"/>
        </w:numPr>
        <w:rPr>
          <w:rFonts w:asciiTheme="minorHAnsi" w:hAnsiTheme="minorHAnsi" w:cstheme="minorHAnsi"/>
          <w:color w:val="auto"/>
        </w:rPr>
      </w:pPr>
      <w:r w:rsidRPr="00545984">
        <w:rPr>
          <w:b/>
          <w:color w:val="auto"/>
          <w:shd w:val="clear" w:color="auto" w:fill="FFFFFF"/>
        </w:rPr>
        <w:t>Reed, C.L</w:t>
      </w:r>
      <w:r w:rsidRPr="00545984">
        <w:rPr>
          <w:color w:val="auto"/>
          <w:shd w:val="clear" w:color="auto" w:fill="FFFFFF"/>
        </w:rPr>
        <w:t>., *Hagen, E.J., Bukach, C.M., &amp; Couperus, J.W. (</w:t>
      </w:r>
      <w:r w:rsidR="00E53F8E" w:rsidRPr="00545984">
        <w:rPr>
          <w:color w:val="auto"/>
          <w:shd w:val="clear" w:color="auto" w:fill="FFFFFF"/>
        </w:rPr>
        <w:t>202</w:t>
      </w:r>
      <w:r w:rsidR="00225E72" w:rsidRPr="00545984">
        <w:rPr>
          <w:color w:val="auto"/>
          <w:shd w:val="clear" w:color="auto" w:fill="FFFFFF"/>
        </w:rPr>
        <w:t>2</w:t>
      </w:r>
      <w:r w:rsidRPr="00545984">
        <w:rPr>
          <w:color w:val="auto"/>
          <w:shd w:val="clear" w:color="auto" w:fill="FFFFFF"/>
        </w:rPr>
        <w:t xml:space="preserve">). </w:t>
      </w:r>
      <w:r w:rsidRPr="00545984">
        <w:rPr>
          <w:iCs/>
          <w:color w:val="auto"/>
        </w:rPr>
        <w:t>Effectiveness of undergraduate-generated animations: Increasing comprehension and engagement for neuroscience majors and non-majors</w:t>
      </w:r>
      <w:r w:rsidR="00742319" w:rsidRPr="00545984">
        <w:rPr>
          <w:iCs/>
          <w:color w:val="auto"/>
        </w:rPr>
        <w:t xml:space="preserve">. </w:t>
      </w:r>
      <w:r w:rsidR="00742319" w:rsidRPr="00545984">
        <w:rPr>
          <w:i/>
          <w:iCs/>
          <w:color w:val="auto"/>
        </w:rPr>
        <w:t>Teaching of Psychology</w:t>
      </w:r>
      <w:r w:rsidR="00742319" w:rsidRPr="00481808">
        <w:rPr>
          <w:rFonts w:asciiTheme="minorHAnsi" w:hAnsiTheme="minorHAnsi" w:cstheme="minorHAnsi"/>
          <w:iCs/>
          <w:color w:val="auto"/>
        </w:rPr>
        <w:t>.</w:t>
      </w:r>
      <w:r w:rsidR="00E53F8E" w:rsidRPr="00481808">
        <w:rPr>
          <w:rFonts w:asciiTheme="minorHAnsi" w:hAnsiTheme="minorHAnsi" w:cstheme="minorHAnsi"/>
          <w:iCs/>
          <w:color w:val="auto"/>
        </w:rPr>
        <w:t xml:space="preserve"> </w:t>
      </w:r>
      <w:hyperlink r:id="rId15" w:history="1">
        <w:r w:rsidR="00481808" w:rsidRPr="00481808">
          <w:rPr>
            <w:rStyle w:val="Hyperlink"/>
            <w:rFonts w:asciiTheme="minorHAnsi" w:hAnsiTheme="minorHAnsi" w:cstheme="minorHAnsi"/>
            <w:shd w:val="clear" w:color="auto" w:fill="FFFFFF"/>
          </w:rPr>
          <w:t>https://doi.org/10.1177/00986283211023061</w:t>
        </w:r>
      </w:hyperlink>
    </w:p>
    <w:p w14:paraId="6A9A6F41" w14:textId="77777777" w:rsidR="0075323A" w:rsidRPr="003C5B18" w:rsidRDefault="0075323A" w:rsidP="00297A16">
      <w:pPr>
        <w:pStyle w:val="ListParagraph"/>
        <w:numPr>
          <w:ilvl w:val="0"/>
          <w:numId w:val="29"/>
        </w:numPr>
        <w:rPr>
          <w:rFonts w:asciiTheme="minorHAnsi" w:hAnsiTheme="minorHAnsi" w:cstheme="minorHAnsi"/>
          <w:color w:val="auto"/>
        </w:rPr>
      </w:pPr>
      <w:r w:rsidRPr="00481808">
        <w:rPr>
          <w:rFonts w:asciiTheme="minorHAnsi" w:hAnsiTheme="minorHAnsi" w:cstheme="minorHAnsi"/>
        </w:rPr>
        <w:t xml:space="preserve">Bukach, C.M., Bukach, N., </w:t>
      </w:r>
      <w:r w:rsidRPr="00481808">
        <w:rPr>
          <w:rFonts w:asciiTheme="minorHAnsi" w:hAnsiTheme="minorHAnsi" w:cstheme="minorHAnsi"/>
          <w:b/>
        </w:rPr>
        <w:t>Reed, C.L.,</w:t>
      </w:r>
      <w:r w:rsidRPr="00481808">
        <w:rPr>
          <w:rFonts w:asciiTheme="minorHAnsi" w:hAnsiTheme="minorHAnsi" w:cstheme="minorHAnsi"/>
        </w:rPr>
        <w:t xml:space="preserve"> &amp; Couperus, J.W. (</w:t>
      </w:r>
      <w:r w:rsidR="00E53F8E" w:rsidRPr="00481808">
        <w:rPr>
          <w:rFonts w:asciiTheme="minorHAnsi" w:hAnsiTheme="minorHAnsi" w:cstheme="minorHAnsi"/>
        </w:rPr>
        <w:t>2021</w:t>
      </w:r>
      <w:r w:rsidRPr="00481808">
        <w:rPr>
          <w:rFonts w:asciiTheme="minorHAnsi" w:hAnsiTheme="minorHAnsi" w:cstheme="minorHAnsi"/>
        </w:rPr>
        <w:t>).</w:t>
      </w:r>
      <w:r w:rsidRPr="003C5B18">
        <w:rPr>
          <w:rFonts w:asciiTheme="minorHAnsi" w:hAnsiTheme="minorHAnsi" w:cstheme="minorHAnsi"/>
        </w:rPr>
        <w:t xml:space="preserve"> Open science as a path to education of new </w:t>
      </w:r>
      <w:r w:rsidRPr="003C5B18">
        <w:rPr>
          <w:rFonts w:asciiTheme="minorHAnsi" w:hAnsiTheme="minorHAnsi" w:cstheme="minorHAnsi"/>
          <w:color w:val="auto"/>
        </w:rPr>
        <w:t xml:space="preserve">psychophysiologists. </w:t>
      </w:r>
      <w:r w:rsidRPr="003C5B18">
        <w:rPr>
          <w:rFonts w:asciiTheme="minorHAnsi" w:hAnsiTheme="minorHAnsi" w:cstheme="minorHAnsi"/>
          <w:i/>
          <w:color w:val="auto"/>
        </w:rPr>
        <w:t>International Journal of Psychophysiology</w:t>
      </w:r>
      <w:r w:rsidR="00E53F8E" w:rsidRPr="003C5B18">
        <w:rPr>
          <w:rFonts w:asciiTheme="minorHAnsi" w:hAnsiTheme="minorHAnsi" w:cstheme="minorHAnsi"/>
          <w:i/>
          <w:color w:val="auto"/>
        </w:rPr>
        <w:t>, 165, 76-83</w:t>
      </w:r>
      <w:r w:rsidRPr="003C5B18">
        <w:rPr>
          <w:rFonts w:asciiTheme="minorHAnsi" w:hAnsiTheme="minorHAnsi" w:cstheme="minorHAnsi"/>
          <w:color w:val="auto"/>
        </w:rPr>
        <w:t xml:space="preserve">. </w:t>
      </w:r>
      <w:hyperlink r:id="rId16" w:tgtFrame="_blank" w:tooltip="Persistent link using digital object identifier" w:history="1">
        <w:r w:rsidR="00E53F8E" w:rsidRPr="003C5B18">
          <w:rPr>
            <w:rStyle w:val="Hyperlink"/>
            <w:rFonts w:asciiTheme="minorHAnsi" w:hAnsiTheme="minorHAnsi" w:cstheme="minorHAnsi"/>
            <w:color w:val="auto"/>
          </w:rPr>
          <w:t>https://doi.org/10.1016/j.ijpsycho.2021.04.001</w:t>
        </w:r>
      </w:hyperlink>
    </w:p>
    <w:p w14:paraId="41AB1277" w14:textId="77777777" w:rsidR="00017685" w:rsidRPr="003C5B18" w:rsidRDefault="00017685" w:rsidP="00297A16">
      <w:pPr>
        <w:pStyle w:val="ListParagraph"/>
        <w:numPr>
          <w:ilvl w:val="0"/>
          <w:numId w:val="29"/>
        </w:numPr>
        <w:spacing w:after="0" w:line="259" w:lineRule="auto"/>
        <w:rPr>
          <w:rFonts w:asciiTheme="minorHAnsi" w:hAnsiTheme="minorHAnsi" w:cstheme="minorHAnsi"/>
        </w:rPr>
      </w:pPr>
      <w:r w:rsidRPr="003C5B18">
        <w:rPr>
          <w:rFonts w:asciiTheme="minorHAnsi" w:hAnsiTheme="minorHAnsi" w:cstheme="minorHAnsi"/>
          <w:color w:val="auto"/>
          <w:shd w:val="clear" w:color="auto" w:fill="FFFFFF"/>
        </w:rPr>
        <w:t>Couperus, J.C., *</w:t>
      </w:r>
      <w:proofErr w:type="spellStart"/>
      <w:r w:rsidRPr="003C5B18">
        <w:rPr>
          <w:rFonts w:asciiTheme="minorHAnsi" w:hAnsiTheme="minorHAnsi" w:cstheme="minorHAnsi"/>
          <w:color w:val="auto"/>
          <w:shd w:val="clear" w:color="auto" w:fill="FFFFFF"/>
        </w:rPr>
        <w:t>Lydic</w:t>
      </w:r>
      <w:proofErr w:type="spellEnd"/>
      <w:r w:rsidRPr="003C5B18">
        <w:rPr>
          <w:rFonts w:asciiTheme="minorHAnsi" w:hAnsiTheme="minorHAnsi" w:cstheme="minorHAnsi"/>
          <w:color w:val="auto"/>
          <w:shd w:val="clear" w:color="auto" w:fill="FFFFFF"/>
        </w:rPr>
        <w:t>, K.O., *Hollis, J.E., *Roy, J.L., *</w:t>
      </w:r>
      <w:r w:rsidRPr="003C5B18">
        <w:rPr>
          <w:rFonts w:asciiTheme="minorHAnsi" w:hAnsiTheme="minorHAnsi" w:cstheme="minorHAnsi"/>
          <w:color w:val="212121"/>
          <w:shd w:val="clear" w:color="auto" w:fill="FFFFFF"/>
        </w:rPr>
        <w:t xml:space="preserve">Lowe, A., Bukach, C., &amp; </w:t>
      </w:r>
      <w:r w:rsidRPr="003C5B18">
        <w:rPr>
          <w:rFonts w:asciiTheme="minorHAnsi" w:hAnsiTheme="minorHAnsi" w:cstheme="minorHAnsi"/>
          <w:b/>
          <w:color w:val="212121"/>
          <w:shd w:val="clear" w:color="auto" w:fill="FFFFFF"/>
        </w:rPr>
        <w:t>Reed, C.L.</w:t>
      </w:r>
      <w:r w:rsidRPr="003C5B18">
        <w:rPr>
          <w:rFonts w:asciiTheme="minorHAnsi" w:hAnsiTheme="minorHAnsi" w:cstheme="minorHAnsi"/>
          <w:color w:val="212121"/>
          <w:shd w:val="clear" w:color="auto" w:fill="FFFFFF"/>
        </w:rPr>
        <w:t xml:space="preserve"> (2021). </w:t>
      </w:r>
      <w:r w:rsidRPr="003C5B18">
        <w:rPr>
          <w:rStyle w:val="Emphasis"/>
          <w:rFonts w:asciiTheme="minorHAnsi" w:hAnsiTheme="minorHAnsi" w:cstheme="minorHAnsi"/>
          <w:i w:val="0"/>
          <w:color w:val="212121"/>
          <w:shd w:val="clear" w:color="auto" w:fill="FFFFFF"/>
        </w:rPr>
        <w:t>Individual differences in working memory and the N2PC</w:t>
      </w:r>
      <w:r w:rsidRPr="003C5B18">
        <w:rPr>
          <w:rFonts w:asciiTheme="minorHAnsi" w:hAnsiTheme="minorHAnsi" w:cstheme="minorHAnsi"/>
          <w:i/>
          <w:color w:val="212121"/>
          <w:shd w:val="clear" w:color="auto" w:fill="FFFFFF"/>
        </w:rPr>
        <w:t xml:space="preserve">. </w:t>
      </w:r>
      <w:r w:rsidRPr="003C5B18">
        <w:rPr>
          <w:rFonts w:asciiTheme="minorHAnsi" w:hAnsiTheme="minorHAnsi" w:cstheme="minorHAnsi"/>
          <w:i/>
          <w:color w:val="201F1E"/>
          <w:shd w:val="clear" w:color="auto" w:fill="FFFFFF"/>
        </w:rPr>
        <w:t>Frontiers in Human Neuroscience: Cognitive Neuroscience, 15, 109</w:t>
      </w:r>
      <w:r w:rsidRPr="003C5B18">
        <w:rPr>
          <w:rFonts w:asciiTheme="minorHAnsi" w:hAnsiTheme="minorHAnsi" w:cstheme="minorHAnsi"/>
          <w:color w:val="201F1E"/>
          <w:shd w:val="clear" w:color="auto" w:fill="FFFFFF"/>
        </w:rPr>
        <w:t xml:space="preserve">. Doi: 10.3389/fnhum.2021.620413   </w:t>
      </w:r>
    </w:p>
    <w:p w14:paraId="5AF030C0" w14:textId="77777777" w:rsidR="003D5450" w:rsidRPr="003C5B18" w:rsidRDefault="003D5450" w:rsidP="00297A16">
      <w:pPr>
        <w:pStyle w:val="ListParagraph"/>
        <w:numPr>
          <w:ilvl w:val="0"/>
          <w:numId w:val="29"/>
        </w:numPr>
        <w:shd w:val="clear" w:color="auto" w:fill="FFFFFF"/>
        <w:spacing w:after="0" w:line="240" w:lineRule="auto"/>
        <w:rPr>
          <w:rFonts w:asciiTheme="minorHAnsi" w:hAnsiTheme="minorHAnsi" w:cstheme="minorHAnsi"/>
        </w:rPr>
      </w:pPr>
      <w:r w:rsidRPr="003C5B18">
        <w:rPr>
          <w:rFonts w:asciiTheme="minorHAnsi" w:hAnsiTheme="minorHAnsi" w:cstheme="minorHAnsi"/>
          <w:b/>
        </w:rPr>
        <w:lastRenderedPageBreak/>
        <w:t>Reed, CL.,</w:t>
      </w:r>
      <w:r w:rsidRPr="003C5B18">
        <w:rPr>
          <w:rFonts w:asciiTheme="minorHAnsi" w:hAnsiTheme="minorHAnsi" w:cstheme="minorHAnsi"/>
        </w:rPr>
        <w:t xml:space="preserve"> </w:t>
      </w:r>
      <w:r w:rsidR="00482446" w:rsidRPr="003C5B18">
        <w:rPr>
          <w:rFonts w:asciiTheme="minorHAnsi" w:hAnsiTheme="minorHAnsi" w:cstheme="minorHAnsi"/>
        </w:rPr>
        <w:t xml:space="preserve">Moody, E.L., </w:t>
      </w:r>
      <w:r w:rsidRPr="003C5B18">
        <w:rPr>
          <w:rFonts w:asciiTheme="minorHAnsi" w:hAnsiTheme="minorHAnsi" w:cstheme="minorHAnsi"/>
        </w:rPr>
        <w:t xml:space="preserve">*Mgrublian, K, *Assaad, A., *Schey, A., </w:t>
      </w:r>
      <w:r w:rsidR="00482446" w:rsidRPr="003C5B18">
        <w:rPr>
          <w:rFonts w:asciiTheme="minorHAnsi" w:hAnsiTheme="minorHAnsi" w:cstheme="minorHAnsi"/>
        </w:rPr>
        <w:t xml:space="preserve">&amp; </w:t>
      </w:r>
      <w:r w:rsidRPr="003C5B18">
        <w:rPr>
          <w:rFonts w:asciiTheme="minorHAnsi" w:hAnsiTheme="minorHAnsi" w:cstheme="minorHAnsi"/>
        </w:rPr>
        <w:t xml:space="preserve">McIntosh, D.N. (2020). </w:t>
      </w:r>
      <w:r w:rsidRPr="003C5B18">
        <w:rPr>
          <w:rFonts w:asciiTheme="minorHAnsi" w:hAnsiTheme="minorHAnsi" w:cstheme="minorHAnsi"/>
          <w:shd w:val="clear" w:color="auto" w:fill="FFFFFF"/>
        </w:rPr>
        <w:t xml:space="preserve">Body matters in emotion: </w:t>
      </w:r>
      <w:r w:rsidRPr="003C5B18">
        <w:rPr>
          <w:rFonts w:asciiTheme="minorHAnsi" w:hAnsiTheme="minorHAnsi" w:cstheme="minorHAnsi"/>
        </w:rPr>
        <w:t>Restricted body movement and posture affect expression and recognition of status-related emotions</w:t>
      </w:r>
      <w:r w:rsidRPr="003C5B18">
        <w:rPr>
          <w:rFonts w:asciiTheme="minorHAnsi" w:hAnsiTheme="minorHAnsi" w:cstheme="minorHAnsi"/>
          <w:shd w:val="clear" w:color="auto" w:fill="FFFFFF"/>
        </w:rPr>
        <w:t xml:space="preserve">. </w:t>
      </w:r>
      <w:r w:rsidR="00F54497" w:rsidRPr="003C5B18">
        <w:rPr>
          <w:rFonts w:asciiTheme="minorHAnsi" w:eastAsia="Times New Roman" w:hAnsiTheme="minorHAnsi" w:cstheme="minorHAnsi"/>
          <w:i/>
        </w:rPr>
        <w:t xml:space="preserve">Frontiers Psychology: </w:t>
      </w:r>
      <w:r w:rsidR="007A0B51" w:rsidRPr="003C5B18">
        <w:rPr>
          <w:rFonts w:asciiTheme="minorHAnsi" w:eastAsia="Times New Roman" w:hAnsiTheme="minorHAnsi" w:cstheme="minorHAnsi"/>
          <w:i/>
        </w:rPr>
        <w:t>Emotional Science</w:t>
      </w:r>
      <w:r w:rsidR="007A0B51" w:rsidRPr="003C5B18">
        <w:rPr>
          <w:rFonts w:asciiTheme="minorHAnsi" w:eastAsia="Times New Roman" w:hAnsiTheme="minorHAnsi" w:cstheme="minorHAnsi"/>
        </w:rPr>
        <w:t xml:space="preserve">. 11:1961. </w:t>
      </w:r>
      <w:proofErr w:type="spellStart"/>
      <w:r w:rsidR="007A0B51" w:rsidRPr="003C5B18">
        <w:rPr>
          <w:rFonts w:asciiTheme="minorHAnsi" w:hAnsiTheme="minorHAnsi" w:cstheme="minorHAnsi"/>
          <w:bdr w:val="none" w:sz="0" w:space="0" w:color="auto" w:frame="1"/>
          <w:shd w:val="clear" w:color="auto" w:fill="FFFFFF"/>
        </w:rPr>
        <w:t>doi</w:t>
      </w:r>
      <w:proofErr w:type="spellEnd"/>
      <w:r w:rsidR="007A0B51" w:rsidRPr="003C5B18">
        <w:rPr>
          <w:rFonts w:asciiTheme="minorHAnsi" w:hAnsiTheme="minorHAnsi" w:cstheme="minorHAnsi"/>
          <w:bdr w:val="none" w:sz="0" w:space="0" w:color="auto" w:frame="1"/>
          <w:shd w:val="clear" w:color="auto" w:fill="FFFFFF"/>
        </w:rPr>
        <w:t>: 10.3389/fpsyg.2020.01961</w:t>
      </w:r>
    </w:p>
    <w:p w14:paraId="4B8B2791" w14:textId="77777777" w:rsidR="00464FDE" w:rsidRPr="003C5B18" w:rsidRDefault="00083EA0" w:rsidP="00297A16">
      <w:pPr>
        <w:pStyle w:val="ListParagraph"/>
        <w:numPr>
          <w:ilvl w:val="0"/>
          <w:numId w:val="29"/>
        </w:numPr>
        <w:shd w:val="clear" w:color="auto" w:fill="FFFFFF"/>
        <w:spacing w:after="0" w:line="240" w:lineRule="auto"/>
        <w:rPr>
          <w:rFonts w:asciiTheme="minorHAnsi" w:hAnsiTheme="minorHAnsi" w:cstheme="minorHAnsi"/>
        </w:rPr>
      </w:pPr>
      <w:r w:rsidRPr="003C5B18">
        <w:rPr>
          <w:rFonts w:asciiTheme="minorHAnsi" w:hAnsiTheme="minorHAnsi" w:cstheme="minorHAnsi"/>
          <w:color w:val="auto"/>
        </w:rPr>
        <w:t xml:space="preserve">*Mueller, E.A., Wood, S.A., </w:t>
      </w:r>
      <w:proofErr w:type="spellStart"/>
      <w:r w:rsidRPr="003C5B18">
        <w:rPr>
          <w:rFonts w:asciiTheme="minorHAnsi" w:hAnsiTheme="minorHAnsi" w:cstheme="minorHAnsi"/>
          <w:color w:val="auto"/>
        </w:rPr>
        <w:t>Hanoch</w:t>
      </w:r>
      <w:proofErr w:type="spellEnd"/>
      <w:r w:rsidRPr="003C5B18">
        <w:rPr>
          <w:rFonts w:asciiTheme="minorHAnsi" w:hAnsiTheme="minorHAnsi" w:cstheme="minorHAnsi"/>
          <w:color w:val="auto"/>
        </w:rPr>
        <w:t xml:space="preserve">, Y., Huang, Y.,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w:t>
      </w:r>
      <w:r w:rsidR="00027078" w:rsidRPr="003C5B18">
        <w:rPr>
          <w:rFonts w:asciiTheme="minorHAnsi" w:hAnsiTheme="minorHAnsi" w:cstheme="minorHAnsi"/>
          <w:color w:val="auto"/>
        </w:rPr>
        <w:t xml:space="preserve">(2020). </w:t>
      </w:r>
      <w:r w:rsidRPr="003C5B18">
        <w:rPr>
          <w:rFonts w:asciiTheme="minorHAnsi" w:hAnsiTheme="minorHAnsi" w:cstheme="minorHAnsi"/>
          <w:color w:val="auto"/>
          <w:shd w:val="clear" w:color="auto" w:fill="FFFFFF"/>
        </w:rPr>
        <w:t>Older and wiser: Age differences in susceptibility to investment fraud: the protective role of emotional intelligence</w:t>
      </w:r>
      <w:r w:rsidRPr="003C5B18">
        <w:rPr>
          <w:rFonts w:asciiTheme="minorHAnsi" w:hAnsiTheme="minorHAnsi" w:cstheme="minorHAnsi"/>
          <w:color w:val="auto"/>
        </w:rPr>
        <w:t xml:space="preserve">. </w:t>
      </w:r>
      <w:r w:rsidRPr="003C5B18">
        <w:rPr>
          <w:rFonts w:asciiTheme="minorHAnsi" w:hAnsiTheme="minorHAnsi" w:cstheme="minorHAnsi"/>
          <w:i/>
          <w:color w:val="auto"/>
        </w:rPr>
        <w:t>Journal of Elder Abuse &amp; Neglect</w:t>
      </w:r>
      <w:r w:rsidRPr="003C5B18">
        <w:rPr>
          <w:rFonts w:asciiTheme="minorHAnsi" w:hAnsiTheme="minorHAnsi" w:cstheme="minorHAnsi"/>
          <w:color w:val="auto"/>
        </w:rPr>
        <w:t xml:space="preserve">, </w:t>
      </w:r>
      <w:r w:rsidRPr="003C5B18">
        <w:rPr>
          <w:rFonts w:asciiTheme="minorHAnsi" w:eastAsia="Times New Roman" w:hAnsiTheme="minorHAnsi" w:cstheme="minorHAnsi"/>
          <w:i/>
          <w:color w:val="auto"/>
        </w:rPr>
        <w:t>32(2),</w:t>
      </w:r>
      <w:r w:rsidRPr="003C5B18">
        <w:rPr>
          <w:rFonts w:asciiTheme="minorHAnsi" w:eastAsia="Times New Roman" w:hAnsiTheme="minorHAnsi" w:cstheme="minorHAnsi"/>
          <w:color w:val="auto"/>
        </w:rPr>
        <w:t xml:space="preserve"> 152-172. https://</w:t>
      </w:r>
      <w:r w:rsidRPr="003C5B18">
        <w:rPr>
          <w:rFonts w:asciiTheme="minorHAnsi" w:hAnsiTheme="minorHAnsi" w:cstheme="minorHAnsi"/>
          <w:color w:val="auto"/>
          <w:shd w:val="clear" w:color="auto" w:fill="FFFFFF"/>
        </w:rPr>
        <w:t>doi: 10.1080/08946566.2020.1736704</w:t>
      </w:r>
    </w:p>
    <w:p w14:paraId="3479BC25" w14:textId="77777777" w:rsidR="00553E82" w:rsidRPr="003C5B18" w:rsidRDefault="00553E82"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w:t>
      </w:r>
      <w:r w:rsidR="00027078" w:rsidRPr="003C5B18">
        <w:rPr>
          <w:rFonts w:asciiTheme="minorHAnsi" w:hAnsiTheme="minorHAnsi" w:cstheme="minorHAnsi"/>
          <w:color w:val="auto"/>
          <w:shd w:val="clear" w:color="auto" w:fill="FFFFFF"/>
        </w:rPr>
        <w:t xml:space="preserve">Park, G. D., &amp; </w:t>
      </w:r>
      <w:r w:rsidR="00027078" w:rsidRPr="003C5B18">
        <w:rPr>
          <w:rFonts w:asciiTheme="minorHAnsi" w:hAnsiTheme="minorHAnsi" w:cstheme="minorHAnsi"/>
          <w:b/>
          <w:color w:val="auto"/>
          <w:shd w:val="clear" w:color="auto" w:fill="FFFFFF"/>
        </w:rPr>
        <w:t>Reed, C. L</w:t>
      </w:r>
      <w:r w:rsidR="00027078" w:rsidRPr="003C5B18">
        <w:rPr>
          <w:rFonts w:asciiTheme="minorHAnsi" w:hAnsiTheme="minorHAnsi" w:cstheme="minorHAnsi"/>
          <w:color w:val="auto"/>
          <w:shd w:val="clear" w:color="auto" w:fill="FFFFFF"/>
        </w:rPr>
        <w:t>. (2020). Functional tool actions in near and far space affect the distribution of visual attention along the tool. </w:t>
      </w:r>
      <w:r w:rsidR="00027078" w:rsidRPr="003C5B18">
        <w:rPr>
          <w:rStyle w:val="Emphasis"/>
          <w:rFonts w:asciiTheme="minorHAnsi" w:hAnsiTheme="minorHAnsi" w:cstheme="minorHAnsi"/>
          <w:color w:val="auto"/>
          <w:shd w:val="clear" w:color="auto" w:fill="FFFFFF"/>
        </w:rPr>
        <w:t>Journal of Experimental Psychology: Human Perception and Performance, 46</w:t>
      </w:r>
      <w:r w:rsidR="00027078" w:rsidRPr="003C5B18">
        <w:rPr>
          <w:rFonts w:asciiTheme="minorHAnsi" w:hAnsiTheme="minorHAnsi" w:cstheme="minorHAnsi"/>
          <w:color w:val="auto"/>
          <w:shd w:val="clear" w:color="auto" w:fill="FFFFFF"/>
        </w:rPr>
        <w:t>(4), 388–404. </w:t>
      </w:r>
      <w:hyperlink r:id="rId17" w:tgtFrame="_blank" w:history="1">
        <w:r w:rsidR="00027078" w:rsidRPr="003C5B18">
          <w:rPr>
            <w:rStyle w:val="Hyperlink"/>
            <w:rFonts w:asciiTheme="minorHAnsi" w:hAnsiTheme="minorHAnsi" w:cstheme="minorHAnsi"/>
            <w:color w:val="auto"/>
            <w:shd w:val="clear" w:color="auto" w:fill="FFFFFF"/>
          </w:rPr>
          <w:t>https://doi.org/10.1037/xhp0000722</w:t>
        </w:r>
      </w:hyperlink>
      <w:r w:rsidR="00027078" w:rsidRPr="003C5B18">
        <w:rPr>
          <w:rFonts w:asciiTheme="minorHAnsi" w:hAnsiTheme="minorHAnsi" w:cstheme="minorHAnsi"/>
          <w:color w:val="auto"/>
        </w:rPr>
        <w:t xml:space="preserve"> </w:t>
      </w:r>
    </w:p>
    <w:p w14:paraId="3D33A272" w14:textId="77777777" w:rsidR="00464FDE" w:rsidRPr="003C5B18" w:rsidRDefault="00464FDE" w:rsidP="00297A16">
      <w:pPr>
        <w:pStyle w:val="HTMLPreformatted"/>
        <w:numPr>
          <w:ilvl w:val="0"/>
          <w:numId w:val="29"/>
        </w:numPr>
        <w:shd w:val="clear" w:color="auto" w:fill="FFFFFF"/>
        <w:tabs>
          <w:tab w:val="clear" w:pos="916"/>
          <w:tab w:val="left" w:pos="720"/>
        </w:tabs>
        <w:rPr>
          <w:rFonts w:asciiTheme="minorHAnsi" w:hAnsiTheme="minorHAnsi" w:cstheme="minorHAnsi"/>
          <w:sz w:val="22"/>
          <w:szCs w:val="22"/>
        </w:rPr>
      </w:pPr>
      <w:r w:rsidRPr="003C5B18">
        <w:rPr>
          <w:rFonts w:asciiTheme="minorHAnsi" w:hAnsiTheme="minorHAnsi" w:cstheme="minorHAnsi"/>
          <w:sz w:val="22"/>
          <w:szCs w:val="22"/>
        </w:rPr>
        <w:t xml:space="preserve">Harris, A., *Young, A., *Hughson, L., *Green, D., Doan, S.N., Hughson, E., &amp; </w:t>
      </w:r>
      <w:r w:rsidRPr="003C5B18">
        <w:rPr>
          <w:rFonts w:asciiTheme="minorHAnsi" w:hAnsiTheme="minorHAnsi" w:cstheme="minorHAnsi"/>
          <w:b/>
          <w:sz w:val="22"/>
          <w:szCs w:val="22"/>
        </w:rPr>
        <w:t xml:space="preserve">Reed, C.L. </w:t>
      </w:r>
      <w:r w:rsidRPr="003C5B18">
        <w:rPr>
          <w:rFonts w:asciiTheme="minorHAnsi" w:hAnsiTheme="minorHAnsi" w:cstheme="minorHAnsi"/>
          <w:sz w:val="22"/>
          <w:szCs w:val="22"/>
        </w:rPr>
        <w:t xml:space="preserve">(2020). Perceived relative social status and cognitive load influence acceptance of unfair offers in the Ultimatum Game.  PLOS ONE. </w:t>
      </w:r>
      <w:hyperlink r:id="rId18" w:history="1">
        <w:r w:rsidRPr="003C5B18">
          <w:rPr>
            <w:rStyle w:val="Hyperlink"/>
            <w:rFonts w:asciiTheme="minorHAnsi" w:hAnsiTheme="minorHAnsi" w:cstheme="minorHAnsi"/>
            <w:color w:val="606060"/>
            <w:sz w:val="22"/>
            <w:szCs w:val="22"/>
            <w:shd w:val="clear" w:color="auto" w:fill="FFFFFF"/>
          </w:rPr>
          <w:t>https://doi.org/10.1371/journal.pone.0227717</w:t>
        </w:r>
      </w:hyperlink>
    </w:p>
    <w:p w14:paraId="00EBC270" w14:textId="77777777" w:rsidR="00AF0F4A" w:rsidRPr="003C5B18" w:rsidRDefault="00671CAD"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Bukach, C., *Stewart, K., Couperus, J.W., &amp;</w:t>
      </w:r>
      <w:r w:rsidRPr="003C5B18">
        <w:rPr>
          <w:rFonts w:asciiTheme="minorHAnsi" w:hAnsiTheme="minorHAnsi" w:cstheme="minorHAnsi"/>
          <w:b/>
          <w:color w:val="auto"/>
        </w:rPr>
        <w:t xml:space="preserve"> Reed, C.L. </w:t>
      </w:r>
      <w:r w:rsidR="003A5B93" w:rsidRPr="003C5B18">
        <w:rPr>
          <w:rFonts w:asciiTheme="minorHAnsi" w:hAnsiTheme="minorHAnsi" w:cstheme="minorHAnsi"/>
          <w:color w:val="auto"/>
        </w:rPr>
        <w:t>(2019</w:t>
      </w:r>
      <w:r w:rsidRPr="003C5B18">
        <w:rPr>
          <w:rFonts w:asciiTheme="minorHAnsi" w:hAnsiTheme="minorHAnsi" w:cstheme="minorHAnsi"/>
          <w:color w:val="auto"/>
        </w:rPr>
        <w:t>)</w:t>
      </w:r>
      <w:r w:rsidRPr="003C5B18">
        <w:rPr>
          <w:rFonts w:asciiTheme="minorHAnsi" w:hAnsiTheme="minorHAnsi" w:cstheme="minorHAnsi"/>
          <w:b/>
          <w:color w:val="auto"/>
        </w:rPr>
        <w:t xml:space="preserve"> </w:t>
      </w:r>
      <w:r w:rsidR="003B484F" w:rsidRPr="003C5B18">
        <w:rPr>
          <w:rFonts w:asciiTheme="minorHAnsi" w:hAnsiTheme="minorHAnsi" w:cstheme="minorHAnsi"/>
          <w:color w:val="auto"/>
        </w:rPr>
        <w:t>Using Collaborative Models to Overcome Obstacles to Undergraduate Publication in Cognitive Neuroscience</w:t>
      </w:r>
      <w:r w:rsidRPr="003C5B18">
        <w:rPr>
          <w:rFonts w:asciiTheme="minorHAnsi" w:hAnsiTheme="minorHAnsi" w:cstheme="minorHAnsi"/>
          <w:color w:val="auto"/>
        </w:rPr>
        <w:t xml:space="preserve">.  </w:t>
      </w:r>
      <w:r w:rsidRPr="003C5B18">
        <w:rPr>
          <w:rFonts w:asciiTheme="minorHAnsi" w:hAnsiTheme="minorHAnsi" w:cstheme="minorHAnsi"/>
          <w:i/>
          <w:color w:val="auto"/>
        </w:rPr>
        <w:t>Frontiers in Psychology</w:t>
      </w:r>
      <w:r w:rsidR="003B484F" w:rsidRPr="003C5B18">
        <w:rPr>
          <w:rFonts w:asciiTheme="minorHAnsi" w:hAnsiTheme="minorHAnsi" w:cstheme="minorHAnsi"/>
          <w:color w:val="auto"/>
        </w:rPr>
        <w:t xml:space="preserve">. 10:549. </w:t>
      </w:r>
      <w:r w:rsidR="002A3EB0" w:rsidRPr="003C5B18">
        <w:rPr>
          <w:rFonts w:asciiTheme="minorHAnsi" w:hAnsiTheme="minorHAnsi" w:cstheme="minorHAnsi"/>
          <w:color w:val="auto"/>
        </w:rPr>
        <w:t xml:space="preserve">DOI: </w:t>
      </w:r>
      <w:hyperlink r:id="rId19" w:history="1">
        <w:r w:rsidR="002A3EB0" w:rsidRPr="003C5B18">
          <w:rPr>
            <w:rStyle w:val="Hyperlink"/>
            <w:rFonts w:asciiTheme="minorHAnsi" w:hAnsiTheme="minorHAnsi" w:cstheme="minorHAnsi"/>
          </w:rPr>
          <w:t>https://doi.org/10.3389/fpsyg.2019.00549</w:t>
        </w:r>
      </w:hyperlink>
    </w:p>
    <w:p w14:paraId="6F8F000D" w14:textId="77777777" w:rsidR="002A3EB0" w:rsidRPr="003C5B18" w:rsidRDefault="00CE68C6" w:rsidP="00297A16">
      <w:pPr>
        <w:pStyle w:val="details"/>
        <w:numPr>
          <w:ilvl w:val="0"/>
          <w:numId w:val="29"/>
        </w:numPr>
        <w:shd w:val="clear" w:color="auto" w:fill="FFFFFF"/>
        <w:spacing w:before="0" w:beforeAutospacing="0" w:after="0" w:afterAutospacing="0"/>
        <w:rPr>
          <w:rFonts w:asciiTheme="minorHAnsi" w:hAnsiTheme="minorHAnsi" w:cstheme="minorHAnsi"/>
          <w:sz w:val="22"/>
          <w:szCs w:val="22"/>
        </w:rPr>
      </w:pPr>
      <w:r w:rsidRPr="003C5B18">
        <w:rPr>
          <w:rFonts w:asciiTheme="minorHAnsi" w:hAnsiTheme="minorHAnsi" w:cstheme="minorHAnsi"/>
          <w:sz w:val="22"/>
          <w:szCs w:val="22"/>
        </w:rPr>
        <w:t xml:space="preserve">*Vyas, D., *Garza, J.P, &amp; </w:t>
      </w:r>
      <w:r w:rsidRPr="003C5B18">
        <w:rPr>
          <w:rFonts w:asciiTheme="minorHAnsi" w:hAnsiTheme="minorHAnsi" w:cstheme="minorHAnsi"/>
          <w:b/>
          <w:sz w:val="22"/>
          <w:szCs w:val="22"/>
        </w:rPr>
        <w:t>Reed, C.L.</w:t>
      </w:r>
      <w:r w:rsidRPr="003C5B18">
        <w:rPr>
          <w:rFonts w:asciiTheme="minorHAnsi" w:hAnsiTheme="minorHAnsi" w:cstheme="minorHAnsi"/>
          <w:sz w:val="22"/>
          <w:szCs w:val="22"/>
        </w:rPr>
        <w:t xml:space="preserve"> (2019). </w:t>
      </w:r>
      <w:hyperlink r:id="rId20" w:history="1">
        <w:r w:rsidRPr="003C5B18">
          <w:rPr>
            <w:rStyle w:val="Hyperlink"/>
            <w:rFonts w:asciiTheme="minorHAnsi" w:hAnsiTheme="minorHAnsi" w:cstheme="minorHAnsi"/>
            <w:color w:val="auto"/>
            <w:sz w:val="22"/>
            <w:szCs w:val="22"/>
            <w:u w:val="none"/>
          </w:rPr>
          <w:t>Hand function, not proximity, biases visuotactile integration later in object processing: An ERP study.</w:t>
        </w:r>
      </w:hyperlink>
      <w:r w:rsidRPr="003C5B18">
        <w:rPr>
          <w:rFonts w:asciiTheme="minorHAnsi" w:hAnsiTheme="minorHAnsi" w:cstheme="minorHAnsi"/>
          <w:sz w:val="22"/>
          <w:szCs w:val="22"/>
        </w:rPr>
        <w:t xml:space="preserve"> </w:t>
      </w:r>
      <w:r w:rsidRPr="003C5B18">
        <w:rPr>
          <w:rFonts w:asciiTheme="minorHAnsi" w:hAnsiTheme="minorHAnsi" w:cstheme="minorHAnsi"/>
          <w:i/>
          <w:sz w:val="22"/>
          <w:szCs w:val="22"/>
        </w:rPr>
        <w:t>Consciousness and Cognition</w:t>
      </w:r>
      <w:r w:rsidR="00F76316" w:rsidRPr="003C5B18">
        <w:rPr>
          <w:rFonts w:asciiTheme="minorHAnsi" w:hAnsiTheme="minorHAnsi" w:cstheme="minorHAnsi"/>
          <w:sz w:val="22"/>
          <w:szCs w:val="22"/>
        </w:rPr>
        <w:t xml:space="preserve">, </w:t>
      </w:r>
      <w:r w:rsidR="00F76316" w:rsidRPr="003C5B18">
        <w:rPr>
          <w:rFonts w:asciiTheme="minorHAnsi" w:hAnsiTheme="minorHAnsi" w:cstheme="minorHAnsi"/>
          <w:i/>
          <w:sz w:val="22"/>
          <w:szCs w:val="22"/>
        </w:rPr>
        <w:t>69,</w:t>
      </w:r>
      <w:r w:rsidR="00F76316" w:rsidRPr="003C5B18">
        <w:rPr>
          <w:rFonts w:asciiTheme="minorHAnsi" w:hAnsiTheme="minorHAnsi" w:cstheme="minorHAnsi"/>
          <w:sz w:val="22"/>
          <w:szCs w:val="22"/>
        </w:rPr>
        <w:t xml:space="preserve"> </w:t>
      </w:r>
      <w:r w:rsidRPr="003C5B18">
        <w:rPr>
          <w:rFonts w:asciiTheme="minorHAnsi" w:hAnsiTheme="minorHAnsi" w:cstheme="minorHAnsi"/>
          <w:sz w:val="22"/>
          <w:szCs w:val="22"/>
        </w:rPr>
        <w:t xml:space="preserve">26-35. </w:t>
      </w:r>
      <w:r w:rsidR="002A3EB0" w:rsidRPr="003C5B18">
        <w:rPr>
          <w:rFonts w:asciiTheme="minorHAnsi" w:hAnsiTheme="minorHAnsi" w:cstheme="minorHAnsi"/>
          <w:sz w:val="22"/>
          <w:szCs w:val="22"/>
        </w:rPr>
        <w:t xml:space="preserve">DOI: </w:t>
      </w:r>
      <w:hyperlink r:id="rId21" w:history="1">
        <w:r w:rsidR="002A3EB0" w:rsidRPr="003C5B18">
          <w:rPr>
            <w:rStyle w:val="Hyperlink"/>
            <w:rFonts w:asciiTheme="minorHAnsi" w:hAnsiTheme="minorHAnsi" w:cstheme="minorHAnsi"/>
            <w:sz w:val="22"/>
            <w:szCs w:val="22"/>
          </w:rPr>
          <w:t>https://doi.org/10.1016/j.concog.2019.01.007</w:t>
        </w:r>
      </w:hyperlink>
    </w:p>
    <w:p w14:paraId="5C01E9DC" w14:textId="77777777" w:rsidR="00AE3D44" w:rsidRPr="003C5B18" w:rsidRDefault="00A705B9" w:rsidP="00297A16">
      <w:pPr>
        <w:pStyle w:val="ListParagraph"/>
        <w:numPr>
          <w:ilvl w:val="0"/>
          <w:numId w:val="29"/>
        </w:numPr>
        <w:rPr>
          <w:rStyle w:val="Hyperlink"/>
          <w:rFonts w:asciiTheme="minorHAnsi" w:hAnsiTheme="minorHAnsi" w:cstheme="minorHAnsi"/>
          <w:color w:val="auto"/>
          <w:u w:val="none"/>
        </w:rPr>
      </w:pPr>
      <w:r w:rsidRPr="003C5B18">
        <w:rPr>
          <w:rFonts w:asciiTheme="minorHAnsi" w:hAnsiTheme="minorHAnsi" w:cstheme="minorHAnsi"/>
          <w:color w:val="auto"/>
        </w:rPr>
        <w:t>*</w:t>
      </w:r>
      <w:proofErr w:type="spellStart"/>
      <w:r w:rsidR="005D23F1" w:rsidRPr="003C5B18">
        <w:rPr>
          <w:rFonts w:asciiTheme="minorHAnsi" w:hAnsiTheme="minorHAnsi" w:cstheme="minorHAnsi"/>
          <w:color w:val="auto"/>
        </w:rPr>
        <w:t>Siqi</w:t>
      </w:r>
      <w:proofErr w:type="spellEnd"/>
      <w:r w:rsidR="005D23F1" w:rsidRPr="003C5B18">
        <w:rPr>
          <w:rFonts w:asciiTheme="minorHAnsi" w:hAnsiTheme="minorHAnsi" w:cstheme="minorHAnsi"/>
          <w:color w:val="auto"/>
        </w:rPr>
        <w:t>-</w:t>
      </w:r>
      <w:r w:rsidRPr="003C5B18">
        <w:rPr>
          <w:rFonts w:asciiTheme="minorHAnsi" w:hAnsiTheme="minorHAnsi" w:cstheme="minorHAnsi"/>
          <w:color w:val="auto"/>
        </w:rPr>
        <w:t xml:space="preserve">Liu, A., Harris, A.M., Atkinson, A.P.,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w:t>
      </w:r>
      <w:r w:rsidR="00BA492B" w:rsidRPr="003C5B18">
        <w:rPr>
          <w:rFonts w:asciiTheme="minorHAnsi" w:hAnsiTheme="minorHAnsi" w:cstheme="minorHAnsi"/>
          <w:color w:val="auto"/>
        </w:rPr>
        <w:t>2018</w:t>
      </w:r>
      <w:r w:rsidRPr="003C5B18">
        <w:rPr>
          <w:rFonts w:asciiTheme="minorHAnsi" w:hAnsiTheme="minorHAnsi" w:cstheme="minorHAnsi"/>
          <w:color w:val="auto"/>
        </w:rPr>
        <w:t xml:space="preserve">). Dissociable processing of emotional and neutral body movements revealed by µ-alpha and beta Rhythms: Evidence from EEG. </w:t>
      </w:r>
      <w:r w:rsidRPr="003C5B18">
        <w:rPr>
          <w:rFonts w:asciiTheme="minorHAnsi" w:hAnsiTheme="minorHAnsi" w:cstheme="minorHAnsi"/>
          <w:i/>
          <w:color w:val="auto"/>
        </w:rPr>
        <w:t>Social, Cognitive and Affective</w:t>
      </w:r>
      <w:r w:rsidRPr="003C5B18">
        <w:rPr>
          <w:rFonts w:asciiTheme="minorHAnsi" w:hAnsiTheme="minorHAnsi" w:cstheme="minorHAnsi"/>
          <w:color w:val="auto"/>
        </w:rPr>
        <w:t xml:space="preserve"> </w:t>
      </w:r>
      <w:r w:rsidRPr="003C5B18">
        <w:rPr>
          <w:rFonts w:asciiTheme="minorHAnsi" w:hAnsiTheme="minorHAnsi" w:cstheme="minorHAnsi"/>
          <w:i/>
          <w:color w:val="auto"/>
        </w:rPr>
        <w:t>Neuroscience</w:t>
      </w:r>
      <w:r w:rsidR="00DD38AA" w:rsidRPr="003C5B18">
        <w:rPr>
          <w:rFonts w:asciiTheme="minorHAnsi" w:hAnsiTheme="minorHAnsi" w:cstheme="minorHAnsi"/>
          <w:i/>
          <w:color w:val="auto"/>
        </w:rPr>
        <w:t xml:space="preserve">, </w:t>
      </w:r>
      <w:r w:rsidR="00DD38AA" w:rsidRPr="003C5B18">
        <w:rPr>
          <w:rFonts w:asciiTheme="minorHAnsi" w:hAnsiTheme="minorHAnsi" w:cstheme="minorHAnsi"/>
          <w:color w:val="auto"/>
        </w:rPr>
        <w:t xml:space="preserve">12(12), 1269-1279. </w:t>
      </w:r>
      <w:r w:rsidR="00607073" w:rsidRPr="003C5B18">
        <w:rPr>
          <w:rFonts w:asciiTheme="minorHAnsi" w:hAnsiTheme="minorHAnsi" w:cstheme="minorHAnsi"/>
          <w:color w:val="auto"/>
        </w:rPr>
        <w:t>D</w:t>
      </w:r>
      <w:r w:rsidR="00121BEF" w:rsidRPr="003C5B18">
        <w:rPr>
          <w:rFonts w:asciiTheme="minorHAnsi" w:hAnsiTheme="minorHAnsi" w:cstheme="minorHAnsi"/>
          <w:color w:val="auto"/>
        </w:rPr>
        <w:t>OI</w:t>
      </w:r>
      <w:r w:rsidR="00607073" w:rsidRPr="003C5B18">
        <w:rPr>
          <w:rFonts w:asciiTheme="minorHAnsi" w:hAnsiTheme="minorHAnsi" w:cstheme="minorHAnsi"/>
          <w:color w:val="auto"/>
        </w:rPr>
        <w:t xml:space="preserve">: </w:t>
      </w:r>
      <w:hyperlink r:id="rId22" w:history="1">
        <w:r w:rsidR="00AE3D44" w:rsidRPr="003C5B18">
          <w:rPr>
            <w:rStyle w:val="Hyperlink"/>
            <w:rFonts w:asciiTheme="minorHAnsi" w:hAnsiTheme="minorHAnsi" w:cstheme="minorHAnsi"/>
            <w:bdr w:val="none" w:sz="0" w:space="0" w:color="auto" w:frame="1"/>
            <w:shd w:val="clear" w:color="auto" w:fill="FFFFFF"/>
          </w:rPr>
          <w:t>https://doi.org/10.1093/scan/nsy094</w:t>
        </w:r>
        <w:r w:rsidR="00AE3D44" w:rsidRPr="003C5B18">
          <w:rPr>
            <w:rStyle w:val="Hyperlink"/>
            <w:rFonts w:asciiTheme="minorHAnsi" w:hAnsiTheme="minorHAnsi" w:cstheme="minorHAnsi"/>
          </w:rPr>
          <w:t>4</w:t>
        </w:r>
      </w:hyperlink>
    </w:p>
    <w:p w14:paraId="50757AF5" w14:textId="77777777" w:rsidR="00AE3D44"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Moody, E.J.,</w:t>
      </w:r>
      <w:r w:rsidRPr="003C5B18">
        <w:rPr>
          <w:rFonts w:asciiTheme="minorHAnsi" w:hAnsiTheme="minorHAnsi" w:cstheme="minorHAnsi"/>
          <w:b/>
          <w:color w:val="auto"/>
        </w:rPr>
        <w:t xml:space="preserve"> Reed, C.L., *</w:t>
      </w:r>
      <w:r w:rsidRPr="003C5B18">
        <w:rPr>
          <w:rFonts w:asciiTheme="minorHAnsi" w:hAnsiTheme="minorHAnsi" w:cstheme="minorHAnsi"/>
          <w:color w:val="auto"/>
        </w:rPr>
        <w:t>Van Bommel, T., *App, B., &amp; McIntosh, D.N.</w:t>
      </w:r>
      <w:r w:rsidRPr="003C5B18">
        <w:rPr>
          <w:rFonts w:asciiTheme="minorHAnsi" w:hAnsiTheme="minorHAnsi" w:cstheme="minorHAnsi"/>
          <w:b/>
          <w:color w:val="auto"/>
        </w:rPr>
        <w:t xml:space="preserve"> </w:t>
      </w:r>
      <w:r w:rsidRPr="003C5B18">
        <w:rPr>
          <w:rFonts w:asciiTheme="minorHAnsi" w:hAnsiTheme="minorHAnsi" w:cstheme="minorHAnsi"/>
          <w:color w:val="auto"/>
        </w:rPr>
        <w:t>(2018).</w:t>
      </w:r>
      <w:r w:rsidRPr="003C5B18">
        <w:rPr>
          <w:rFonts w:asciiTheme="minorHAnsi" w:hAnsiTheme="minorHAnsi" w:cstheme="minorHAnsi"/>
          <w:b/>
          <w:color w:val="auto"/>
        </w:rPr>
        <w:t xml:space="preserve"> </w:t>
      </w:r>
      <w:r w:rsidRPr="003C5B18">
        <w:rPr>
          <w:rFonts w:asciiTheme="minorHAnsi" w:hAnsiTheme="minorHAnsi" w:cstheme="minorHAnsi"/>
          <w:color w:val="auto"/>
        </w:rPr>
        <w:t>Emotional mimicry beyond the face: Rapid face and body responses to facial expressions</w:t>
      </w:r>
      <w:r w:rsidRPr="003C5B18">
        <w:rPr>
          <w:rFonts w:asciiTheme="minorHAnsi" w:hAnsiTheme="minorHAnsi" w:cstheme="minorHAnsi"/>
          <w:i/>
          <w:color w:val="auto"/>
        </w:rPr>
        <w:t>. Social Psychological and Personality Science</w:t>
      </w:r>
      <w:r w:rsidR="001776DB" w:rsidRPr="003C5B18">
        <w:rPr>
          <w:rFonts w:asciiTheme="minorHAnsi" w:hAnsiTheme="minorHAnsi" w:cstheme="minorHAnsi"/>
          <w:i/>
          <w:color w:val="auto"/>
        </w:rPr>
        <w:t>, 9(7), 844-852</w:t>
      </w:r>
      <w:r w:rsidRPr="003C5B18">
        <w:rPr>
          <w:rFonts w:asciiTheme="minorHAnsi" w:hAnsiTheme="minorHAnsi" w:cstheme="minorHAnsi"/>
          <w:i/>
          <w:color w:val="auto"/>
        </w:rPr>
        <w:t xml:space="preserve">. </w:t>
      </w:r>
      <w:r w:rsidR="002A3EB0" w:rsidRPr="003C5B18">
        <w:rPr>
          <w:rFonts w:asciiTheme="minorHAnsi" w:hAnsiTheme="minorHAnsi" w:cstheme="minorHAnsi"/>
          <w:color w:val="auto"/>
        </w:rPr>
        <w:t xml:space="preserve">DOI: </w:t>
      </w:r>
      <w:hyperlink r:id="rId23" w:history="1">
        <w:r w:rsidR="00AE3D44" w:rsidRPr="003C5B18">
          <w:rPr>
            <w:rStyle w:val="Hyperlink"/>
            <w:rFonts w:asciiTheme="minorHAnsi" w:hAnsiTheme="minorHAnsi" w:cstheme="minorHAnsi"/>
            <w:shd w:val="clear" w:color="auto" w:fill="FFFFFF"/>
          </w:rPr>
          <w:t>https://doi.org/10.1177/1948550617726832</w:t>
        </w:r>
      </w:hyperlink>
    </w:p>
    <w:p w14:paraId="45FAE145" w14:textId="77777777" w:rsidR="00CE68C6" w:rsidRPr="003C5B18" w:rsidRDefault="00CE68C6" w:rsidP="00297A16">
      <w:pPr>
        <w:pStyle w:val="ListParagraph"/>
        <w:numPr>
          <w:ilvl w:val="0"/>
          <w:numId w:val="29"/>
        </w:numPr>
        <w:rPr>
          <w:rFonts w:asciiTheme="minorHAnsi" w:hAnsiTheme="minorHAnsi" w:cstheme="minorHAnsi"/>
          <w:color w:val="auto"/>
          <w:u w:val="single"/>
        </w:rPr>
      </w:pPr>
      <w:r w:rsidRPr="003C5B18">
        <w:rPr>
          <w:rFonts w:asciiTheme="minorHAnsi" w:hAnsiTheme="minorHAnsi" w:cstheme="minorHAnsi"/>
          <w:color w:val="auto"/>
        </w:rPr>
        <w:t xml:space="preserve">Reed, C.L., </w:t>
      </w:r>
      <w:r w:rsidR="003818DB" w:rsidRPr="003C5B18">
        <w:rPr>
          <w:rFonts w:asciiTheme="minorHAnsi" w:hAnsiTheme="minorHAnsi" w:cstheme="minorHAnsi"/>
          <w:color w:val="auto"/>
        </w:rPr>
        <w:t xml:space="preserve">*Garza, J.P. </w:t>
      </w:r>
      <w:r w:rsidRPr="003C5B18">
        <w:rPr>
          <w:rFonts w:asciiTheme="minorHAnsi" w:hAnsiTheme="minorHAnsi" w:cstheme="minorHAnsi"/>
          <w:color w:val="auto"/>
        </w:rPr>
        <w:t>&amp; *</w:t>
      </w:r>
      <w:r w:rsidR="003818DB" w:rsidRPr="003C5B18">
        <w:rPr>
          <w:rFonts w:asciiTheme="minorHAnsi" w:hAnsiTheme="minorHAnsi" w:cstheme="minorHAnsi"/>
          <w:color w:val="auto"/>
        </w:rPr>
        <w:t xml:space="preserve">Vyas, D., </w:t>
      </w:r>
      <w:r w:rsidRPr="003C5B18">
        <w:rPr>
          <w:rFonts w:asciiTheme="minorHAnsi" w:hAnsiTheme="minorHAnsi" w:cstheme="minorHAnsi"/>
          <w:color w:val="auto"/>
        </w:rPr>
        <w:t xml:space="preserve">(2018). Feeling but not seeing the hand: Occluded hand position reduces the hand proximity effect in ERPs. </w:t>
      </w:r>
      <w:r w:rsidRPr="003C5B18">
        <w:rPr>
          <w:rFonts w:asciiTheme="minorHAnsi" w:hAnsiTheme="minorHAnsi" w:cstheme="minorHAnsi"/>
          <w:i/>
          <w:color w:val="auto"/>
        </w:rPr>
        <w:t>Consciousness and Cognition, 64,</w:t>
      </w:r>
      <w:r w:rsidRPr="003C5B18">
        <w:rPr>
          <w:rFonts w:asciiTheme="minorHAnsi" w:hAnsiTheme="minorHAnsi" w:cstheme="minorHAnsi"/>
          <w:color w:val="auto"/>
        </w:rPr>
        <w:t xml:space="preserve"> 154-163. </w:t>
      </w:r>
      <w:r w:rsidR="002A3EB0" w:rsidRPr="003C5B18">
        <w:rPr>
          <w:rFonts w:asciiTheme="minorHAnsi" w:hAnsiTheme="minorHAnsi" w:cstheme="minorHAnsi"/>
          <w:color w:val="auto"/>
        </w:rPr>
        <w:t xml:space="preserve">DOI: </w:t>
      </w:r>
      <w:hyperlink r:id="rId24" w:history="1">
        <w:r w:rsidR="00AE3D44" w:rsidRPr="003C5B18">
          <w:rPr>
            <w:rStyle w:val="Hyperlink"/>
            <w:rFonts w:asciiTheme="minorHAnsi" w:hAnsiTheme="minorHAnsi" w:cstheme="minorHAnsi"/>
          </w:rPr>
          <w:t>https://doi.org/10.1016/j.concog.2018.04.012</w:t>
        </w:r>
      </w:hyperlink>
    </w:p>
    <w:p w14:paraId="44A0ECDB" w14:textId="77777777" w:rsidR="00AE3D44" w:rsidRPr="003C5B18" w:rsidRDefault="001E2FA5" w:rsidP="00297A16">
      <w:pPr>
        <w:pStyle w:val="ListParagraph"/>
        <w:numPr>
          <w:ilvl w:val="0"/>
          <w:numId w:val="29"/>
        </w:numPr>
        <w:rPr>
          <w:rFonts w:asciiTheme="minorHAnsi" w:hAnsiTheme="minorHAnsi" w:cstheme="minorHAnsi"/>
          <w:color w:val="auto"/>
          <w:shd w:val="clear" w:color="auto" w:fill="FCFCFC"/>
        </w:rPr>
      </w:pPr>
      <w:r w:rsidRPr="003C5B18">
        <w:rPr>
          <w:rFonts w:asciiTheme="minorHAnsi" w:hAnsiTheme="minorHAnsi" w:cstheme="minorHAnsi"/>
          <w:color w:val="auto"/>
        </w:rPr>
        <w:t xml:space="preserve">*Garza, J.P.,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&amp; Roberts, R.R. (2018). Attention orienting near the hand following performed and imagined actions. </w:t>
      </w:r>
      <w:r w:rsidRPr="003C5B18">
        <w:rPr>
          <w:rFonts w:asciiTheme="minorHAnsi" w:hAnsiTheme="minorHAnsi" w:cstheme="minorHAnsi"/>
          <w:i/>
          <w:color w:val="auto"/>
        </w:rPr>
        <w:t>Experimental Brain Research</w:t>
      </w:r>
      <w:r w:rsidR="002C0AFB" w:rsidRPr="003C5B18">
        <w:rPr>
          <w:rFonts w:asciiTheme="minorHAnsi" w:hAnsiTheme="minorHAnsi" w:cstheme="minorHAnsi"/>
          <w:color w:val="auto"/>
        </w:rPr>
        <w:t xml:space="preserve">, </w:t>
      </w:r>
      <w:r w:rsidRPr="003C5B18">
        <w:rPr>
          <w:rFonts w:asciiTheme="minorHAnsi" w:hAnsiTheme="minorHAnsi" w:cstheme="minorHAnsi"/>
          <w:i/>
          <w:color w:val="auto"/>
        </w:rPr>
        <w:t>236(110),</w:t>
      </w:r>
      <w:r w:rsidRPr="003C5B18">
        <w:rPr>
          <w:rFonts w:asciiTheme="minorHAnsi" w:hAnsiTheme="minorHAnsi" w:cstheme="minorHAnsi"/>
          <w:color w:val="auto"/>
        </w:rPr>
        <w:t xml:space="preserve"> 2603-2610. </w:t>
      </w:r>
      <w:r w:rsidR="002A3EB0" w:rsidRPr="003C5B18">
        <w:rPr>
          <w:rFonts w:asciiTheme="minorHAnsi" w:hAnsiTheme="minorHAnsi" w:cstheme="minorHAnsi"/>
          <w:color w:val="auto"/>
        </w:rPr>
        <w:t xml:space="preserve">DOI: </w:t>
      </w:r>
      <w:hyperlink r:id="rId25" w:history="1">
        <w:r w:rsidR="000D00F9" w:rsidRPr="003C5B18">
          <w:rPr>
            <w:rStyle w:val="Hyperlink"/>
            <w:rFonts w:asciiTheme="minorHAnsi" w:hAnsiTheme="minorHAnsi" w:cstheme="minorHAnsi"/>
            <w:spacing w:val="4"/>
            <w:shd w:val="clear" w:color="auto" w:fill="FCFCFC"/>
          </w:rPr>
          <w:t>https://doi.org/10.1007/s00221-018-5307-2</w:t>
        </w:r>
      </w:hyperlink>
    </w:p>
    <w:p w14:paraId="6CAB70C3" w14:textId="77777777" w:rsidR="002A3EB0" w:rsidRPr="003C5B18" w:rsidRDefault="00D73F8C" w:rsidP="00297A16">
      <w:pPr>
        <w:pStyle w:val="ListParagraph"/>
        <w:numPr>
          <w:ilvl w:val="0"/>
          <w:numId w:val="29"/>
        </w:numPr>
        <w:spacing w:after="5" w:line="249" w:lineRule="auto"/>
        <w:rPr>
          <w:rFonts w:asciiTheme="minorHAnsi" w:hAnsiTheme="minorHAnsi" w:cstheme="minorHAnsi"/>
          <w:color w:val="auto"/>
        </w:rPr>
      </w:pPr>
      <w:r w:rsidRPr="003C5B18">
        <w:rPr>
          <w:rFonts w:asciiTheme="minorHAnsi" w:hAnsiTheme="minorHAnsi" w:cstheme="minorHAnsi"/>
          <w:color w:val="auto"/>
        </w:rPr>
        <w:t xml:space="preserve">*Morrisey, M., </w:t>
      </w:r>
      <w:r w:rsidRPr="003C5B18">
        <w:rPr>
          <w:rFonts w:asciiTheme="minorHAnsi" w:hAnsiTheme="minorHAnsi" w:cstheme="minorHAnsi"/>
          <w:b/>
          <w:color w:val="auto"/>
        </w:rPr>
        <w:t>Reed, C.L.,</w:t>
      </w:r>
      <w:r w:rsidRPr="003C5B18">
        <w:rPr>
          <w:rFonts w:asciiTheme="minorHAnsi" w:hAnsiTheme="minorHAnsi" w:cstheme="minorHAnsi"/>
          <w:color w:val="auto"/>
        </w:rPr>
        <w:t xml:space="preserve"> McIntosh, D.N. &amp; Rutherford, M. (2018). </w:t>
      </w:r>
      <w:r w:rsidRPr="003C5B18">
        <w:rPr>
          <w:rFonts w:asciiTheme="minorHAnsi" w:hAnsiTheme="minorHAnsi" w:cstheme="minorHAnsi"/>
          <w:bCs/>
          <w:color w:val="auto"/>
        </w:rPr>
        <w:t>Brief Report: Attentional cueing to images of social interactions is automatic for neurotypical Individuals but not those with ASC</w:t>
      </w:r>
      <w:r w:rsidRPr="003C5B18">
        <w:rPr>
          <w:rFonts w:asciiTheme="minorHAnsi" w:hAnsiTheme="minorHAnsi" w:cstheme="minorHAnsi"/>
          <w:color w:val="auto"/>
        </w:rPr>
        <w:t xml:space="preserve">. </w:t>
      </w:r>
      <w:r w:rsidRPr="003C5B18">
        <w:rPr>
          <w:rFonts w:asciiTheme="minorHAnsi" w:hAnsiTheme="minorHAnsi" w:cstheme="minorHAnsi"/>
          <w:i/>
          <w:color w:val="auto"/>
        </w:rPr>
        <w:t xml:space="preserve">Journal of Autism and Developmental </w:t>
      </w:r>
      <w:r w:rsidRPr="003C5B18">
        <w:rPr>
          <w:rFonts w:asciiTheme="minorHAnsi" w:hAnsiTheme="minorHAnsi" w:cstheme="minorHAnsi"/>
          <w:color w:val="auto"/>
        </w:rPr>
        <w:t xml:space="preserve">Disorders, </w:t>
      </w:r>
      <w:r w:rsidRPr="003C5B18">
        <w:rPr>
          <w:rFonts w:asciiTheme="minorHAnsi" w:hAnsiTheme="minorHAnsi" w:cstheme="minorHAnsi"/>
          <w:color w:val="auto"/>
          <w:shd w:val="clear" w:color="auto" w:fill="FFFFFF"/>
        </w:rPr>
        <w:t>48(9), 3233-3243</w:t>
      </w:r>
      <w:r w:rsidRPr="003C5B18">
        <w:rPr>
          <w:rFonts w:asciiTheme="minorHAnsi" w:hAnsiTheme="minorHAnsi" w:cstheme="minorHAnsi"/>
          <w:color w:val="auto"/>
        </w:rPr>
        <w:t xml:space="preserve">. </w:t>
      </w:r>
      <w:r w:rsidR="002A3EB0" w:rsidRPr="003C5B18">
        <w:rPr>
          <w:rFonts w:asciiTheme="minorHAnsi" w:hAnsiTheme="minorHAnsi" w:cstheme="minorHAnsi"/>
          <w:color w:val="auto"/>
        </w:rPr>
        <w:t xml:space="preserve">DOI: </w:t>
      </w:r>
      <w:hyperlink r:id="rId26" w:history="1">
        <w:r w:rsidR="002A3EB0" w:rsidRPr="003C5B18">
          <w:rPr>
            <w:rStyle w:val="Hyperlink"/>
            <w:rFonts w:asciiTheme="minorHAnsi" w:hAnsiTheme="minorHAnsi" w:cstheme="minorHAnsi"/>
          </w:rPr>
          <w:t>https://doi.org/10.1007/s10803-018-3592-z</w:t>
        </w:r>
      </w:hyperlink>
    </w:p>
    <w:p w14:paraId="0811D591" w14:textId="77777777" w:rsidR="002D09B1" w:rsidRPr="003C5B18" w:rsidRDefault="00E42910" w:rsidP="00297A16">
      <w:pPr>
        <w:pStyle w:val="ListParagraph"/>
        <w:numPr>
          <w:ilvl w:val="0"/>
          <w:numId w:val="29"/>
        </w:numPr>
        <w:spacing w:after="5" w:line="249" w:lineRule="auto"/>
        <w:rPr>
          <w:rFonts w:asciiTheme="minorHAnsi" w:hAnsiTheme="minorHAnsi" w:cstheme="minorHAnsi"/>
          <w:color w:val="auto"/>
        </w:rPr>
      </w:pPr>
      <w:r w:rsidRPr="003C5B18">
        <w:rPr>
          <w:rFonts w:asciiTheme="minorHAnsi" w:hAnsiTheme="minorHAnsi" w:cstheme="minorHAnsi"/>
          <w:b/>
          <w:color w:val="auto"/>
        </w:rPr>
        <w:t>*</w:t>
      </w:r>
      <w:r w:rsidRPr="003C5B18">
        <w:rPr>
          <w:rFonts w:asciiTheme="minorHAnsi" w:hAnsiTheme="minorHAnsi" w:cstheme="minorHAnsi"/>
          <w:color w:val="auto"/>
        </w:rPr>
        <w:t xml:space="preserve">Green, D., Harris, A., </w:t>
      </w:r>
      <w:r w:rsidR="006D4584" w:rsidRPr="003C5B18">
        <w:rPr>
          <w:rFonts w:asciiTheme="minorHAnsi" w:hAnsiTheme="minorHAnsi" w:cstheme="minorHAnsi"/>
          <w:color w:val="auto"/>
        </w:rPr>
        <w:t>*</w:t>
      </w:r>
      <w:r w:rsidRPr="003C5B18">
        <w:rPr>
          <w:rFonts w:asciiTheme="minorHAnsi" w:hAnsiTheme="minorHAnsi" w:cstheme="minorHAnsi"/>
          <w:color w:val="auto"/>
        </w:rPr>
        <w:t xml:space="preserve">Young, A., &amp; </w:t>
      </w:r>
      <w:r w:rsidRPr="003C5B18">
        <w:rPr>
          <w:rFonts w:asciiTheme="minorHAnsi" w:hAnsiTheme="minorHAnsi" w:cstheme="minorHAnsi"/>
          <w:b/>
          <w:color w:val="auto"/>
        </w:rPr>
        <w:t>Reed, C.L</w:t>
      </w:r>
      <w:r w:rsidRPr="003C5B18">
        <w:rPr>
          <w:rFonts w:asciiTheme="minorHAnsi" w:hAnsiTheme="minorHAnsi" w:cstheme="minorHAnsi"/>
          <w:color w:val="auto"/>
        </w:rPr>
        <w:t>. (2018). Embodied valuation: Action is associated with i</w:t>
      </w:r>
      <w:r w:rsidR="00234EB2" w:rsidRPr="003C5B18">
        <w:rPr>
          <w:rFonts w:asciiTheme="minorHAnsi" w:hAnsiTheme="minorHAnsi" w:cstheme="minorHAnsi"/>
          <w:color w:val="auto"/>
        </w:rPr>
        <w:t xml:space="preserve">tem </w:t>
      </w:r>
      <w:r w:rsidRPr="003C5B18">
        <w:rPr>
          <w:rFonts w:asciiTheme="minorHAnsi" w:hAnsiTheme="minorHAnsi" w:cstheme="minorHAnsi"/>
          <w:color w:val="auto"/>
        </w:rPr>
        <w:t xml:space="preserve">values. </w:t>
      </w:r>
      <w:r w:rsidRPr="003C5B18">
        <w:rPr>
          <w:rFonts w:asciiTheme="minorHAnsi" w:hAnsiTheme="minorHAnsi" w:cstheme="minorHAnsi"/>
          <w:i/>
          <w:color w:val="auto"/>
        </w:rPr>
        <w:t xml:space="preserve">Quarterly Journal of Experimental Psychology, 71(8), 1734-1747.  </w:t>
      </w:r>
      <w:r w:rsidR="002A3EB0" w:rsidRPr="003C5B18">
        <w:rPr>
          <w:rFonts w:asciiTheme="minorHAnsi" w:hAnsiTheme="minorHAnsi" w:cstheme="minorHAnsi"/>
          <w:color w:val="auto"/>
        </w:rPr>
        <w:t xml:space="preserve">DOI: </w:t>
      </w:r>
      <w:hyperlink r:id="rId27" w:history="1">
        <w:r w:rsidR="00AE3D44" w:rsidRPr="003C5B18">
          <w:rPr>
            <w:rStyle w:val="Hyperlink"/>
            <w:rFonts w:asciiTheme="minorHAnsi" w:hAnsiTheme="minorHAnsi" w:cstheme="minorHAnsi"/>
          </w:rPr>
          <w:t>https://doi.org/10.1080/17470218.2017.1360370</w:t>
        </w:r>
      </w:hyperlink>
    </w:p>
    <w:p w14:paraId="2F3ABE5E" w14:textId="77777777" w:rsidR="002D09B1" w:rsidRPr="003C5B18" w:rsidRDefault="00E42910" w:rsidP="00297A16">
      <w:pPr>
        <w:pStyle w:val="ListParagraph"/>
        <w:numPr>
          <w:ilvl w:val="0"/>
          <w:numId w:val="29"/>
        </w:numPr>
        <w:rPr>
          <w:rFonts w:asciiTheme="minorHAnsi" w:hAnsiTheme="minorHAnsi" w:cstheme="minorHAnsi"/>
          <w:b/>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Bukach, C., *Garber, M., &amp; McIntosh, D.N. (2018). Relative independence of face and body posture processing. </w:t>
      </w:r>
      <w:r w:rsidRPr="003C5B18">
        <w:rPr>
          <w:rFonts w:asciiTheme="minorHAnsi" w:hAnsiTheme="minorHAnsi" w:cstheme="minorHAnsi"/>
          <w:i/>
          <w:color w:val="auto"/>
        </w:rPr>
        <w:t>Perception, 47(6), 626-646.</w:t>
      </w:r>
      <w:r w:rsidRPr="003C5B18">
        <w:rPr>
          <w:rFonts w:asciiTheme="minorHAnsi" w:hAnsiTheme="minorHAnsi" w:cstheme="minorHAnsi"/>
          <w:color w:val="auto"/>
        </w:rPr>
        <w:t xml:space="preserve"> </w:t>
      </w:r>
      <w:r w:rsidR="002A3EB0" w:rsidRPr="003C5B18">
        <w:rPr>
          <w:rFonts w:asciiTheme="minorHAnsi" w:hAnsiTheme="minorHAnsi" w:cstheme="minorHAnsi"/>
          <w:color w:val="auto"/>
        </w:rPr>
        <w:t xml:space="preserve">DOI: </w:t>
      </w:r>
      <w:hyperlink r:id="rId28" w:history="1">
        <w:r w:rsidR="00AE3D44" w:rsidRPr="003C5B18">
          <w:rPr>
            <w:rStyle w:val="Hyperlink"/>
            <w:rFonts w:asciiTheme="minorHAnsi" w:hAnsiTheme="minorHAnsi" w:cstheme="minorHAnsi"/>
          </w:rPr>
          <w:t>https://doi.org/10.1177/0301006618771270</w:t>
        </w:r>
      </w:hyperlink>
    </w:p>
    <w:p w14:paraId="7BA5F9CE" w14:textId="49AF3FFE" w:rsidR="002A3EB0"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*Clay, S.N, Leland </w:t>
      </w:r>
      <w:proofErr w:type="gramStart"/>
      <w:r w:rsidRPr="003C5B18">
        <w:rPr>
          <w:rFonts w:asciiTheme="minorHAnsi" w:hAnsiTheme="minorHAnsi" w:cstheme="minorHAnsi"/>
          <w:color w:val="auto"/>
        </w:rPr>
        <w:t>DS,*</w:t>
      </w:r>
      <w:proofErr w:type="gramEnd"/>
      <w:r w:rsidRPr="003C5B18">
        <w:rPr>
          <w:rFonts w:asciiTheme="minorHAnsi" w:hAnsiTheme="minorHAnsi" w:cstheme="minorHAnsi"/>
          <w:color w:val="auto"/>
        </w:rPr>
        <w:t xml:space="preserve">Kramer A &amp; Hartley AA. (2017) Attentional </w:t>
      </w:r>
      <w:r w:rsidR="008B5B83">
        <w:rPr>
          <w:rFonts w:asciiTheme="minorHAnsi" w:hAnsiTheme="minorHAnsi" w:cstheme="minorHAnsi"/>
          <w:color w:val="auto"/>
        </w:rPr>
        <w:t>e</w:t>
      </w:r>
      <w:r w:rsidRPr="003C5B18">
        <w:rPr>
          <w:rFonts w:asciiTheme="minorHAnsi" w:hAnsiTheme="minorHAnsi" w:cstheme="minorHAnsi"/>
          <w:color w:val="auto"/>
        </w:rPr>
        <w:t xml:space="preserve">ffects of </w:t>
      </w:r>
      <w:r w:rsidR="008B5B83">
        <w:rPr>
          <w:rFonts w:asciiTheme="minorHAnsi" w:hAnsiTheme="minorHAnsi" w:cstheme="minorHAnsi"/>
          <w:color w:val="auto"/>
        </w:rPr>
        <w:t>h</w:t>
      </w:r>
      <w:r w:rsidRPr="003C5B18">
        <w:rPr>
          <w:rFonts w:asciiTheme="minorHAnsi" w:hAnsiTheme="minorHAnsi" w:cstheme="minorHAnsi"/>
          <w:color w:val="auto"/>
        </w:rPr>
        <w:t xml:space="preserve">and </w:t>
      </w:r>
      <w:r w:rsidR="008B5B83">
        <w:rPr>
          <w:rFonts w:asciiTheme="minorHAnsi" w:hAnsiTheme="minorHAnsi" w:cstheme="minorHAnsi"/>
          <w:color w:val="auto"/>
        </w:rPr>
        <w:t>p</w:t>
      </w:r>
      <w:r w:rsidRPr="003C5B18">
        <w:rPr>
          <w:rFonts w:asciiTheme="minorHAnsi" w:hAnsiTheme="minorHAnsi" w:cstheme="minorHAnsi"/>
          <w:color w:val="auto"/>
        </w:rPr>
        <w:t xml:space="preserve">roximity </w:t>
      </w:r>
      <w:r w:rsidR="008B5B83">
        <w:rPr>
          <w:rFonts w:asciiTheme="minorHAnsi" w:hAnsiTheme="minorHAnsi" w:cstheme="minorHAnsi"/>
          <w:color w:val="auto"/>
        </w:rPr>
        <w:t>o</w:t>
      </w:r>
      <w:r w:rsidRPr="003C5B18">
        <w:rPr>
          <w:rFonts w:asciiTheme="minorHAnsi" w:hAnsiTheme="minorHAnsi" w:cstheme="minorHAnsi"/>
          <w:color w:val="auto"/>
        </w:rPr>
        <w:t xml:space="preserve">ccur </w:t>
      </w:r>
      <w:r w:rsidR="008B5B83">
        <w:rPr>
          <w:rFonts w:asciiTheme="minorHAnsi" w:hAnsiTheme="minorHAnsi" w:cstheme="minorHAnsi"/>
          <w:color w:val="auto"/>
        </w:rPr>
        <w:t>l</w:t>
      </w:r>
      <w:r w:rsidRPr="003C5B18">
        <w:rPr>
          <w:rFonts w:asciiTheme="minorHAnsi" w:hAnsiTheme="minorHAnsi" w:cstheme="minorHAnsi"/>
          <w:color w:val="auto"/>
        </w:rPr>
        <w:t xml:space="preserve">ater in </w:t>
      </w:r>
      <w:r w:rsidR="008B5B83">
        <w:rPr>
          <w:rFonts w:asciiTheme="minorHAnsi" w:hAnsiTheme="minorHAnsi" w:cstheme="minorHAnsi"/>
          <w:color w:val="auto"/>
        </w:rPr>
        <w:t>o</w:t>
      </w:r>
      <w:r w:rsidRPr="003C5B18">
        <w:rPr>
          <w:rFonts w:asciiTheme="minorHAnsi" w:hAnsiTheme="minorHAnsi" w:cstheme="minorHAnsi"/>
          <w:color w:val="auto"/>
        </w:rPr>
        <w:t xml:space="preserve">lder </w:t>
      </w:r>
      <w:r w:rsidR="008B5B83">
        <w:rPr>
          <w:rFonts w:asciiTheme="minorHAnsi" w:hAnsiTheme="minorHAnsi" w:cstheme="minorHAnsi"/>
          <w:color w:val="auto"/>
        </w:rPr>
        <w:t>a</w:t>
      </w:r>
      <w:r w:rsidRPr="003C5B18">
        <w:rPr>
          <w:rFonts w:asciiTheme="minorHAnsi" w:hAnsiTheme="minorHAnsi" w:cstheme="minorHAnsi"/>
          <w:color w:val="auto"/>
        </w:rPr>
        <w:t xml:space="preserve">dults:  Evidence from </w:t>
      </w:r>
      <w:r w:rsidR="008B5B83">
        <w:rPr>
          <w:rFonts w:asciiTheme="minorHAnsi" w:hAnsiTheme="minorHAnsi" w:cstheme="minorHAnsi"/>
          <w:color w:val="auto"/>
        </w:rPr>
        <w:t>e</w:t>
      </w:r>
      <w:r w:rsidRPr="003C5B18">
        <w:rPr>
          <w:rFonts w:asciiTheme="minorHAnsi" w:hAnsiTheme="minorHAnsi" w:cstheme="minorHAnsi"/>
          <w:color w:val="auto"/>
        </w:rPr>
        <w:t xml:space="preserve">vent-related </w:t>
      </w:r>
      <w:r w:rsidR="008B5B83">
        <w:rPr>
          <w:rFonts w:asciiTheme="minorHAnsi" w:hAnsiTheme="minorHAnsi" w:cstheme="minorHAnsi"/>
          <w:color w:val="auto"/>
        </w:rPr>
        <w:t>p</w:t>
      </w:r>
      <w:r w:rsidRPr="003C5B18">
        <w:rPr>
          <w:rFonts w:asciiTheme="minorHAnsi" w:hAnsiTheme="minorHAnsi" w:cstheme="minorHAnsi"/>
          <w:color w:val="auto"/>
        </w:rPr>
        <w:t xml:space="preserve">otentials. </w:t>
      </w:r>
      <w:r w:rsidRPr="003C5B18">
        <w:rPr>
          <w:rFonts w:asciiTheme="minorHAnsi" w:hAnsiTheme="minorHAnsi" w:cstheme="minorHAnsi"/>
          <w:i/>
          <w:color w:val="auto"/>
        </w:rPr>
        <w:t>Psychology and Aging</w:t>
      </w:r>
      <w:r w:rsidRPr="003C5B18">
        <w:rPr>
          <w:rFonts w:asciiTheme="minorHAnsi" w:hAnsiTheme="minorHAnsi" w:cstheme="minorHAnsi"/>
          <w:color w:val="auto"/>
        </w:rPr>
        <w:t xml:space="preserve">, 32(8), 710-721. </w:t>
      </w:r>
      <w:r w:rsidR="002A3EB0" w:rsidRPr="003C5B18">
        <w:rPr>
          <w:rFonts w:asciiTheme="minorHAnsi" w:hAnsiTheme="minorHAnsi" w:cstheme="minorHAnsi"/>
          <w:color w:val="auto"/>
        </w:rPr>
        <w:t xml:space="preserve">DOI: </w:t>
      </w:r>
      <w:hyperlink r:id="rId29" w:history="1">
        <w:r w:rsidR="002A3EB0" w:rsidRPr="003C5B18">
          <w:rPr>
            <w:rStyle w:val="Hyperlink"/>
            <w:rFonts w:asciiTheme="minorHAnsi" w:hAnsiTheme="minorHAnsi" w:cstheme="minorHAnsi"/>
          </w:rPr>
          <w:t>https://doi.org/10.1037/pag0000207</w:t>
        </w:r>
      </w:hyperlink>
    </w:p>
    <w:p w14:paraId="296D55FD" w14:textId="77777777" w:rsidR="00AE3D44"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*Clay, S.N., Clithero, J.A., Harris, A.,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(2017).  Loss aversion reflects information processing, not bias: A drift diffusion model study. </w:t>
      </w:r>
      <w:r w:rsidRPr="003C5B18">
        <w:rPr>
          <w:rFonts w:asciiTheme="minorHAnsi" w:hAnsiTheme="minorHAnsi" w:cstheme="minorHAnsi"/>
          <w:i/>
          <w:color w:val="auto"/>
        </w:rPr>
        <w:t xml:space="preserve">Frontiers in Psychology, 8(1708). </w:t>
      </w:r>
      <w:r w:rsidR="002A3EB0" w:rsidRPr="003C5B18">
        <w:rPr>
          <w:rFonts w:asciiTheme="minorHAnsi" w:hAnsiTheme="minorHAnsi" w:cstheme="minorHAnsi"/>
          <w:color w:val="auto"/>
        </w:rPr>
        <w:t xml:space="preserve">DOI: </w:t>
      </w:r>
      <w:hyperlink r:id="rId30" w:history="1">
        <w:r w:rsidR="00AE3D44" w:rsidRPr="003C5B18">
          <w:rPr>
            <w:rStyle w:val="Hyperlink"/>
            <w:rFonts w:asciiTheme="minorHAnsi" w:hAnsiTheme="minorHAnsi" w:cstheme="minorHAnsi"/>
          </w:rPr>
          <w:t>https://doi.org/10.3389/fpsyg.2017.017088</w:t>
        </w:r>
      </w:hyperlink>
    </w:p>
    <w:p w14:paraId="62889204" w14:textId="77777777" w:rsidR="00B11D9F"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Harris, A., *Vyas, D.,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(2016). Holistic processing of body postures and parts. </w:t>
      </w:r>
      <w:r w:rsidRPr="003C5B18">
        <w:rPr>
          <w:rFonts w:asciiTheme="minorHAnsi" w:hAnsiTheme="minorHAnsi" w:cstheme="minorHAnsi"/>
          <w:i/>
          <w:color w:val="auto"/>
        </w:rPr>
        <w:t xml:space="preserve">Psychological Bulletin and Review, </w:t>
      </w:r>
      <w:r w:rsidRPr="00A90EC1">
        <w:rPr>
          <w:rFonts w:asciiTheme="minorHAnsi" w:hAnsiTheme="minorHAnsi" w:cstheme="minorHAnsi"/>
          <w:i/>
          <w:color w:val="auto"/>
        </w:rPr>
        <w:t>23</w:t>
      </w:r>
      <w:r w:rsidRPr="003C5B18">
        <w:rPr>
          <w:rFonts w:asciiTheme="minorHAnsi" w:hAnsiTheme="minorHAnsi" w:cstheme="minorHAnsi"/>
          <w:color w:val="auto"/>
        </w:rPr>
        <w:t xml:space="preserve">, 1513–1519. </w:t>
      </w:r>
      <w:r w:rsidR="002A3EB0" w:rsidRPr="003C5B18">
        <w:rPr>
          <w:rFonts w:asciiTheme="minorHAnsi" w:hAnsiTheme="minorHAnsi" w:cstheme="minorHAnsi"/>
          <w:color w:val="auto"/>
        </w:rPr>
        <w:t xml:space="preserve">DOI: </w:t>
      </w:r>
      <w:hyperlink r:id="rId31" w:history="1">
        <w:r w:rsidR="00AE3D44" w:rsidRPr="003C5B18">
          <w:rPr>
            <w:rStyle w:val="Hyperlink"/>
            <w:rFonts w:asciiTheme="minorHAnsi" w:hAnsiTheme="minorHAnsi" w:cstheme="minorHAnsi"/>
          </w:rPr>
          <w:t>https://doi.org/10.3758/s13423-016-1027-4</w:t>
        </w:r>
      </w:hyperlink>
    </w:p>
    <w:p w14:paraId="2C568BC1" w14:textId="77777777" w:rsidR="005A48A7" w:rsidRPr="003C5B18" w:rsidRDefault="00E42910" w:rsidP="00297A16">
      <w:pPr>
        <w:pStyle w:val="ListParagraph"/>
        <w:numPr>
          <w:ilvl w:val="0"/>
          <w:numId w:val="29"/>
        </w:numPr>
        <w:spacing w:after="0"/>
        <w:rPr>
          <w:rFonts w:asciiTheme="minorHAnsi" w:hAnsiTheme="minorHAnsi" w:cstheme="minorHAnsi"/>
          <w:color w:val="auto"/>
        </w:rPr>
      </w:pPr>
      <w:r w:rsidRPr="003C5B18">
        <w:rPr>
          <w:rFonts w:asciiTheme="minorHAnsi" w:hAnsiTheme="minorHAnsi" w:cstheme="minorHAnsi"/>
          <w:color w:val="auto"/>
        </w:rPr>
        <w:t>*Park, G.,</w:t>
      </w:r>
      <w:r w:rsidRPr="003C5B18">
        <w:rPr>
          <w:rFonts w:asciiTheme="minorHAnsi" w:hAnsiTheme="minorHAnsi" w:cstheme="minorHAnsi"/>
          <w:b/>
          <w:color w:val="auto"/>
        </w:rPr>
        <w:t xml:space="preserve"> </w:t>
      </w:r>
      <w:r w:rsidRPr="003C5B18">
        <w:rPr>
          <w:rFonts w:asciiTheme="minorHAnsi" w:hAnsiTheme="minorHAnsi" w:cstheme="minorHAnsi"/>
          <w:color w:val="auto"/>
        </w:rPr>
        <w:t>&amp;</w:t>
      </w:r>
      <w:r w:rsidRPr="003C5B18">
        <w:rPr>
          <w:rFonts w:asciiTheme="minorHAnsi" w:hAnsiTheme="minorHAnsi" w:cstheme="minorHAnsi"/>
          <w:b/>
          <w:color w:val="auto"/>
        </w:rPr>
        <w:t xml:space="preserve"> Reed, C.L</w:t>
      </w:r>
      <w:r w:rsidRPr="003C5B18">
        <w:rPr>
          <w:rFonts w:asciiTheme="minorHAnsi" w:hAnsiTheme="minorHAnsi" w:cstheme="minorHAnsi"/>
          <w:color w:val="auto"/>
        </w:rPr>
        <w:t>. (2015). Haptic over visual information in the distribution of visual attention after tool-use in near and far space.</w:t>
      </w:r>
      <w:r w:rsidRPr="003C5B18">
        <w:rPr>
          <w:rFonts w:asciiTheme="minorHAnsi" w:hAnsiTheme="minorHAnsi" w:cstheme="minorHAnsi"/>
          <w:b/>
          <w:color w:val="auto"/>
        </w:rPr>
        <w:t xml:space="preserve"> </w:t>
      </w:r>
      <w:r w:rsidRPr="003C5B18">
        <w:rPr>
          <w:rFonts w:asciiTheme="minorHAnsi" w:hAnsiTheme="minorHAnsi" w:cstheme="minorHAnsi"/>
          <w:i/>
          <w:color w:val="auto"/>
        </w:rPr>
        <w:t>Experimental Brain Research,</w:t>
      </w:r>
      <w:r w:rsidRPr="003C5B18">
        <w:rPr>
          <w:rFonts w:asciiTheme="minorHAnsi" w:hAnsiTheme="minorHAnsi" w:cstheme="minorHAnsi"/>
          <w:color w:val="auto"/>
        </w:rPr>
        <w:t xml:space="preserve"> 233, 2977-2988.  </w:t>
      </w:r>
    </w:p>
    <w:p w14:paraId="0F3C3EF6" w14:textId="77777777" w:rsidR="005A48A7" w:rsidRPr="003C5B18" w:rsidRDefault="00E42910" w:rsidP="00297A16">
      <w:pPr>
        <w:pStyle w:val="ListParagraph"/>
        <w:numPr>
          <w:ilvl w:val="0"/>
          <w:numId w:val="29"/>
        </w:numPr>
        <w:spacing w:after="0" w:line="239" w:lineRule="auto"/>
        <w:rPr>
          <w:rFonts w:asciiTheme="minorHAnsi" w:hAnsiTheme="minorHAnsi" w:cstheme="minorHAnsi"/>
          <w:color w:val="auto"/>
        </w:rPr>
      </w:pPr>
      <w:r w:rsidRPr="003C5B18">
        <w:rPr>
          <w:rFonts w:asciiTheme="minorHAnsi" w:hAnsiTheme="minorHAnsi" w:cstheme="minorHAnsi"/>
          <w:color w:val="auto"/>
        </w:rPr>
        <w:t>*Park, G., &amp;</w:t>
      </w:r>
      <w:r w:rsidRPr="003C5B18">
        <w:rPr>
          <w:rFonts w:asciiTheme="minorHAnsi" w:hAnsiTheme="minorHAnsi" w:cstheme="minorHAnsi"/>
          <w:b/>
          <w:color w:val="auto"/>
        </w:rPr>
        <w:t xml:space="preserve"> Reed, C.L. </w:t>
      </w:r>
      <w:r w:rsidRPr="003C5B18">
        <w:rPr>
          <w:rFonts w:asciiTheme="minorHAnsi" w:hAnsiTheme="minorHAnsi" w:cstheme="minorHAnsi"/>
          <w:color w:val="auto"/>
        </w:rPr>
        <w:t>(2014). Non-uniform changes in the distribution of visual attention from visual complexity and action: A driving simulation study.</w:t>
      </w:r>
      <w:r w:rsidRPr="003C5B18">
        <w:rPr>
          <w:rFonts w:asciiTheme="minorHAnsi" w:hAnsiTheme="minorHAnsi" w:cstheme="minorHAnsi"/>
          <w:b/>
          <w:color w:val="auto"/>
        </w:rPr>
        <w:t xml:space="preserve"> </w:t>
      </w:r>
      <w:r w:rsidRPr="003C5B18">
        <w:rPr>
          <w:rFonts w:asciiTheme="minorHAnsi" w:hAnsiTheme="minorHAnsi" w:cstheme="minorHAnsi"/>
          <w:i/>
          <w:color w:val="auto"/>
        </w:rPr>
        <w:t>Perception, 43,</w:t>
      </w:r>
      <w:r w:rsidRPr="003C5B18">
        <w:rPr>
          <w:rFonts w:asciiTheme="minorHAnsi" w:hAnsiTheme="minorHAnsi" w:cstheme="minorHAnsi"/>
          <w:b/>
          <w:color w:val="auto"/>
        </w:rPr>
        <w:t xml:space="preserve"> </w:t>
      </w:r>
      <w:r w:rsidRPr="003C5B18">
        <w:rPr>
          <w:rFonts w:asciiTheme="minorHAnsi" w:hAnsiTheme="minorHAnsi" w:cstheme="minorHAnsi"/>
          <w:color w:val="auto"/>
        </w:rPr>
        <w:t>129-144</w:t>
      </w:r>
      <w:r w:rsidRPr="003C5B18">
        <w:rPr>
          <w:rFonts w:asciiTheme="minorHAnsi" w:hAnsiTheme="minorHAnsi" w:cstheme="minorHAnsi"/>
          <w:b/>
          <w:color w:val="auto"/>
        </w:rPr>
        <w:t xml:space="preserve">.  </w:t>
      </w:r>
    </w:p>
    <w:p w14:paraId="154820A9" w14:textId="77777777" w:rsidR="002A3EB0"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lastRenderedPageBreak/>
        <w:t>Reed CL</w:t>
      </w:r>
      <w:r w:rsidRPr="003C5B18">
        <w:rPr>
          <w:rFonts w:asciiTheme="minorHAnsi" w:hAnsiTheme="minorHAnsi" w:cstheme="minorHAnsi"/>
          <w:color w:val="auto"/>
        </w:rPr>
        <w:t xml:space="preserve">, Leland DS, *Brekke B, &amp; Hartley AA (2013) Attention's grasp: early and late hand proximity effects on visual evoked potentials. </w:t>
      </w:r>
      <w:r w:rsidRPr="003C5B18">
        <w:rPr>
          <w:rFonts w:asciiTheme="minorHAnsi" w:hAnsiTheme="minorHAnsi" w:cstheme="minorHAnsi"/>
          <w:i/>
          <w:color w:val="auto"/>
        </w:rPr>
        <w:t>Frontiers in Psychology, 4,</w:t>
      </w:r>
      <w:r w:rsidRPr="003C5B18">
        <w:rPr>
          <w:rFonts w:asciiTheme="minorHAnsi" w:hAnsiTheme="minorHAnsi" w:cstheme="minorHAnsi"/>
          <w:color w:val="auto"/>
        </w:rPr>
        <w:t xml:space="preserve"> 420. </w:t>
      </w:r>
      <w:r w:rsidR="002A3EB0" w:rsidRPr="003C5B18">
        <w:rPr>
          <w:rFonts w:asciiTheme="minorHAnsi" w:hAnsiTheme="minorHAnsi" w:cstheme="minorHAnsi"/>
          <w:color w:val="auto"/>
        </w:rPr>
        <w:t xml:space="preserve">DOI: </w:t>
      </w:r>
      <w:hyperlink r:id="rId32" w:history="1">
        <w:r w:rsidR="002A3EB0" w:rsidRPr="003C5B18">
          <w:rPr>
            <w:rStyle w:val="Hyperlink"/>
            <w:rFonts w:asciiTheme="minorHAnsi" w:hAnsiTheme="minorHAnsi" w:cstheme="minorHAnsi"/>
          </w:rPr>
          <w:t>https://doi.org/10.3389/fpsyg.2013.00420</w:t>
        </w:r>
      </w:hyperlink>
    </w:p>
    <w:p w14:paraId="0B19BD34" w14:textId="77777777" w:rsidR="002A3EB0"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&amp; McIntosh, D.N. (2013). The response is more than reflection: Mirror neurons function within social contexts.  </w:t>
      </w:r>
      <w:r w:rsidRPr="003C5B18">
        <w:rPr>
          <w:rFonts w:asciiTheme="minorHAnsi" w:hAnsiTheme="minorHAnsi" w:cstheme="minorHAnsi"/>
          <w:i/>
          <w:color w:val="auto"/>
        </w:rPr>
        <w:t>Cortex,</w:t>
      </w:r>
      <w:r w:rsidRPr="003C5B18">
        <w:rPr>
          <w:rFonts w:asciiTheme="minorHAnsi" w:hAnsiTheme="minorHAnsi" w:cstheme="minorHAnsi"/>
          <w:color w:val="auto"/>
        </w:rPr>
        <w:t xml:space="preserve"> 49(10), 2960-2961. </w:t>
      </w:r>
      <w:r w:rsidR="002A3EB0" w:rsidRPr="003C5B18">
        <w:rPr>
          <w:rFonts w:asciiTheme="minorHAnsi" w:hAnsiTheme="minorHAnsi" w:cstheme="minorHAnsi"/>
          <w:color w:val="auto"/>
        </w:rPr>
        <w:t xml:space="preserve">DOI: </w:t>
      </w:r>
      <w:hyperlink r:id="rId33" w:history="1">
        <w:r w:rsidR="002A3EB0" w:rsidRPr="003C5B18">
          <w:rPr>
            <w:rStyle w:val="Hyperlink"/>
            <w:rFonts w:asciiTheme="minorHAnsi" w:hAnsiTheme="minorHAnsi" w:cstheme="minorHAnsi"/>
          </w:rPr>
          <w:t>https://doi.org/10.1016/j.cortex.2013.04.004</w:t>
        </w:r>
      </w:hyperlink>
    </w:p>
    <w:p w14:paraId="757C2424"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*Garza, J., *Strom, M., Wright, C.E, Roberts, R.,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(2013). Top-down influences mediate hand bias in spatial attention, </w:t>
      </w:r>
      <w:r w:rsidRPr="003C5B18">
        <w:rPr>
          <w:rFonts w:asciiTheme="minorHAnsi" w:hAnsiTheme="minorHAnsi" w:cstheme="minorHAnsi"/>
          <w:i/>
          <w:color w:val="auto"/>
        </w:rPr>
        <w:t xml:space="preserve">Attention, Perception, &amp; Psychophysics, </w:t>
      </w:r>
      <w:r w:rsidRPr="003C5B18">
        <w:rPr>
          <w:rFonts w:asciiTheme="minorHAnsi" w:hAnsiTheme="minorHAnsi" w:cstheme="minorHAnsi"/>
          <w:color w:val="auto"/>
        </w:rPr>
        <w:t xml:space="preserve">75, 819-823.  </w:t>
      </w:r>
    </w:p>
    <w:p w14:paraId="36837862"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*Park, G., *Strom, M.,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(2013). To the end! Distribution of attention along a tool in peri- and extrapersonal space. </w:t>
      </w:r>
      <w:r w:rsidRPr="003C5B18">
        <w:rPr>
          <w:rFonts w:asciiTheme="minorHAnsi" w:hAnsiTheme="minorHAnsi" w:cstheme="minorHAnsi"/>
          <w:i/>
          <w:color w:val="auto"/>
        </w:rPr>
        <w:t>Experimental Brain Research</w:t>
      </w:r>
      <w:r w:rsidRPr="003C5B18">
        <w:rPr>
          <w:rFonts w:asciiTheme="minorHAnsi" w:hAnsiTheme="minorHAnsi" w:cstheme="minorHAnsi"/>
          <w:b/>
          <w:color w:val="auto"/>
        </w:rPr>
        <w:t xml:space="preserve">, </w:t>
      </w:r>
      <w:hyperlink r:id="rId34">
        <w:r w:rsidRPr="003C5B18">
          <w:rPr>
            <w:rFonts w:asciiTheme="minorHAnsi" w:hAnsiTheme="minorHAnsi" w:cstheme="minorHAnsi"/>
            <w:i/>
            <w:color w:val="auto"/>
          </w:rPr>
          <w:t>227</w:t>
        </w:r>
      </w:hyperlink>
      <w:hyperlink r:id="rId35">
        <w:r w:rsidRPr="003C5B18">
          <w:rPr>
            <w:rFonts w:asciiTheme="minorHAnsi" w:hAnsiTheme="minorHAnsi" w:cstheme="minorHAnsi"/>
            <w:color w:val="auto"/>
          </w:rPr>
          <w:t>,</w:t>
        </w:r>
      </w:hyperlink>
      <w:r w:rsidRPr="003C5B18">
        <w:rPr>
          <w:rFonts w:asciiTheme="minorHAnsi" w:hAnsiTheme="minorHAnsi" w:cstheme="minorHAnsi"/>
          <w:color w:val="auto"/>
        </w:rPr>
        <w:t xml:space="preserve"> 423-432.  </w:t>
      </w:r>
    </w:p>
    <w:p w14:paraId="6CAE1274" w14:textId="77777777" w:rsidR="00C569B8" w:rsidRPr="003C5B18" w:rsidRDefault="00E42910" w:rsidP="00297A16">
      <w:pPr>
        <w:pStyle w:val="ListParagraph"/>
        <w:numPr>
          <w:ilvl w:val="0"/>
          <w:numId w:val="29"/>
        </w:numPr>
        <w:rPr>
          <w:rStyle w:val="Hyperlink"/>
          <w:rFonts w:asciiTheme="minorHAnsi" w:hAnsiTheme="minorHAnsi" w:cstheme="minorHAnsi"/>
          <w:color w:val="auto"/>
          <w:u w:val="none"/>
        </w:rPr>
      </w:pPr>
      <w:r w:rsidRPr="003C5B18">
        <w:rPr>
          <w:rFonts w:asciiTheme="minorHAnsi" w:hAnsiTheme="minorHAnsi" w:cstheme="minorHAnsi"/>
          <w:color w:val="auto"/>
        </w:rPr>
        <w:t>*Kline, S. &amp;</w:t>
      </w:r>
      <w:r w:rsidRPr="003C5B18">
        <w:rPr>
          <w:rFonts w:asciiTheme="minorHAnsi" w:hAnsiTheme="minorHAnsi" w:cstheme="minorHAnsi"/>
          <w:b/>
          <w:color w:val="auto"/>
        </w:rPr>
        <w:t xml:space="preserve"> Reed, C.L.</w:t>
      </w:r>
      <w:r w:rsidRPr="003C5B18">
        <w:rPr>
          <w:rFonts w:asciiTheme="minorHAnsi" w:hAnsiTheme="minorHAnsi" w:cstheme="minorHAnsi"/>
          <w:color w:val="auto"/>
        </w:rPr>
        <w:t xml:space="preserve"> (2013). Altered perception: The influence of dimension, speed, and direction on time perception. </w:t>
      </w:r>
      <w:r w:rsidRPr="003C5B18">
        <w:rPr>
          <w:rFonts w:asciiTheme="minorHAnsi" w:hAnsiTheme="minorHAnsi" w:cstheme="minorHAnsi"/>
          <w:i/>
          <w:color w:val="auto"/>
        </w:rPr>
        <w:t>Attention, Perception &amp; Psychophysics, 75,</w:t>
      </w:r>
      <w:r w:rsidRPr="003C5B18">
        <w:rPr>
          <w:rFonts w:asciiTheme="minorHAnsi" w:hAnsiTheme="minorHAnsi" w:cstheme="minorHAnsi"/>
          <w:color w:val="auto"/>
        </w:rPr>
        <w:t xml:space="preserve"> 161-167. </w:t>
      </w:r>
      <w:r w:rsidR="002A3EB0" w:rsidRPr="003C5B18">
        <w:rPr>
          <w:rFonts w:asciiTheme="minorHAnsi" w:hAnsiTheme="minorHAnsi" w:cstheme="minorHAnsi"/>
          <w:color w:val="auto"/>
        </w:rPr>
        <w:t xml:space="preserve">DOI: </w:t>
      </w:r>
      <w:hyperlink r:id="rId36" w:history="1">
        <w:r w:rsidR="002A3EB0" w:rsidRPr="003C5B18">
          <w:rPr>
            <w:rStyle w:val="Hyperlink"/>
            <w:rFonts w:asciiTheme="minorHAnsi" w:hAnsiTheme="minorHAnsi" w:cstheme="minorHAnsi"/>
          </w:rPr>
          <w:t>https://doi.org/10.3758/s13414-012-0370-4</w:t>
        </w:r>
      </w:hyperlink>
    </w:p>
    <w:p w14:paraId="6D06D796"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*Nyberg, A., &amp; *Grubb, J. (2012). The embodiment of perceptual expertise and configural processing.  </w:t>
      </w:r>
      <w:r w:rsidRPr="003C5B18">
        <w:rPr>
          <w:rFonts w:asciiTheme="minorHAnsi" w:hAnsiTheme="minorHAnsi" w:cstheme="minorHAnsi"/>
          <w:i/>
          <w:color w:val="auto"/>
        </w:rPr>
        <w:t>Perception</w:t>
      </w:r>
      <w:r w:rsidRPr="003C5B18">
        <w:rPr>
          <w:rFonts w:asciiTheme="minorHAnsi" w:hAnsiTheme="minorHAnsi" w:cstheme="minorHAnsi"/>
          <w:color w:val="auto"/>
        </w:rPr>
        <w:t xml:space="preserve">, </w:t>
      </w:r>
      <w:r w:rsidRPr="003C5B18">
        <w:rPr>
          <w:rFonts w:asciiTheme="minorHAnsi" w:hAnsiTheme="minorHAnsi" w:cstheme="minorHAnsi"/>
          <w:i/>
          <w:color w:val="auto"/>
        </w:rPr>
        <w:t>41</w:t>
      </w:r>
      <w:r w:rsidRPr="003C5B18">
        <w:rPr>
          <w:rFonts w:asciiTheme="minorHAnsi" w:hAnsiTheme="minorHAnsi" w:cstheme="minorHAnsi"/>
          <w:color w:val="auto"/>
        </w:rPr>
        <w:t xml:space="preserve">, 436-446. </w:t>
      </w:r>
    </w:p>
    <w:p w14:paraId="3A89819D"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Cahn, S.J., *Cory, C.</w:t>
      </w:r>
      <w:r w:rsidRPr="003C5B18">
        <w:rPr>
          <w:rFonts w:asciiTheme="minorHAnsi" w:hAnsiTheme="minorHAnsi" w:cstheme="minorHAnsi"/>
          <w:color w:val="auto"/>
          <w:vertAlign w:val="superscript"/>
        </w:rPr>
        <w:t xml:space="preserve">, </w:t>
      </w:r>
      <w:r w:rsidRPr="003C5B18">
        <w:rPr>
          <w:rFonts w:asciiTheme="minorHAnsi" w:hAnsiTheme="minorHAnsi" w:cstheme="minorHAnsi"/>
          <w:color w:val="auto"/>
        </w:rPr>
        <w:t xml:space="preserve">&amp; Szaflarski, J.P. (2012). Impaired perception of harmonic complexity in congenital amusia: A case study.  </w:t>
      </w:r>
      <w:r w:rsidRPr="003C5B18">
        <w:rPr>
          <w:rFonts w:asciiTheme="minorHAnsi" w:hAnsiTheme="minorHAnsi" w:cstheme="minorHAnsi"/>
          <w:i/>
          <w:color w:val="auto"/>
        </w:rPr>
        <w:t>Cognitive Neuropsychology, 28</w:t>
      </w:r>
      <w:r w:rsidRPr="003C5B18">
        <w:rPr>
          <w:rFonts w:asciiTheme="minorHAnsi" w:hAnsiTheme="minorHAnsi" w:cstheme="minorHAnsi"/>
          <w:color w:val="auto"/>
        </w:rPr>
        <w:t xml:space="preserve">, 305-321. </w:t>
      </w:r>
    </w:p>
    <w:p w14:paraId="483E4212" w14:textId="77777777" w:rsidR="009629A0" w:rsidRPr="003C5B18" w:rsidRDefault="00E42910" w:rsidP="00297A16">
      <w:pPr>
        <w:pStyle w:val="ListParagraph"/>
        <w:numPr>
          <w:ilvl w:val="0"/>
          <w:numId w:val="29"/>
        </w:numPr>
        <w:shd w:val="clear" w:color="auto" w:fill="FFFFFF"/>
        <w:spacing w:after="0" w:line="240" w:lineRule="atLeast"/>
        <w:rPr>
          <w:rFonts w:asciiTheme="minorHAnsi" w:eastAsia="Times New Roman" w:hAnsiTheme="minorHAnsi" w:cstheme="minorHAnsi"/>
          <w:color w:val="auto"/>
        </w:rPr>
      </w:pPr>
      <w:r w:rsidRPr="003C5B18">
        <w:rPr>
          <w:rFonts w:asciiTheme="minorHAnsi" w:hAnsiTheme="minorHAnsi" w:cstheme="minorHAnsi"/>
          <w:color w:val="auto"/>
        </w:rPr>
        <w:t>*App, B.,</w:t>
      </w:r>
      <w:r w:rsidRPr="003C5B18">
        <w:rPr>
          <w:rFonts w:asciiTheme="minorHAnsi" w:hAnsiTheme="minorHAnsi" w:cstheme="minorHAnsi"/>
          <w:b/>
          <w:color w:val="auto"/>
        </w:rPr>
        <w:t xml:space="preserve"> Reed, C.L.</w:t>
      </w:r>
      <w:r w:rsidRPr="003C5B18">
        <w:rPr>
          <w:rFonts w:asciiTheme="minorHAnsi" w:hAnsiTheme="minorHAnsi" w:cstheme="minorHAnsi"/>
          <w:color w:val="auto"/>
        </w:rPr>
        <w:t xml:space="preserve">, &amp; McIntosh, D.N. (2012).  Perceiving emotional state and motion intention in whole-body displays: Relative contributions of face and body configurations.  </w:t>
      </w:r>
      <w:r w:rsidRPr="003C5B18">
        <w:rPr>
          <w:rFonts w:asciiTheme="minorHAnsi" w:hAnsiTheme="minorHAnsi" w:cstheme="minorHAnsi"/>
          <w:i/>
          <w:color w:val="auto"/>
        </w:rPr>
        <w:t xml:space="preserve">Cognition and Emotion, 26, </w:t>
      </w:r>
      <w:r w:rsidRPr="003C5B18">
        <w:rPr>
          <w:rFonts w:asciiTheme="minorHAnsi" w:hAnsiTheme="minorHAnsi" w:cstheme="minorHAnsi"/>
          <w:color w:val="auto"/>
        </w:rPr>
        <w:t>690-698</w:t>
      </w:r>
      <w:r w:rsidRPr="003C5B18">
        <w:rPr>
          <w:rFonts w:asciiTheme="minorHAnsi" w:hAnsiTheme="minorHAnsi" w:cstheme="minorHAnsi"/>
          <w:i/>
          <w:color w:val="auto"/>
        </w:rPr>
        <w:t>.</w:t>
      </w:r>
      <w:r w:rsidRPr="003C5B18">
        <w:rPr>
          <w:rFonts w:asciiTheme="minorHAnsi" w:hAnsiTheme="minorHAnsi" w:cstheme="minorHAnsi"/>
          <w:color w:val="auto"/>
        </w:rPr>
        <w:t xml:space="preserve"> </w:t>
      </w:r>
    </w:p>
    <w:p w14:paraId="177984CF" w14:textId="77777777" w:rsidR="0061236C" w:rsidRPr="003C5B18" w:rsidRDefault="00E42910" w:rsidP="00297A16">
      <w:pPr>
        <w:pStyle w:val="ListParagraph"/>
        <w:numPr>
          <w:ilvl w:val="0"/>
          <w:numId w:val="29"/>
        </w:numPr>
        <w:shd w:val="clear" w:color="auto" w:fill="FFFFFF"/>
        <w:spacing w:after="0" w:line="240" w:lineRule="atLeast"/>
        <w:rPr>
          <w:rFonts w:asciiTheme="minorHAnsi" w:hAnsiTheme="minorHAnsi" w:cstheme="minorHAnsi"/>
          <w:color w:val="auto"/>
        </w:rPr>
      </w:pPr>
      <w:r w:rsidRPr="003C5B18">
        <w:rPr>
          <w:rFonts w:asciiTheme="minorHAnsi" w:hAnsiTheme="minorHAnsi" w:cstheme="minorHAnsi"/>
          <w:color w:val="auto"/>
        </w:rPr>
        <w:t xml:space="preserve">*Wilbarger, J., </w:t>
      </w:r>
      <w:r w:rsidRPr="003C5B18">
        <w:rPr>
          <w:rFonts w:asciiTheme="minorHAnsi" w:hAnsiTheme="minorHAnsi" w:cstheme="minorHAnsi"/>
          <w:b/>
          <w:color w:val="auto"/>
        </w:rPr>
        <w:t>Reed, C.L</w:t>
      </w:r>
      <w:r w:rsidRPr="003C5B18">
        <w:rPr>
          <w:rFonts w:asciiTheme="minorHAnsi" w:hAnsiTheme="minorHAnsi" w:cstheme="minorHAnsi"/>
          <w:color w:val="auto"/>
        </w:rPr>
        <w:t xml:space="preserve">., &amp; McIntosh, D. (2011). </w:t>
      </w:r>
      <w:r w:rsidR="00AF0CAF" w:rsidRPr="003C5B18">
        <w:rPr>
          <w:rStyle w:val="f-s-7-1"/>
          <w:rFonts w:asciiTheme="minorHAnsi" w:hAnsiTheme="minorHAnsi" w:cstheme="minorHAnsi"/>
          <w:bCs/>
          <w:color w:val="auto"/>
        </w:rPr>
        <w:t>Implicit influence of affective postures on the perception of others: You can't show me how I feel.</w:t>
      </w:r>
      <w:r w:rsidR="009629A0" w:rsidRPr="003C5B18">
        <w:rPr>
          <w:rStyle w:val="f-s-7-1"/>
          <w:rFonts w:asciiTheme="minorHAnsi" w:hAnsiTheme="minorHAnsi" w:cstheme="minorHAnsi"/>
          <w:bCs/>
          <w:color w:val="auto"/>
        </w:rPr>
        <w:t xml:space="preserve"> </w:t>
      </w:r>
      <w:r w:rsidRPr="003C5B18">
        <w:rPr>
          <w:rFonts w:asciiTheme="minorHAnsi" w:hAnsiTheme="minorHAnsi" w:cstheme="minorHAnsi"/>
          <w:i/>
          <w:color w:val="auto"/>
        </w:rPr>
        <w:t>Emotion, 11</w:t>
      </w:r>
      <w:r w:rsidR="009629A0" w:rsidRPr="003C5B18">
        <w:rPr>
          <w:rFonts w:asciiTheme="minorHAnsi" w:hAnsiTheme="minorHAnsi" w:cstheme="minorHAnsi"/>
          <w:i/>
          <w:color w:val="auto"/>
        </w:rPr>
        <w:t>(3)</w:t>
      </w:r>
      <w:r w:rsidRPr="003C5B18">
        <w:rPr>
          <w:rFonts w:asciiTheme="minorHAnsi" w:hAnsiTheme="minorHAnsi" w:cstheme="minorHAnsi"/>
          <w:i/>
          <w:color w:val="auto"/>
        </w:rPr>
        <w:t>,</w:t>
      </w:r>
      <w:r w:rsidRPr="003C5B18">
        <w:rPr>
          <w:rFonts w:asciiTheme="minorHAnsi" w:hAnsiTheme="minorHAnsi" w:cstheme="minorHAnsi"/>
          <w:color w:val="auto"/>
        </w:rPr>
        <w:t xml:space="preserve"> 481-491. </w:t>
      </w:r>
      <w:r w:rsidR="002A3EB0" w:rsidRPr="003C5B18">
        <w:rPr>
          <w:rFonts w:asciiTheme="minorHAnsi" w:hAnsiTheme="minorHAnsi" w:cstheme="minorHAnsi"/>
          <w:color w:val="auto"/>
        </w:rPr>
        <w:t>DOI:</w:t>
      </w:r>
      <w:r w:rsidR="0061236C" w:rsidRPr="003C5B18">
        <w:rPr>
          <w:rFonts w:asciiTheme="minorHAnsi" w:hAnsiTheme="minorHAnsi" w:cstheme="minorHAnsi"/>
          <w:color w:val="auto"/>
        </w:rPr>
        <w:t xml:space="preserve"> </w:t>
      </w:r>
      <w:hyperlink r:id="rId37" w:tgtFrame="_blank" w:history="1">
        <w:r w:rsidR="0061236C" w:rsidRPr="003C5B18">
          <w:rPr>
            <w:rStyle w:val="Hyperlink"/>
            <w:rFonts w:asciiTheme="minorHAnsi" w:hAnsiTheme="minorHAnsi" w:cstheme="minorHAnsi"/>
            <w:color w:val="2196F3"/>
            <w:shd w:val="clear" w:color="auto" w:fill="FFFFFF"/>
          </w:rPr>
          <w:t>http://dx.doi.org/10.1037/a0023271</w:t>
        </w:r>
      </w:hyperlink>
    </w:p>
    <w:p w14:paraId="2BE8ABA1" w14:textId="77777777" w:rsidR="005A48A7" w:rsidRPr="003C5B18" w:rsidRDefault="00E42910" w:rsidP="00297A16">
      <w:pPr>
        <w:pStyle w:val="ListParagraph"/>
        <w:numPr>
          <w:ilvl w:val="0"/>
          <w:numId w:val="29"/>
        </w:numPr>
        <w:shd w:val="clear" w:color="auto" w:fill="FFFFFF"/>
        <w:spacing w:after="0" w:line="240" w:lineRule="atLeast"/>
        <w:rPr>
          <w:rFonts w:asciiTheme="minorHAnsi" w:hAnsiTheme="minorHAnsi" w:cstheme="minorHAnsi"/>
          <w:color w:val="auto"/>
        </w:rPr>
      </w:pPr>
      <w:r w:rsidRPr="003C5B18">
        <w:rPr>
          <w:rFonts w:asciiTheme="minorHAnsi" w:hAnsiTheme="minorHAnsi" w:cstheme="minorHAnsi"/>
          <w:color w:val="auto"/>
        </w:rPr>
        <w:t xml:space="preserve">*App, B., McIntosh, D. N., </w:t>
      </w:r>
      <w:r w:rsidRPr="003C5B18">
        <w:rPr>
          <w:rFonts w:asciiTheme="minorHAnsi" w:hAnsiTheme="minorHAnsi" w:cstheme="minorHAnsi"/>
          <w:b/>
          <w:color w:val="auto"/>
        </w:rPr>
        <w:t xml:space="preserve">Reed, C. L, </w:t>
      </w:r>
      <w:r w:rsidRPr="003C5B18">
        <w:rPr>
          <w:rFonts w:asciiTheme="minorHAnsi" w:hAnsiTheme="minorHAnsi" w:cstheme="minorHAnsi"/>
          <w:color w:val="auto"/>
        </w:rPr>
        <w:t xml:space="preserve">&amp; Hertenstein, M.  (2011). </w:t>
      </w:r>
      <w:r w:rsidR="00996316" w:rsidRPr="003C5B18">
        <w:rPr>
          <w:rFonts w:asciiTheme="minorHAnsi" w:hAnsiTheme="minorHAnsi" w:cstheme="minorHAnsi"/>
          <w:color w:val="auto"/>
        </w:rPr>
        <w:t>Nonverbal channel use in communication of e</w:t>
      </w:r>
      <w:r w:rsidRPr="003C5B18">
        <w:rPr>
          <w:rFonts w:asciiTheme="minorHAnsi" w:hAnsiTheme="minorHAnsi" w:cstheme="minorHAnsi"/>
          <w:color w:val="auto"/>
        </w:rPr>
        <w:t>motion</w:t>
      </w:r>
      <w:r w:rsidR="00996316" w:rsidRPr="003C5B18">
        <w:rPr>
          <w:rFonts w:asciiTheme="minorHAnsi" w:hAnsiTheme="minorHAnsi" w:cstheme="minorHAnsi"/>
          <w:color w:val="auto"/>
        </w:rPr>
        <w:t>: How</w:t>
      </w:r>
      <w:r w:rsidRPr="003C5B18">
        <w:rPr>
          <w:rFonts w:asciiTheme="minorHAnsi" w:hAnsiTheme="minorHAnsi" w:cstheme="minorHAnsi"/>
          <w:color w:val="auto"/>
        </w:rPr>
        <w:t xml:space="preserve"> </w:t>
      </w:r>
      <w:r w:rsidR="00996316" w:rsidRPr="003C5B18">
        <w:rPr>
          <w:rFonts w:asciiTheme="minorHAnsi" w:hAnsiTheme="minorHAnsi" w:cstheme="minorHAnsi"/>
          <w:color w:val="auto"/>
        </w:rPr>
        <w:t xml:space="preserve">may </w:t>
      </w:r>
      <w:r w:rsidRPr="003C5B18">
        <w:rPr>
          <w:rFonts w:asciiTheme="minorHAnsi" w:hAnsiTheme="minorHAnsi" w:cstheme="minorHAnsi"/>
          <w:color w:val="auto"/>
        </w:rPr>
        <w:t xml:space="preserve">depend on why.  </w:t>
      </w:r>
      <w:r w:rsidRPr="003C5B18">
        <w:rPr>
          <w:rFonts w:asciiTheme="minorHAnsi" w:hAnsiTheme="minorHAnsi" w:cstheme="minorHAnsi"/>
          <w:i/>
          <w:color w:val="auto"/>
        </w:rPr>
        <w:t xml:space="preserve">Emotion, 11, </w:t>
      </w:r>
      <w:r w:rsidRPr="003C5B18">
        <w:rPr>
          <w:rFonts w:asciiTheme="minorHAnsi" w:hAnsiTheme="minorHAnsi" w:cstheme="minorHAnsi"/>
          <w:color w:val="auto"/>
        </w:rPr>
        <w:t xml:space="preserve">603-617. </w:t>
      </w:r>
    </w:p>
    <w:p w14:paraId="180CFC55"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*Gervais, W., </w:t>
      </w:r>
      <w:r w:rsidRPr="003C5B18">
        <w:rPr>
          <w:rFonts w:asciiTheme="minorHAnsi" w:hAnsiTheme="minorHAnsi" w:cstheme="minorHAnsi"/>
          <w:b/>
          <w:color w:val="auto"/>
        </w:rPr>
        <w:t>Reed, C.L</w:t>
      </w:r>
      <w:r w:rsidRPr="003C5B18">
        <w:rPr>
          <w:rFonts w:asciiTheme="minorHAnsi" w:hAnsiTheme="minorHAnsi" w:cstheme="minorHAnsi"/>
          <w:color w:val="auto"/>
        </w:rPr>
        <w:t xml:space="preserve">., *Beall, P., &amp; Roberts, R.J., Jr. (2010). Implied body action directs spatial attention. </w:t>
      </w:r>
    </w:p>
    <w:p w14:paraId="45390F3D" w14:textId="77777777" w:rsidR="005A48A7" w:rsidRPr="003C5B18" w:rsidRDefault="00E42910" w:rsidP="003F6859">
      <w:pPr>
        <w:pStyle w:val="ListParagraph"/>
        <w:spacing w:after="5" w:line="249" w:lineRule="auto"/>
        <w:ind w:firstLine="0"/>
        <w:rPr>
          <w:rFonts w:asciiTheme="minorHAnsi" w:hAnsiTheme="minorHAnsi" w:cstheme="minorHAnsi"/>
          <w:color w:val="auto"/>
        </w:rPr>
      </w:pPr>
      <w:r w:rsidRPr="003C5B18">
        <w:rPr>
          <w:rFonts w:asciiTheme="minorHAnsi" w:hAnsiTheme="minorHAnsi" w:cstheme="minorHAnsi"/>
          <w:i/>
          <w:color w:val="auto"/>
        </w:rPr>
        <w:t>Attention, Perception &amp; Psychophysics, 72</w:t>
      </w:r>
      <w:r w:rsidRPr="003C5B18">
        <w:rPr>
          <w:rFonts w:asciiTheme="minorHAnsi" w:hAnsiTheme="minorHAnsi" w:cstheme="minorHAnsi"/>
          <w:color w:val="auto"/>
        </w:rPr>
        <w:t>, 1437-1443</w:t>
      </w:r>
      <w:r w:rsidRPr="003C5B18">
        <w:rPr>
          <w:rFonts w:asciiTheme="minorHAnsi" w:hAnsiTheme="minorHAnsi" w:cstheme="minorHAnsi"/>
          <w:i/>
          <w:color w:val="auto"/>
        </w:rPr>
        <w:t>.</w:t>
      </w:r>
      <w:r w:rsidRPr="003C5B18">
        <w:rPr>
          <w:rFonts w:asciiTheme="minorHAnsi" w:hAnsiTheme="minorHAnsi" w:cstheme="minorHAnsi"/>
          <w:color w:val="auto"/>
        </w:rPr>
        <w:t xml:space="preserve"> </w:t>
      </w:r>
    </w:p>
    <w:p w14:paraId="390A6024" w14:textId="77777777" w:rsidR="005A48A7" w:rsidRPr="003C5B18" w:rsidRDefault="00E42910" w:rsidP="00297A16">
      <w:pPr>
        <w:pStyle w:val="ListParagraph"/>
        <w:numPr>
          <w:ilvl w:val="0"/>
          <w:numId w:val="29"/>
        </w:numPr>
        <w:spacing w:after="5" w:line="249" w:lineRule="auto"/>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*Betz, R., *Garza, J., &amp; Roberts, R. (20</w:t>
      </w:r>
      <w:r w:rsidR="00010E58" w:rsidRPr="003C5B18">
        <w:rPr>
          <w:rFonts w:asciiTheme="minorHAnsi" w:hAnsiTheme="minorHAnsi" w:cstheme="minorHAnsi"/>
          <w:color w:val="auto"/>
        </w:rPr>
        <w:t xml:space="preserve">10). </w:t>
      </w:r>
      <w:r w:rsidRPr="003C5B18">
        <w:rPr>
          <w:rFonts w:asciiTheme="minorHAnsi" w:hAnsiTheme="minorHAnsi" w:cstheme="minorHAnsi"/>
          <w:color w:val="auto"/>
        </w:rPr>
        <w:t xml:space="preserve">Grab it! Biased attention for functional hand and tool space. </w:t>
      </w:r>
      <w:r w:rsidRPr="003C5B18">
        <w:rPr>
          <w:rFonts w:asciiTheme="minorHAnsi" w:hAnsiTheme="minorHAnsi" w:cstheme="minorHAnsi"/>
          <w:i/>
          <w:color w:val="auto"/>
        </w:rPr>
        <w:t xml:space="preserve">Attention, Perception &amp; Psychophysics, 72, </w:t>
      </w:r>
      <w:r w:rsidRPr="003C5B18">
        <w:rPr>
          <w:rFonts w:asciiTheme="minorHAnsi" w:hAnsiTheme="minorHAnsi" w:cstheme="minorHAnsi"/>
          <w:color w:val="auto"/>
        </w:rPr>
        <w:t xml:space="preserve">236-245. </w:t>
      </w:r>
    </w:p>
    <w:p w14:paraId="5E171BC5"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Hagler, D., </w:t>
      </w:r>
      <w:proofErr w:type="spellStart"/>
      <w:r w:rsidRPr="003C5B18">
        <w:rPr>
          <w:rFonts w:asciiTheme="minorHAnsi" w:hAnsiTheme="minorHAnsi" w:cstheme="minorHAnsi"/>
          <w:color w:val="auto"/>
        </w:rPr>
        <w:t>Marinkovic</w:t>
      </w:r>
      <w:proofErr w:type="spellEnd"/>
      <w:r w:rsidRPr="003C5B18">
        <w:rPr>
          <w:rFonts w:asciiTheme="minorHAnsi" w:hAnsiTheme="minorHAnsi" w:cstheme="minorHAnsi"/>
          <w:color w:val="auto"/>
        </w:rPr>
        <w:t xml:space="preserve">, K., Dale, A.M., &amp; Halgren, E.  (2009). </w:t>
      </w:r>
      <w:r w:rsidR="00996316" w:rsidRPr="003C5B18">
        <w:rPr>
          <w:rFonts w:asciiTheme="minorHAnsi" w:hAnsiTheme="minorHAnsi" w:cstheme="minorHAnsi"/>
          <w:color w:val="auto"/>
        </w:rPr>
        <w:t>S</w:t>
      </w:r>
      <w:r w:rsidRPr="003C5B18">
        <w:rPr>
          <w:rFonts w:asciiTheme="minorHAnsi" w:hAnsiTheme="minorHAnsi" w:cstheme="minorHAnsi"/>
          <w:color w:val="auto"/>
        </w:rPr>
        <w:t>equence</w:t>
      </w:r>
      <w:r w:rsidR="00996316" w:rsidRPr="003C5B18">
        <w:rPr>
          <w:rFonts w:asciiTheme="minorHAnsi" w:hAnsiTheme="minorHAnsi" w:cstheme="minorHAnsi"/>
          <w:color w:val="auto"/>
        </w:rPr>
        <w:t>s</w:t>
      </w:r>
      <w:r w:rsidRPr="003C5B18">
        <w:rPr>
          <w:rFonts w:asciiTheme="minorHAnsi" w:hAnsiTheme="minorHAnsi" w:cstheme="minorHAnsi"/>
          <w:color w:val="auto"/>
        </w:rPr>
        <w:t xml:space="preserve"> of cortical activation for tactile pattern discrimination</w:t>
      </w:r>
      <w:r w:rsidR="00996316" w:rsidRPr="003C5B18">
        <w:rPr>
          <w:rFonts w:asciiTheme="minorHAnsi" w:hAnsiTheme="minorHAnsi" w:cstheme="minorHAnsi"/>
          <w:color w:val="auto"/>
        </w:rPr>
        <w:t xml:space="preserve"> using magentoencephalography</w:t>
      </w:r>
      <w:r w:rsidRPr="003C5B18">
        <w:rPr>
          <w:rFonts w:asciiTheme="minorHAnsi" w:hAnsiTheme="minorHAnsi" w:cstheme="minorHAnsi"/>
          <w:color w:val="auto"/>
        </w:rPr>
        <w:t xml:space="preserve">.  </w:t>
      </w:r>
      <w:r w:rsidRPr="003C5B18">
        <w:rPr>
          <w:rFonts w:asciiTheme="minorHAnsi" w:hAnsiTheme="minorHAnsi" w:cstheme="minorHAnsi"/>
          <w:i/>
          <w:color w:val="auto"/>
        </w:rPr>
        <w:t>NeuroReport</w:t>
      </w:r>
      <w:r w:rsidRPr="003C5B18">
        <w:rPr>
          <w:rFonts w:asciiTheme="minorHAnsi" w:hAnsiTheme="minorHAnsi" w:cstheme="minorHAnsi"/>
          <w:color w:val="auto"/>
        </w:rPr>
        <w:t xml:space="preserve">, </w:t>
      </w:r>
      <w:r w:rsidRPr="003C5B18">
        <w:rPr>
          <w:rFonts w:asciiTheme="minorHAnsi" w:hAnsiTheme="minorHAnsi" w:cstheme="minorHAnsi"/>
          <w:i/>
          <w:color w:val="auto"/>
        </w:rPr>
        <w:t>20</w:t>
      </w:r>
      <w:r w:rsidRPr="003C5B18">
        <w:rPr>
          <w:rFonts w:asciiTheme="minorHAnsi" w:hAnsiTheme="minorHAnsi" w:cstheme="minorHAnsi"/>
          <w:color w:val="auto"/>
        </w:rPr>
        <w:t>, 941-945.</w:t>
      </w:r>
      <w:r w:rsidRPr="003C5B18">
        <w:rPr>
          <w:rFonts w:asciiTheme="minorHAnsi" w:hAnsiTheme="minorHAnsi" w:cstheme="minorHAnsi"/>
          <w:b/>
          <w:color w:val="auto"/>
        </w:rPr>
        <w:t xml:space="preserve"> </w:t>
      </w:r>
    </w:p>
    <w:p w14:paraId="3791347A" w14:textId="77777777" w:rsidR="005A48A7" w:rsidRPr="003C5B18" w:rsidRDefault="00E42910" w:rsidP="00297A16">
      <w:pPr>
        <w:pStyle w:val="ListParagraph"/>
        <w:numPr>
          <w:ilvl w:val="0"/>
          <w:numId w:val="29"/>
        </w:numPr>
        <w:spacing w:after="5" w:line="243" w:lineRule="auto"/>
        <w:ind w:right="76"/>
        <w:jc w:val="both"/>
        <w:rPr>
          <w:rFonts w:asciiTheme="minorHAnsi" w:hAnsiTheme="minorHAnsi" w:cstheme="minorHAnsi"/>
          <w:color w:val="auto"/>
        </w:rPr>
      </w:pPr>
      <w:r w:rsidRPr="003C5B18">
        <w:rPr>
          <w:rFonts w:asciiTheme="minorHAnsi" w:hAnsiTheme="minorHAnsi" w:cstheme="minorHAnsi"/>
          <w:color w:val="auto"/>
        </w:rPr>
        <w:t xml:space="preserve">*Beall, P.M., *Moody, E.J., McIntosh, D.N., Hepburn, S.L.,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(2008) Rapid facial reactions to emotional facial expressions in typical and autistic children. </w:t>
      </w:r>
      <w:r w:rsidRPr="003C5B18">
        <w:rPr>
          <w:rFonts w:asciiTheme="minorHAnsi" w:hAnsiTheme="minorHAnsi" w:cstheme="minorHAnsi"/>
          <w:i/>
          <w:color w:val="auto"/>
        </w:rPr>
        <w:t>Journal of Experimental Child Psychology.  Special edition on Imitation,</w:t>
      </w:r>
      <w:r w:rsidRPr="003C5B18">
        <w:rPr>
          <w:rFonts w:asciiTheme="minorHAnsi" w:hAnsiTheme="minorHAnsi" w:cstheme="minorHAnsi"/>
          <w:color w:val="auto"/>
        </w:rPr>
        <w:t xml:space="preserve"> 101: 206–223.</w:t>
      </w:r>
      <w:r w:rsidRPr="003C5B18">
        <w:rPr>
          <w:rFonts w:asciiTheme="minorHAnsi" w:hAnsiTheme="minorHAnsi" w:cstheme="minorHAnsi"/>
          <w:b/>
          <w:i/>
          <w:color w:val="auto"/>
        </w:rPr>
        <w:t xml:space="preserve"> </w:t>
      </w:r>
    </w:p>
    <w:p w14:paraId="5896F2FA"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*Grubb, J.D., </w:t>
      </w:r>
      <w:r w:rsidRPr="003C5B18">
        <w:rPr>
          <w:rFonts w:asciiTheme="minorHAnsi" w:hAnsiTheme="minorHAnsi" w:cstheme="minorHAnsi"/>
          <w:b/>
          <w:color w:val="auto"/>
        </w:rPr>
        <w:t>Reed, C.L.</w:t>
      </w:r>
      <w:r w:rsidRPr="003C5B18">
        <w:rPr>
          <w:rFonts w:asciiTheme="minorHAnsi" w:hAnsiTheme="minorHAnsi" w:cstheme="minorHAnsi"/>
          <w:color w:val="auto"/>
        </w:rPr>
        <w:t xml:space="preserve">, *Bate, S., *Garza, J., &amp; Roberts, R. J., Jr. (2008). Walking reveals trunk orientation bias for attention.  </w:t>
      </w:r>
      <w:r w:rsidRPr="003C5B18">
        <w:rPr>
          <w:rFonts w:asciiTheme="minorHAnsi" w:hAnsiTheme="minorHAnsi" w:cstheme="minorHAnsi"/>
          <w:i/>
          <w:color w:val="auto"/>
        </w:rPr>
        <w:t>Perception &amp; Psychophysics</w:t>
      </w:r>
      <w:r w:rsidR="0045103E" w:rsidRPr="003C5B18">
        <w:rPr>
          <w:rFonts w:asciiTheme="minorHAnsi" w:hAnsiTheme="minorHAnsi" w:cstheme="minorHAnsi"/>
          <w:color w:val="auto"/>
        </w:rPr>
        <w:t>,</w:t>
      </w:r>
      <w:r w:rsidRPr="003C5B18">
        <w:rPr>
          <w:rFonts w:asciiTheme="minorHAnsi" w:hAnsiTheme="minorHAnsi" w:cstheme="minorHAnsi"/>
          <w:color w:val="auto"/>
        </w:rPr>
        <w:t xml:space="preserve"> 70, 688-696. </w:t>
      </w:r>
    </w:p>
    <w:p w14:paraId="31F445AD"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(2007).  Divisions within the posterior parietal cortex help touch meet vision.  </w:t>
      </w:r>
      <w:r w:rsidRPr="003C5B18">
        <w:rPr>
          <w:rFonts w:asciiTheme="minorHAnsi" w:hAnsiTheme="minorHAnsi" w:cstheme="minorHAnsi"/>
          <w:i/>
          <w:color w:val="auto"/>
        </w:rPr>
        <w:t>Brain and Behavioral Sciences, 30</w:t>
      </w:r>
      <w:r w:rsidRPr="003C5B18">
        <w:rPr>
          <w:rFonts w:asciiTheme="minorHAnsi" w:hAnsiTheme="minorHAnsi" w:cstheme="minorHAnsi"/>
          <w:color w:val="auto"/>
        </w:rPr>
        <w:t xml:space="preserve">, 218.  </w:t>
      </w:r>
    </w:p>
    <w:p w14:paraId="0321C40F"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&amp; </w:t>
      </w:r>
      <w:r w:rsidR="00B613E2" w:rsidRPr="003C5B18">
        <w:rPr>
          <w:rFonts w:asciiTheme="minorHAnsi" w:hAnsiTheme="minorHAnsi" w:cstheme="minorHAnsi"/>
          <w:color w:val="auto"/>
        </w:rPr>
        <w:t>*</w:t>
      </w:r>
      <w:r w:rsidRPr="003C5B18">
        <w:rPr>
          <w:rFonts w:asciiTheme="minorHAnsi" w:hAnsiTheme="minorHAnsi" w:cstheme="minorHAnsi"/>
          <w:color w:val="auto"/>
        </w:rPr>
        <w:t xml:space="preserve">McGoldrick, J.E.  (2007). Action during body perception: Processing time affects self-other correspondences.  </w:t>
      </w:r>
      <w:r w:rsidRPr="003C5B18">
        <w:rPr>
          <w:rFonts w:asciiTheme="minorHAnsi" w:hAnsiTheme="minorHAnsi" w:cstheme="minorHAnsi"/>
          <w:i/>
          <w:color w:val="auto"/>
        </w:rPr>
        <w:t>Social Neuroscience, 2, 134-149.</w:t>
      </w:r>
      <w:r w:rsidRPr="003C5B18">
        <w:rPr>
          <w:rFonts w:asciiTheme="minorHAnsi" w:hAnsiTheme="minorHAnsi" w:cstheme="minorHAnsi"/>
          <w:b/>
          <w:color w:val="auto"/>
        </w:rPr>
        <w:t xml:space="preserve"> </w:t>
      </w:r>
    </w:p>
    <w:p w14:paraId="416B2E7E"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Bosbach, S, Knoblich, G., </w:t>
      </w:r>
      <w:r w:rsidRPr="003C5B18">
        <w:rPr>
          <w:rFonts w:asciiTheme="minorHAnsi" w:hAnsiTheme="minorHAnsi" w:cstheme="minorHAnsi"/>
          <w:b/>
          <w:color w:val="auto"/>
        </w:rPr>
        <w:t>Reed, C.L</w:t>
      </w:r>
      <w:r w:rsidRPr="003C5B18">
        <w:rPr>
          <w:rFonts w:asciiTheme="minorHAnsi" w:hAnsiTheme="minorHAnsi" w:cstheme="minorHAnsi"/>
          <w:color w:val="auto"/>
        </w:rPr>
        <w:t>., &amp; Prinz, W.</w:t>
      </w:r>
      <w:r w:rsidRPr="003C5B18">
        <w:rPr>
          <w:rFonts w:asciiTheme="minorHAnsi" w:hAnsiTheme="minorHAnsi" w:cstheme="minorHAnsi"/>
          <w:b/>
          <w:color w:val="auto"/>
        </w:rPr>
        <w:t xml:space="preserve"> </w:t>
      </w:r>
      <w:r w:rsidRPr="003C5B18">
        <w:rPr>
          <w:rFonts w:asciiTheme="minorHAnsi" w:hAnsiTheme="minorHAnsi" w:cstheme="minorHAnsi"/>
          <w:color w:val="auto"/>
        </w:rPr>
        <w:t xml:space="preserve">(2007). </w:t>
      </w:r>
      <w:r w:rsidRPr="003C5B18">
        <w:rPr>
          <w:rFonts w:asciiTheme="minorHAnsi" w:hAnsiTheme="minorHAnsi" w:cstheme="minorHAnsi"/>
          <w:b/>
          <w:color w:val="auto"/>
        </w:rPr>
        <w:t xml:space="preserve"> </w:t>
      </w:r>
      <w:r w:rsidRPr="003C5B18">
        <w:rPr>
          <w:rFonts w:asciiTheme="minorHAnsi" w:hAnsiTheme="minorHAnsi" w:cstheme="minorHAnsi"/>
          <w:color w:val="auto"/>
        </w:rPr>
        <w:t xml:space="preserve">Body inversion effect without body sense: insights from deafferentation. </w:t>
      </w:r>
      <w:r w:rsidRPr="003C5B18">
        <w:rPr>
          <w:rFonts w:asciiTheme="minorHAnsi" w:hAnsiTheme="minorHAnsi" w:cstheme="minorHAnsi"/>
          <w:i/>
          <w:color w:val="auto"/>
        </w:rPr>
        <w:t>Neuropsychologia, 44</w:t>
      </w:r>
      <w:r w:rsidRPr="003C5B18">
        <w:rPr>
          <w:rFonts w:asciiTheme="minorHAnsi" w:hAnsiTheme="minorHAnsi" w:cstheme="minorHAnsi"/>
          <w:color w:val="auto"/>
        </w:rPr>
        <w:t xml:space="preserve">, 2950-2958. </w:t>
      </w:r>
    </w:p>
    <w:p w14:paraId="47E376B6" w14:textId="77777777" w:rsidR="005A48A7" w:rsidRPr="003C5B18" w:rsidRDefault="00E42910" w:rsidP="00297A16">
      <w:pPr>
        <w:pStyle w:val="ListParagraph"/>
        <w:numPr>
          <w:ilvl w:val="0"/>
          <w:numId w:val="29"/>
        </w:numPr>
        <w:spacing w:after="5" w:line="243" w:lineRule="auto"/>
        <w:ind w:right="166"/>
        <w:jc w:val="both"/>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*Beall, P.M., Stone, V.E., *Kopelioff, L., *Pulham, D., &amp; Hepburn, S.L.  (2007). Brief report: Perception of body posture—what individuals with autism might be missing.  </w:t>
      </w:r>
      <w:r w:rsidRPr="003C5B18">
        <w:rPr>
          <w:rFonts w:asciiTheme="minorHAnsi" w:hAnsiTheme="minorHAnsi" w:cstheme="minorHAnsi"/>
          <w:i/>
          <w:color w:val="auto"/>
        </w:rPr>
        <w:t>Journal of Autism and Developmental Disorders, 37</w:t>
      </w:r>
      <w:r w:rsidRPr="003C5B18">
        <w:rPr>
          <w:rFonts w:asciiTheme="minorHAnsi" w:hAnsiTheme="minorHAnsi" w:cstheme="minorHAnsi"/>
          <w:color w:val="auto"/>
        </w:rPr>
        <w:t xml:space="preserve">, 1576-1584. </w:t>
      </w:r>
    </w:p>
    <w:p w14:paraId="7C4DF3EA"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 *</w:t>
      </w:r>
      <w:r w:rsidRPr="003C5B18">
        <w:rPr>
          <w:rFonts w:asciiTheme="minorHAnsi" w:hAnsiTheme="minorHAnsi" w:cstheme="minorHAnsi"/>
          <w:color w:val="auto"/>
        </w:rPr>
        <w:t>Grubb, J.D., &amp; *Steele, C</w:t>
      </w:r>
      <w:r w:rsidRPr="003C5B18">
        <w:rPr>
          <w:rFonts w:asciiTheme="minorHAnsi" w:hAnsiTheme="minorHAnsi" w:cstheme="minorHAnsi"/>
          <w:b/>
          <w:color w:val="auto"/>
        </w:rPr>
        <w:t xml:space="preserve">. </w:t>
      </w:r>
      <w:r w:rsidRPr="003C5B18">
        <w:rPr>
          <w:rFonts w:asciiTheme="minorHAnsi" w:hAnsiTheme="minorHAnsi" w:cstheme="minorHAnsi"/>
          <w:color w:val="auto"/>
        </w:rPr>
        <w:t xml:space="preserve">(2006). Grasping attention: the effects of hand proximity on visual covert orienting. </w:t>
      </w:r>
      <w:r w:rsidRPr="003C5B18">
        <w:rPr>
          <w:rFonts w:asciiTheme="minorHAnsi" w:hAnsiTheme="minorHAnsi" w:cstheme="minorHAnsi"/>
          <w:i/>
          <w:color w:val="auto"/>
        </w:rPr>
        <w:t xml:space="preserve">Journal of Experimental Psychology: Human Perception &amp; Performance, 32, </w:t>
      </w:r>
      <w:r w:rsidRPr="003C5B18">
        <w:rPr>
          <w:rFonts w:asciiTheme="minorHAnsi" w:hAnsiTheme="minorHAnsi" w:cstheme="minorHAnsi"/>
          <w:color w:val="auto"/>
        </w:rPr>
        <w:t xml:space="preserve">166-177.  </w:t>
      </w:r>
    </w:p>
    <w:p w14:paraId="55934301" w14:textId="77777777" w:rsidR="00AF0CAF"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Stone, V.E., *Grubb, J.D., &amp; *McGoldrick, J.E. (2006). Turning configural processing upside down: Part and </w:t>
      </w:r>
      <w:proofErr w:type="gramStart"/>
      <w:r w:rsidRPr="003C5B18">
        <w:rPr>
          <w:rFonts w:asciiTheme="minorHAnsi" w:hAnsiTheme="minorHAnsi" w:cstheme="minorHAnsi"/>
          <w:color w:val="auto"/>
        </w:rPr>
        <w:t>whole body</w:t>
      </w:r>
      <w:proofErr w:type="gramEnd"/>
      <w:r w:rsidRPr="003C5B18">
        <w:rPr>
          <w:rFonts w:asciiTheme="minorHAnsi" w:hAnsiTheme="minorHAnsi" w:cstheme="minorHAnsi"/>
          <w:color w:val="auto"/>
        </w:rPr>
        <w:t xml:space="preserve"> postures</w:t>
      </w:r>
      <w:r w:rsidRPr="003C5B18">
        <w:rPr>
          <w:rFonts w:asciiTheme="minorHAnsi" w:hAnsiTheme="minorHAnsi" w:cstheme="minorHAnsi"/>
          <w:i/>
          <w:color w:val="auto"/>
        </w:rPr>
        <w:t>. Journal of Experimental Psychology: Human Perception &amp; Performance, 32,</w:t>
      </w:r>
      <w:r w:rsidRPr="003C5B18">
        <w:rPr>
          <w:rFonts w:asciiTheme="minorHAnsi" w:hAnsiTheme="minorHAnsi" w:cstheme="minorHAnsi"/>
          <w:color w:val="auto"/>
        </w:rPr>
        <w:t xml:space="preserve"> 73-87. </w:t>
      </w:r>
    </w:p>
    <w:p w14:paraId="0D7E65E4" w14:textId="77777777" w:rsidR="00AF0CAF"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Klatzky, R., &amp; Halgren, E. (2005). What vs</w:t>
      </w:r>
      <w:r w:rsidR="00996316" w:rsidRPr="003C5B18">
        <w:rPr>
          <w:rFonts w:asciiTheme="minorHAnsi" w:hAnsiTheme="minorHAnsi" w:cstheme="minorHAnsi"/>
          <w:color w:val="auto"/>
        </w:rPr>
        <w:t>.</w:t>
      </w:r>
      <w:r w:rsidRPr="003C5B18">
        <w:rPr>
          <w:rFonts w:asciiTheme="minorHAnsi" w:hAnsiTheme="minorHAnsi" w:cstheme="minorHAnsi"/>
          <w:color w:val="auto"/>
        </w:rPr>
        <w:t xml:space="preserve"> where </w:t>
      </w:r>
      <w:r w:rsidR="00996316" w:rsidRPr="003C5B18">
        <w:rPr>
          <w:rFonts w:asciiTheme="minorHAnsi" w:hAnsiTheme="minorHAnsi" w:cstheme="minorHAnsi"/>
          <w:color w:val="auto"/>
        </w:rPr>
        <w:t>in touch</w:t>
      </w:r>
      <w:r w:rsidRPr="003C5B18">
        <w:rPr>
          <w:rFonts w:asciiTheme="minorHAnsi" w:hAnsiTheme="minorHAnsi" w:cstheme="minorHAnsi"/>
          <w:color w:val="auto"/>
        </w:rPr>
        <w:t xml:space="preserve">: an fMRI study. </w:t>
      </w:r>
      <w:r w:rsidRPr="003C5B18">
        <w:rPr>
          <w:rFonts w:asciiTheme="minorHAnsi" w:hAnsiTheme="minorHAnsi" w:cstheme="minorHAnsi"/>
          <w:i/>
          <w:color w:val="auto"/>
        </w:rPr>
        <w:t>Neuroimage, 25</w:t>
      </w:r>
      <w:r w:rsidRPr="003C5B18">
        <w:rPr>
          <w:rFonts w:asciiTheme="minorHAnsi" w:hAnsiTheme="minorHAnsi" w:cstheme="minorHAnsi"/>
          <w:color w:val="auto"/>
        </w:rPr>
        <w:t xml:space="preserve">, 718-726. </w:t>
      </w:r>
    </w:p>
    <w:p w14:paraId="45179E37" w14:textId="77777777" w:rsidR="00AF0CAF" w:rsidRPr="003C5B18" w:rsidRDefault="00E42910" w:rsidP="00297A16">
      <w:pPr>
        <w:pStyle w:val="ListParagraph"/>
        <w:numPr>
          <w:ilvl w:val="0"/>
          <w:numId w:val="29"/>
        </w:numPr>
        <w:spacing w:after="5" w:line="249" w:lineRule="auto"/>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*Grubb, J., &amp; Winkielman, P. (2004).  Emulation theory offers conceptual gains but needs filters.  </w:t>
      </w:r>
      <w:r w:rsidRPr="003C5B18">
        <w:rPr>
          <w:rFonts w:asciiTheme="minorHAnsi" w:hAnsiTheme="minorHAnsi" w:cstheme="minorHAnsi"/>
          <w:i/>
          <w:color w:val="auto"/>
        </w:rPr>
        <w:t>Brain and Behavioral Sciences, 27</w:t>
      </w:r>
      <w:r w:rsidR="00AF0CAF" w:rsidRPr="003C5B18">
        <w:rPr>
          <w:rFonts w:asciiTheme="minorHAnsi" w:hAnsiTheme="minorHAnsi" w:cstheme="minorHAnsi"/>
          <w:i/>
          <w:color w:val="auto"/>
        </w:rPr>
        <w:t>(03)</w:t>
      </w:r>
      <w:r w:rsidRPr="003C5B18">
        <w:rPr>
          <w:rFonts w:asciiTheme="minorHAnsi" w:hAnsiTheme="minorHAnsi" w:cstheme="minorHAnsi"/>
          <w:color w:val="auto"/>
        </w:rPr>
        <w:t>, 411-412.</w:t>
      </w:r>
      <w:r w:rsidRPr="003C5B18">
        <w:rPr>
          <w:rFonts w:asciiTheme="minorHAnsi" w:hAnsiTheme="minorHAnsi" w:cstheme="minorHAnsi"/>
          <w:b/>
          <w:color w:val="auto"/>
        </w:rPr>
        <w:t xml:space="preserve"> </w:t>
      </w:r>
      <w:r w:rsidR="002A3EB0" w:rsidRPr="003C5B18">
        <w:rPr>
          <w:rFonts w:asciiTheme="minorHAnsi" w:eastAsia="Times New Roman" w:hAnsiTheme="minorHAnsi" w:cstheme="minorHAnsi"/>
          <w:color w:val="auto"/>
        </w:rPr>
        <w:t xml:space="preserve">DOI: </w:t>
      </w:r>
      <w:hyperlink r:id="rId38" w:history="1">
        <w:r w:rsidR="002A3EB0" w:rsidRPr="003C5B18">
          <w:rPr>
            <w:rStyle w:val="Hyperlink"/>
            <w:rFonts w:asciiTheme="minorHAnsi" w:eastAsia="Times New Roman" w:hAnsiTheme="minorHAnsi" w:cstheme="minorHAnsi"/>
          </w:rPr>
          <w:t>https://doi.org/10.1017/S0140525X04370093</w:t>
        </w:r>
      </w:hyperlink>
    </w:p>
    <w:p w14:paraId="361D7B46"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Slaughter, V., Stone, V.E., &amp;</w:t>
      </w:r>
      <w:r w:rsidRPr="003C5B18">
        <w:rPr>
          <w:rFonts w:asciiTheme="minorHAnsi" w:hAnsiTheme="minorHAnsi" w:cstheme="minorHAnsi"/>
          <w:b/>
          <w:color w:val="auto"/>
        </w:rPr>
        <w:t xml:space="preserve"> Reed, C.L. </w:t>
      </w:r>
      <w:r w:rsidRPr="003C5B18">
        <w:rPr>
          <w:rFonts w:asciiTheme="minorHAnsi" w:hAnsiTheme="minorHAnsi" w:cstheme="minorHAnsi"/>
          <w:color w:val="auto"/>
        </w:rPr>
        <w:t>(2004).</w:t>
      </w:r>
      <w:r w:rsidRPr="003C5B18">
        <w:rPr>
          <w:rFonts w:asciiTheme="minorHAnsi" w:hAnsiTheme="minorHAnsi" w:cstheme="minorHAnsi"/>
          <w:b/>
          <w:color w:val="auto"/>
        </w:rPr>
        <w:t xml:space="preserve">  </w:t>
      </w:r>
      <w:r w:rsidRPr="003C5B18">
        <w:rPr>
          <w:rFonts w:asciiTheme="minorHAnsi" w:hAnsiTheme="minorHAnsi" w:cstheme="minorHAnsi"/>
          <w:color w:val="auto"/>
        </w:rPr>
        <w:t xml:space="preserve">Perception of faces and bodies: similar or different? </w:t>
      </w:r>
      <w:r w:rsidRPr="003C5B18">
        <w:rPr>
          <w:rFonts w:asciiTheme="minorHAnsi" w:hAnsiTheme="minorHAnsi" w:cstheme="minorHAnsi"/>
          <w:i/>
          <w:color w:val="auto"/>
        </w:rPr>
        <w:t>Current Directions in Psychological Science, 13</w:t>
      </w:r>
      <w:r w:rsidRPr="003C5B18">
        <w:rPr>
          <w:rFonts w:asciiTheme="minorHAnsi" w:hAnsiTheme="minorHAnsi" w:cstheme="minorHAnsi"/>
          <w:color w:val="auto"/>
        </w:rPr>
        <w:t xml:space="preserve">, 219-223. </w:t>
      </w:r>
      <w:r w:rsidR="002A3EB0" w:rsidRPr="003C5B18">
        <w:rPr>
          <w:rFonts w:asciiTheme="minorHAnsi" w:hAnsiTheme="minorHAnsi" w:cstheme="minorHAnsi"/>
          <w:color w:val="auto"/>
        </w:rPr>
        <w:t xml:space="preserve">DOI: </w:t>
      </w:r>
      <w:hyperlink r:id="rId39" w:history="1">
        <w:r w:rsidR="0013701E" w:rsidRPr="003C5B18">
          <w:rPr>
            <w:rStyle w:val="Hyperlink"/>
            <w:rFonts w:asciiTheme="minorHAnsi" w:hAnsiTheme="minorHAnsi" w:cstheme="minorHAnsi"/>
            <w:color w:val="006ACC"/>
            <w:shd w:val="clear" w:color="auto" w:fill="FFFFFF"/>
          </w:rPr>
          <w:t>https://doi.org/10.1111/j.0963-7214.2004.00312.x</w:t>
        </w:r>
      </w:hyperlink>
    </w:p>
    <w:p w14:paraId="240EF75C" w14:textId="77777777" w:rsidR="00996316"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lastRenderedPageBreak/>
        <w:t>Reed, C.L.</w:t>
      </w:r>
      <w:r w:rsidRPr="003C5B18">
        <w:rPr>
          <w:rFonts w:asciiTheme="minorHAnsi" w:hAnsiTheme="minorHAnsi" w:cstheme="minorHAnsi"/>
          <w:color w:val="auto"/>
        </w:rPr>
        <w:t xml:space="preserve">, Shoham, S., &amp; Halgren, E. (2004). The neural substrates of tactile object recognition: an fMRI study.  </w:t>
      </w:r>
      <w:r w:rsidRPr="003C5B18">
        <w:rPr>
          <w:rFonts w:asciiTheme="minorHAnsi" w:hAnsiTheme="minorHAnsi" w:cstheme="minorHAnsi"/>
          <w:i/>
          <w:color w:val="auto"/>
        </w:rPr>
        <w:t>Human Brain Mapping, 21</w:t>
      </w:r>
      <w:r w:rsidRPr="003C5B18">
        <w:rPr>
          <w:rFonts w:asciiTheme="minorHAnsi" w:hAnsiTheme="minorHAnsi" w:cstheme="minorHAnsi"/>
          <w:color w:val="auto"/>
        </w:rPr>
        <w:t xml:space="preserve">, 236-246. </w:t>
      </w:r>
    </w:p>
    <w:p w14:paraId="6D345079" w14:textId="77777777" w:rsidR="00996316" w:rsidRPr="003C5B18" w:rsidRDefault="00E42910" w:rsidP="00297A16">
      <w:pPr>
        <w:pStyle w:val="ListParagraph"/>
        <w:numPr>
          <w:ilvl w:val="0"/>
          <w:numId w:val="29"/>
        </w:numPr>
        <w:spacing w:after="5" w:line="249" w:lineRule="auto"/>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w:t>
      </w:r>
      <w:r w:rsidR="00FF03C0" w:rsidRPr="003C5B18">
        <w:rPr>
          <w:rFonts w:asciiTheme="minorHAnsi" w:hAnsiTheme="minorHAnsi" w:cstheme="minorHAnsi"/>
          <w:color w:val="auto"/>
        </w:rPr>
        <w:t>*</w:t>
      </w:r>
      <w:r w:rsidRPr="003C5B18">
        <w:rPr>
          <w:rFonts w:asciiTheme="minorHAnsi" w:hAnsiTheme="minorHAnsi" w:cstheme="minorHAnsi"/>
          <w:color w:val="auto"/>
        </w:rPr>
        <w:t xml:space="preserve">McGoldrick, J.E., *Shackelford, R., &amp; *Fidopiastis, C. (2004). </w:t>
      </w:r>
      <w:r w:rsidR="00996316" w:rsidRPr="003C5B18">
        <w:rPr>
          <w:rFonts w:asciiTheme="minorHAnsi" w:hAnsiTheme="minorHAnsi" w:cstheme="minorHAnsi"/>
          <w:bCs/>
          <w:color w:val="auto"/>
        </w:rPr>
        <w:t>Are human bodies represented differently from other objects? Experience shapes object representations</w:t>
      </w:r>
      <w:r w:rsidR="00996316" w:rsidRPr="003C5B18">
        <w:rPr>
          <w:rFonts w:asciiTheme="minorHAnsi" w:hAnsiTheme="minorHAnsi" w:cstheme="minorHAnsi"/>
          <w:color w:val="auto"/>
        </w:rPr>
        <w:t>.</w:t>
      </w:r>
      <w:r w:rsidRPr="003C5B18">
        <w:rPr>
          <w:rFonts w:asciiTheme="minorHAnsi" w:hAnsiTheme="minorHAnsi" w:cstheme="minorHAnsi"/>
          <w:color w:val="auto"/>
        </w:rPr>
        <w:t xml:space="preserve"> </w:t>
      </w:r>
      <w:r w:rsidRPr="003C5B18">
        <w:rPr>
          <w:rFonts w:asciiTheme="minorHAnsi" w:hAnsiTheme="minorHAnsi" w:cstheme="minorHAnsi"/>
          <w:i/>
          <w:color w:val="auto"/>
        </w:rPr>
        <w:t>Visual Cognition, 11</w:t>
      </w:r>
      <w:r w:rsidR="00467063" w:rsidRPr="003C5B18">
        <w:rPr>
          <w:rFonts w:asciiTheme="minorHAnsi" w:hAnsiTheme="minorHAnsi" w:cstheme="minorHAnsi"/>
          <w:i/>
          <w:color w:val="auto"/>
        </w:rPr>
        <w:t>(4)</w:t>
      </w:r>
      <w:r w:rsidRPr="003C5B18">
        <w:rPr>
          <w:rFonts w:asciiTheme="minorHAnsi" w:hAnsiTheme="minorHAnsi" w:cstheme="minorHAnsi"/>
          <w:color w:val="auto"/>
        </w:rPr>
        <w:t xml:space="preserve">, 523-550. </w:t>
      </w:r>
      <w:r w:rsidR="002A3EB0" w:rsidRPr="003C5B18">
        <w:rPr>
          <w:rFonts w:asciiTheme="minorHAnsi" w:hAnsiTheme="minorHAnsi" w:cstheme="minorHAnsi"/>
          <w:color w:val="auto"/>
        </w:rPr>
        <w:t xml:space="preserve">DOI: </w:t>
      </w:r>
      <w:hyperlink r:id="rId40" w:history="1">
        <w:r w:rsidR="00AE3D44" w:rsidRPr="003C5B18">
          <w:rPr>
            <w:rStyle w:val="Hyperlink"/>
            <w:rFonts w:asciiTheme="minorHAnsi" w:hAnsiTheme="minorHAnsi" w:cstheme="minorHAnsi"/>
          </w:rPr>
          <w:t>https://doi.org/10.1080/13506280344000428</w:t>
        </w:r>
      </w:hyperlink>
    </w:p>
    <w:p w14:paraId="0B0019D0"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Stone, V., *Bozova, S., &amp; Tanaka, J.  (2003). The body inversion effect. </w:t>
      </w:r>
      <w:r w:rsidRPr="003C5B18">
        <w:rPr>
          <w:rFonts w:asciiTheme="minorHAnsi" w:hAnsiTheme="minorHAnsi" w:cstheme="minorHAnsi"/>
          <w:i/>
          <w:color w:val="auto"/>
        </w:rPr>
        <w:t>Psychological Science, 14</w:t>
      </w:r>
      <w:r w:rsidRPr="003C5B18">
        <w:rPr>
          <w:rFonts w:asciiTheme="minorHAnsi" w:hAnsiTheme="minorHAnsi" w:cstheme="minorHAnsi"/>
          <w:color w:val="auto"/>
        </w:rPr>
        <w:t xml:space="preserve">, 302-308.  </w:t>
      </w:r>
    </w:p>
    <w:p w14:paraId="1DEAEAC0" w14:textId="77777777" w:rsidR="005A48A7" w:rsidRPr="003C5B18" w:rsidRDefault="00E42910" w:rsidP="00297A16">
      <w:pPr>
        <w:pStyle w:val="ListParagraph"/>
        <w:numPr>
          <w:ilvl w:val="0"/>
          <w:numId w:val="29"/>
        </w:numPr>
        <w:rPr>
          <w:rFonts w:asciiTheme="minorHAnsi" w:hAnsiTheme="minorHAnsi" w:cstheme="minorHAnsi"/>
          <w:color w:val="auto"/>
          <w:spacing w:val="4"/>
          <w:shd w:val="clear" w:color="auto" w:fill="FFFFFF"/>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(2002).  Chronometric comparisons of imagery to action: Visualizing vs. physically performing springboard dives.  </w:t>
      </w:r>
      <w:r w:rsidRPr="003C5B18">
        <w:rPr>
          <w:rFonts w:asciiTheme="minorHAnsi" w:hAnsiTheme="minorHAnsi" w:cstheme="minorHAnsi"/>
          <w:i/>
          <w:color w:val="auto"/>
        </w:rPr>
        <w:t>Memory &amp; Cognition, 30</w:t>
      </w:r>
      <w:r w:rsidR="008A39B5" w:rsidRPr="003C5B18">
        <w:rPr>
          <w:rFonts w:asciiTheme="minorHAnsi" w:hAnsiTheme="minorHAnsi" w:cstheme="minorHAnsi"/>
          <w:i/>
          <w:color w:val="auto"/>
        </w:rPr>
        <w:t>(8)</w:t>
      </w:r>
      <w:r w:rsidRPr="003C5B18">
        <w:rPr>
          <w:rFonts w:asciiTheme="minorHAnsi" w:hAnsiTheme="minorHAnsi" w:cstheme="minorHAnsi"/>
          <w:i/>
          <w:color w:val="auto"/>
        </w:rPr>
        <w:t>,</w:t>
      </w:r>
      <w:r w:rsidR="009E4F26" w:rsidRPr="003C5B18">
        <w:rPr>
          <w:rFonts w:asciiTheme="minorHAnsi" w:hAnsiTheme="minorHAnsi" w:cstheme="minorHAnsi"/>
          <w:color w:val="auto"/>
          <w:u w:color="000000"/>
        </w:rPr>
        <w:t xml:space="preserve"> </w:t>
      </w:r>
      <w:r w:rsidRPr="003C5B18">
        <w:rPr>
          <w:rFonts w:asciiTheme="minorHAnsi" w:hAnsiTheme="minorHAnsi" w:cstheme="minorHAnsi"/>
          <w:color w:val="auto"/>
        </w:rPr>
        <w:t xml:space="preserve">1169-1178. </w:t>
      </w:r>
      <w:r w:rsidR="002A3EB0" w:rsidRPr="003C5B18">
        <w:rPr>
          <w:rFonts w:asciiTheme="minorHAnsi" w:hAnsiTheme="minorHAnsi" w:cstheme="minorHAnsi"/>
          <w:color w:val="auto"/>
        </w:rPr>
        <w:t xml:space="preserve">DOI: </w:t>
      </w:r>
      <w:hyperlink r:id="rId41" w:history="1">
        <w:r w:rsidR="00AE3D44" w:rsidRPr="003C5B18">
          <w:rPr>
            <w:rStyle w:val="Hyperlink"/>
            <w:rFonts w:asciiTheme="minorHAnsi" w:hAnsiTheme="minorHAnsi" w:cstheme="minorHAnsi"/>
            <w:spacing w:val="4"/>
            <w:shd w:val="clear" w:color="auto" w:fill="FFFFFF"/>
          </w:rPr>
          <w:t>https://doi.org/10.3758/BF03213400</w:t>
        </w:r>
      </w:hyperlink>
    </w:p>
    <w:p w14:paraId="583C8557" w14:textId="77777777" w:rsidR="005A48A7" w:rsidRPr="003C5B18" w:rsidRDefault="00E42910" w:rsidP="00297A16">
      <w:pPr>
        <w:pStyle w:val="ListParagraph"/>
        <w:numPr>
          <w:ilvl w:val="0"/>
          <w:numId w:val="29"/>
        </w:numPr>
        <w:rPr>
          <w:rStyle w:val="Hyperlink"/>
          <w:rFonts w:asciiTheme="minorHAnsi" w:hAnsiTheme="minorHAnsi" w:cstheme="minorHAnsi"/>
          <w:color w:val="auto"/>
          <w:u w:val="none"/>
        </w:rPr>
      </w:pPr>
      <w:r w:rsidRPr="003C5B18">
        <w:rPr>
          <w:rFonts w:asciiTheme="minorHAnsi" w:hAnsiTheme="minorHAnsi" w:cstheme="minorHAnsi"/>
          <w:color w:val="auto"/>
        </w:rPr>
        <w:t xml:space="preserve">*Vinson, N. G., &amp; </w:t>
      </w:r>
      <w:r w:rsidRPr="003C5B18">
        <w:rPr>
          <w:rFonts w:asciiTheme="minorHAnsi" w:hAnsiTheme="minorHAnsi" w:cstheme="minorHAnsi"/>
          <w:b/>
          <w:color w:val="auto"/>
        </w:rPr>
        <w:t>Reed, C. L</w:t>
      </w:r>
      <w:r w:rsidRPr="003C5B18">
        <w:rPr>
          <w:rFonts w:asciiTheme="minorHAnsi" w:hAnsiTheme="minorHAnsi" w:cstheme="minorHAnsi"/>
          <w:color w:val="auto"/>
        </w:rPr>
        <w:t xml:space="preserve">. (2002). Sources of object-specific effects in representational momentum. </w:t>
      </w:r>
      <w:r w:rsidRPr="003C5B18">
        <w:rPr>
          <w:rFonts w:asciiTheme="minorHAnsi" w:hAnsiTheme="minorHAnsi" w:cstheme="minorHAnsi"/>
          <w:i/>
          <w:color w:val="auto"/>
        </w:rPr>
        <w:t>Visual Cognition, 9</w:t>
      </w:r>
      <w:r w:rsidR="00996316" w:rsidRPr="003C5B18">
        <w:rPr>
          <w:rFonts w:asciiTheme="minorHAnsi" w:hAnsiTheme="minorHAnsi" w:cstheme="minorHAnsi"/>
          <w:i/>
          <w:color w:val="auto"/>
        </w:rPr>
        <w:t>(1-2)</w:t>
      </w:r>
      <w:r w:rsidRPr="003C5B18">
        <w:rPr>
          <w:rFonts w:asciiTheme="minorHAnsi" w:hAnsiTheme="minorHAnsi" w:cstheme="minorHAnsi"/>
          <w:color w:val="auto"/>
        </w:rPr>
        <w:t xml:space="preserve">, 41-65. </w:t>
      </w:r>
      <w:r w:rsidR="002A3EB0" w:rsidRPr="003C5B18">
        <w:rPr>
          <w:rFonts w:asciiTheme="minorHAnsi" w:hAnsiTheme="minorHAnsi" w:cstheme="minorHAnsi"/>
          <w:color w:val="auto"/>
        </w:rPr>
        <w:t xml:space="preserve">DOI: </w:t>
      </w:r>
      <w:hyperlink r:id="rId42" w:history="1">
        <w:r w:rsidR="00AE3D44" w:rsidRPr="003C5B18">
          <w:rPr>
            <w:rStyle w:val="Hyperlink"/>
            <w:rFonts w:asciiTheme="minorHAnsi" w:hAnsiTheme="minorHAnsi" w:cstheme="minorHAnsi"/>
            <w:shd w:val="clear" w:color="auto" w:fill="FFFFFF"/>
          </w:rPr>
          <w:t>http://dx.doi.org/10.1080/13506280143000313</w:t>
        </w:r>
      </w:hyperlink>
    </w:p>
    <w:p w14:paraId="24D44049"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*Grubb, JD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(2002). Trunk Orientation Induces Neglect-like lateral biases in covert attention. </w:t>
      </w:r>
    </w:p>
    <w:p w14:paraId="7DB2F6A6" w14:textId="77777777" w:rsidR="005A48A7" w:rsidRPr="003C5B18" w:rsidRDefault="00654812" w:rsidP="003F6859">
      <w:pPr>
        <w:spacing w:after="5" w:line="249" w:lineRule="auto"/>
        <w:ind w:left="720"/>
        <w:rPr>
          <w:rFonts w:asciiTheme="minorHAnsi" w:hAnsiTheme="minorHAnsi" w:cstheme="minorHAnsi"/>
          <w:color w:val="auto"/>
        </w:rPr>
      </w:pPr>
      <w:r w:rsidRPr="003C5B18">
        <w:rPr>
          <w:rFonts w:asciiTheme="minorHAnsi" w:hAnsiTheme="minorHAnsi" w:cstheme="minorHAnsi"/>
          <w:i/>
          <w:color w:val="auto"/>
        </w:rPr>
        <w:t xml:space="preserve"> </w:t>
      </w:r>
      <w:r w:rsidR="00E42910" w:rsidRPr="003C5B18">
        <w:rPr>
          <w:rFonts w:asciiTheme="minorHAnsi" w:hAnsiTheme="minorHAnsi" w:cstheme="minorHAnsi"/>
          <w:i/>
          <w:color w:val="auto"/>
        </w:rPr>
        <w:t>Psychological Science, 13</w:t>
      </w:r>
      <w:r w:rsidR="00E42910" w:rsidRPr="003C5B18">
        <w:rPr>
          <w:rFonts w:asciiTheme="minorHAnsi" w:hAnsiTheme="minorHAnsi" w:cstheme="minorHAnsi"/>
          <w:color w:val="auto"/>
        </w:rPr>
        <w:t xml:space="preserve">, 553-556. </w:t>
      </w:r>
    </w:p>
    <w:p w14:paraId="55AD3F1B" w14:textId="77777777" w:rsidR="00234EB2"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Polk, T., </w:t>
      </w:r>
      <w:r w:rsidRPr="003C5B18">
        <w:rPr>
          <w:rFonts w:asciiTheme="minorHAnsi" w:hAnsiTheme="minorHAnsi" w:cstheme="minorHAnsi"/>
          <w:b/>
          <w:color w:val="auto"/>
        </w:rPr>
        <w:t>Reed, C.L</w:t>
      </w:r>
      <w:r w:rsidRPr="003C5B18">
        <w:rPr>
          <w:rFonts w:asciiTheme="minorHAnsi" w:hAnsiTheme="minorHAnsi" w:cstheme="minorHAnsi"/>
          <w:color w:val="auto"/>
        </w:rPr>
        <w:t xml:space="preserve">., Keenan, J., Hogarth, P., &amp; Anderson, C.A. (2001).  A dissociation between symbolic number knowledge and analogue magnitude information.  </w:t>
      </w:r>
      <w:r w:rsidRPr="003C5B18">
        <w:rPr>
          <w:rFonts w:asciiTheme="minorHAnsi" w:hAnsiTheme="minorHAnsi" w:cstheme="minorHAnsi"/>
          <w:i/>
          <w:color w:val="auto"/>
        </w:rPr>
        <w:t>Brain and Cognition, 47</w:t>
      </w:r>
      <w:r w:rsidRPr="003C5B18">
        <w:rPr>
          <w:rFonts w:asciiTheme="minorHAnsi" w:hAnsiTheme="minorHAnsi" w:cstheme="minorHAnsi"/>
          <w:color w:val="auto"/>
        </w:rPr>
        <w:t xml:space="preserve">, 545-563. </w:t>
      </w:r>
    </w:p>
    <w:p w14:paraId="725AD1F0"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(1998). </w:t>
      </w:r>
      <w:r w:rsidR="00234EB2" w:rsidRPr="003C5B18">
        <w:rPr>
          <w:rFonts w:asciiTheme="minorHAnsi" w:hAnsiTheme="minorHAnsi" w:cstheme="minorHAnsi"/>
          <w:bCs/>
          <w:color w:val="333333"/>
        </w:rPr>
        <w:t xml:space="preserve">Evidence for movement preprogramming and </w:t>
      </w:r>
      <w:proofErr w:type="gramStart"/>
      <w:r w:rsidR="00234EB2" w:rsidRPr="003C5B18">
        <w:rPr>
          <w:rFonts w:asciiTheme="minorHAnsi" w:hAnsiTheme="minorHAnsi" w:cstheme="minorHAnsi"/>
          <w:bCs/>
          <w:color w:val="333333"/>
        </w:rPr>
        <w:t>on line</w:t>
      </w:r>
      <w:proofErr w:type="gramEnd"/>
      <w:r w:rsidR="00234EB2" w:rsidRPr="003C5B18">
        <w:rPr>
          <w:rFonts w:asciiTheme="minorHAnsi" w:hAnsiTheme="minorHAnsi" w:cstheme="minorHAnsi"/>
          <w:bCs/>
          <w:color w:val="333333"/>
        </w:rPr>
        <w:t xml:space="preserve"> control in differentially impaired patients with Parkinson's </w:t>
      </w:r>
      <w:r w:rsidR="0013701E" w:rsidRPr="003C5B18">
        <w:rPr>
          <w:rFonts w:asciiTheme="minorHAnsi" w:hAnsiTheme="minorHAnsi" w:cstheme="minorHAnsi"/>
          <w:bCs/>
          <w:color w:val="333333"/>
        </w:rPr>
        <w:t>disease</w:t>
      </w:r>
      <w:r w:rsidRPr="003C5B18">
        <w:rPr>
          <w:rFonts w:asciiTheme="minorHAnsi" w:hAnsiTheme="minorHAnsi" w:cstheme="minorHAnsi"/>
          <w:color w:val="auto"/>
        </w:rPr>
        <w:t xml:space="preserve">. </w:t>
      </w:r>
      <w:r w:rsidRPr="003C5B18">
        <w:rPr>
          <w:rFonts w:asciiTheme="minorHAnsi" w:hAnsiTheme="minorHAnsi" w:cstheme="minorHAnsi"/>
          <w:i/>
          <w:color w:val="auto"/>
        </w:rPr>
        <w:t>Cognitive Neuropsychology, 15</w:t>
      </w:r>
      <w:r w:rsidR="00234EB2" w:rsidRPr="003C5B18">
        <w:rPr>
          <w:rFonts w:asciiTheme="minorHAnsi" w:hAnsiTheme="minorHAnsi" w:cstheme="minorHAnsi"/>
          <w:i/>
          <w:color w:val="auto"/>
        </w:rPr>
        <w:t>(6-8)</w:t>
      </w:r>
      <w:r w:rsidRPr="003C5B18">
        <w:rPr>
          <w:rFonts w:asciiTheme="minorHAnsi" w:hAnsiTheme="minorHAnsi" w:cstheme="minorHAnsi"/>
          <w:color w:val="auto"/>
        </w:rPr>
        <w:t xml:space="preserve">, 723-745. </w:t>
      </w:r>
      <w:r w:rsidR="002A3EB0" w:rsidRPr="003C5B18">
        <w:rPr>
          <w:rFonts w:asciiTheme="minorHAnsi" w:hAnsiTheme="minorHAnsi" w:cstheme="minorHAnsi"/>
          <w:color w:val="auto"/>
        </w:rPr>
        <w:t xml:space="preserve">DOI: </w:t>
      </w:r>
      <w:hyperlink r:id="rId43" w:history="1">
        <w:r w:rsidR="00234EB2" w:rsidRPr="003C5B18">
          <w:rPr>
            <w:rStyle w:val="Hyperlink"/>
            <w:rFonts w:asciiTheme="minorHAnsi" w:hAnsiTheme="minorHAnsi" w:cstheme="minorHAnsi"/>
            <w:color w:val="006DB4"/>
          </w:rPr>
          <w:t>https://doi.org/10.1080/026432998381078</w:t>
        </w:r>
      </w:hyperlink>
    </w:p>
    <w:p w14:paraId="2134C9F1"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Caselli, R.J, &amp; Farah, M.J.  (1996). Tactile agnosia:  underlying impairment and implications for normal tactile object recognition.  </w:t>
      </w:r>
      <w:r w:rsidRPr="003C5B18">
        <w:rPr>
          <w:rFonts w:asciiTheme="minorHAnsi" w:hAnsiTheme="minorHAnsi" w:cstheme="minorHAnsi"/>
          <w:i/>
          <w:color w:val="auto"/>
        </w:rPr>
        <w:t>Brain, 119</w:t>
      </w:r>
      <w:r w:rsidRPr="003C5B18">
        <w:rPr>
          <w:rFonts w:asciiTheme="minorHAnsi" w:hAnsiTheme="minorHAnsi" w:cstheme="minorHAnsi"/>
          <w:color w:val="auto"/>
        </w:rPr>
        <w:t xml:space="preserve">, 875-888. </w:t>
      </w:r>
    </w:p>
    <w:p w14:paraId="0133EFCE" w14:textId="77777777" w:rsidR="005A48A7" w:rsidRPr="003C5B18" w:rsidRDefault="00431D9A"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00E42910" w:rsidRPr="003C5B18">
        <w:rPr>
          <w:rFonts w:asciiTheme="minorHAnsi" w:hAnsiTheme="minorHAnsi" w:cstheme="minorHAnsi"/>
          <w:color w:val="auto"/>
        </w:rPr>
        <w:t xml:space="preserve">., &amp; *Vinson, N.G.  (1996). Conceptual effects on representational momentum.  </w:t>
      </w:r>
      <w:r w:rsidR="00E42910" w:rsidRPr="003C5B18">
        <w:rPr>
          <w:rFonts w:asciiTheme="minorHAnsi" w:hAnsiTheme="minorHAnsi" w:cstheme="minorHAnsi"/>
          <w:i/>
          <w:color w:val="auto"/>
        </w:rPr>
        <w:t>Journal of Experimental Psychology:  Human Perception and Performance, 22</w:t>
      </w:r>
      <w:r w:rsidR="00E42910" w:rsidRPr="003C5B18">
        <w:rPr>
          <w:rFonts w:asciiTheme="minorHAnsi" w:hAnsiTheme="minorHAnsi" w:cstheme="minorHAnsi"/>
          <w:color w:val="auto"/>
        </w:rPr>
        <w:t xml:space="preserve">, 839-850. </w:t>
      </w:r>
    </w:p>
    <w:p w14:paraId="40836FBA" w14:textId="77777777" w:rsidR="005A48A7" w:rsidRPr="003C5B18" w:rsidRDefault="00E42910" w:rsidP="00297A16">
      <w:pPr>
        <w:pStyle w:val="ListParagraph"/>
        <w:numPr>
          <w:ilvl w:val="0"/>
          <w:numId w:val="29"/>
        </w:numPr>
        <w:spacing w:after="5" w:line="249" w:lineRule="auto"/>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&amp; Farah, M.J. (1995).  The psychological reality of the body schema: A test with normal participants.  </w:t>
      </w:r>
      <w:r w:rsidRPr="003C5B18">
        <w:rPr>
          <w:rFonts w:asciiTheme="minorHAnsi" w:hAnsiTheme="minorHAnsi" w:cstheme="minorHAnsi"/>
          <w:i/>
          <w:color w:val="auto"/>
        </w:rPr>
        <w:t>Journal of Experimental Psychology:  Human Perception and Performance, 21</w:t>
      </w:r>
      <w:r w:rsidRPr="003C5B18">
        <w:rPr>
          <w:rFonts w:asciiTheme="minorHAnsi" w:hAnsiTheme="minorHAnsi" w:cstheme="minorHAnsi"/>
          <w:color w:val="auto"/>
        </w:rPr>
        <w:t xml:space="preserve">, 334-343. </w:t>
      </w:r>
    </w:p>
    <w:p w14:paraId="0D620DC3"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 xml:space="preserve">Reed, C.L. </w:t>
      </w:r>
      <w:r w:rsidRPr="003C5B18">
        <w:rPr>
          <w:rFonts w:asciiTheme="minorHAnsi" w:hAnsiTheme="minorHAnsi" w:cstheme="minorHAnsi"/>
          <w:color w:val="auto"/>
        </w:rPr>
        <w:t xml:space="preserve">(1994). Perceptual dependence between shape and texture in planar and three-dimensional stimuli during haptic processing.  </w:t>
      </w:r>
      <w:r w:rsidRPr="003C5B18">
        <w:rPr>
          <w:rFonts w:asciiTheme="minorHAnsi" w:hAnsiTheme="minorHAnsi" w:cstheme="minorHAnsi"/>
          <w:i/>
          <w:color w:val="auto"/>
        </w:rPr>
        <w:t>Perception, 23</w:t>
      </w:r>
      <w:r w:rsidRPr="003C5B18">
        <w:rPr>
          <w:rFonts w:asciiTheme="minorHAnsi" w:hAnsiTheme="minorHAnsi" w:cstheme="minorHAnsi"/>
          <w:color w:val="auto"/>
        </w:rPr>
        <w:t xml:space="preserve">, 349-366. </w:t>
      </w:r>
    </w:p>
    <w:p w14:paraId="05B6B2F5"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&amp; Caselli, R.J.  (1994). The nature of tactile agnosia: A case study.  </w:t>
      </w:r>
      <w:r w:rsidRPr="003C5B18">
        <w:rPr>
          <w:rFonts w:asciiTheme="minorHAnsi" w:hAnsiTheme="minorHAnsi" w:cstheme="minorHAnsi"/>
          <w:i/>
          <w:color w:val="auto"/>
        </w:rPr>
        <w:t>Neuropsychologia, 32</w:t>
      </w:r>
      <w:r w:rsidRPr="003C5B18">
        <w:rPr>
          <w:rFonts w:asciiTheme="minorHAnsi" w:hAnsiTheme="minorHAnsi" w:cstheme="minorHAnsi"/>
          <w:color w:val="auto"/>
        </w:rPr>
        <w:t xml:space="preserve">, 527-539. </w:t>
      </w:r>
    </w:p>
    <w:p w14:paraId="4CFC0E8F"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Lederman, S.J., Klatzky, R.L.,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(1993). Constraints on haptic integration of spatially shared object dimensions.  </w:t>
      </w:r>
      <w:r w:rsidRPr="003C5B18">
        <w:rPr>
          <w:rFonts w:asciiTheme="minorHAnsi" w:hAnsiTheme="minorHAnsi" w:cstheme="minorHAnsi"/>
          <w:i/>
          <w:color w:val="auto"/>
        </w:rPr>
        <w:t>Perception, 22</w:t>
      </w:r>
      <w:r w:rsidRPr="003C5B18">
        <w:rPr>
          <w:rFonts w:asciiTheme="minorHAnsi" w:hAnsiTheme="minorHAnsi" w:cstheme="minorHAnsi"/>
          <w:color w:val="auto"/>
        </w:rPr>
        <w:t xml:space="preserve">, 723-743. </w:t>
      </w:r>
    </w:p>
    <w:p w14:paraId="7CC76E92"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Lederman, S.J., &amp; Klatzky, R.L. (1990). Haptic integration of planar size with texture, hardness, and planar contour.  </w:t>
      </w:r>
      <w:r w:rsidRPr="003C5B18">
        <w:rPr>
          <w:rFonts w:asciiTheme="minorHAnsi" w:hAnsiTheme="minorHAnsi" w:cstheme="minorHAnsi"/>
          <w:i/>
          <w:color w:val="auto"/>
        </w:rPr>
        <w:t>Canadian Journal of Psychology, 44,</w:t>
      </w:r>
      <w:r w:rsidRPr="003C5B18">
        <w:rPr>
          <w:rFonts w:asciiTheme="minorHAnsi" w:hAnsiTheme="minorHAnsi" w:cstheme="minorHAnsi"/>
          <w:color w:val="auto"/>
        </w:rPr>
        <w:t xml:space="preserve"> 522-545. </w:t>
      </w:r>
    </w:p>
    <w:p w14:paraId="09E9C317"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Klatzky, R.L., Lederman, S.J.,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(1989). Haptic integration of object properties:  Texture, hardness, and planar contour.  </w:t>
      </w:r>
      <w:r w:rsidRPr="003C5B18">
        <w:rPr>
          <w:rFonts w:asciiTheme="minorHAnsi" w:hAnsiTheme="minorHAnsi" w:cstheme="minorHAnsi"/>
          <w:i/>
          <w:color w:val="auto"/>
        </w:rPr>
        <w:t>Journal of Experimental Psychology:  Human Perception and Performance, 15</w:t>
      </w:r>
      <w:r w:rsidRPr="003C5B18">
        <w:rPr>
          <w:rFonts w:asciiTheme="minorHAnsi" w:hAnsiTheme="minorHAnsi" w:cstheme="minorHAnsi"/>
          <w:color w:val="auto"/>
        </w:rPr>
        <w:t xml:space="preserve">, 45-57. </w:t>
      </w:r>
    </w:p>
    <w:p w14:paraId="67EDFA22" w14:textId="77777777" w:rsidR="005A48A7" w:rsidRPr="003C5B18" w:rsidRDefault="00E42910" w:rsidP="00297A16">
      <w:pPr>
        <w:pStyle w:val="ListParagraph"/>
        <w:numPr>
          <w:ilvl w:val="0"/>
          <w:numId w:val="29"/>
        </w:numPr>
        <w:rPr>
          <w:rFonts w:asciiTheme="minorHAnsi" w:hAnsiTheme="minorHAnsi" w:cstheme="minorHAnsi"/>
          <w:color w:val="auto"/>
        </w:rPr>
      </w:pPr>
      <w:r w:rsidRPr="003C5B18">
        <w:rPr>
          <w:rFonts w:asciiTheme="minorHAnsi" w:hAnsiTheme="minorHAnsi" w:cstheme="minorHAnsi"/>
          <w:color w:val="auto"/>
        </w:rPr>
        <w:t xml:space="preserve">Klatzky, R.L., Lederman, S.J., &amp; </w:t>
      </w:r>
      <w:r w:rsidRPr="003C5B18">
        <w:rPr>
          <w:rFonts w:asciiTheme="minorHAnsi" w:hAnsiTheme="minorHAnsi" w:cstheme="minorHAnsi"/>
          <w:b/>
          <w:color w:val="auto"/>
        </w:rPr>
        <w:t>Reed, C.L</w:t>
      </w:r>
      <w:r w:rsidRPr="003C5B18">
        <w:rPr>
          <w:rFonts w:asciiTheme="minorHAnsi" w:hAnsiTheme="minorHAnsi" w:cstheme="minorHAnsi"/>
          <w:color w:val="auto"/>
        </w:rPr>
        <w:t xml:space="preserve">.  (1987). There’s more to touch than meets the eye:  The salience of object attributes for haptics with and without vision.  </w:t>
      </w:r>
      <w:r w:rsidRPr="003C5B18">
        <w:rPr>
          <w:rFonts w:asciiTheme="minorHAnsi" w:hAnsiTheme="minorHAnsi" w:cstheme="minorHAnsi"/>
          <w:i/>
          <w:color w:val="auto"/>
        </w:rPr>
        <w:t>Journal of Experimental Psychology:  General, 116</w:t>
      </w:r>
      <w:r w:rsidR="009E4F26" w:rsidRPr="003C5B18">
        <w:rPr>
          <w:rFonts w:asciiTheme="minorHAnsi" w:hAnsiTheme="minorHAnsi" w:cstheme="minorHAnsi"/>
          <w:i/>
          <w:color w:val="auto"/>
        </w:rPr>
        <w:t>(4)</w:t>
      </w:r>
      <w:r w:rsidRPr="003C5B18">
        <w:rPr>
          <w:rFonts w:asciiTheme="minorHAnsi" w:hAnsiTheme="minorHAnsi" w:cstheme="minorHAnsi"/>
          <w:color w:val="auto"/>
        </w:rPr>
        <w:t xml:space="preserve">, 356-369. </w:t>
      </w:r>
      <w:r w:rsidR="002A3EB0" w:rsidRPr="003C5B18">
        <w:rPr>
          <w:rFonts w:asciiTheme="minorHAnsi" w:hAnsiTheme="minorHAnsi" w:cstheme="minorHAnsi"/>
          <w:color w:val="auto"/>
        </w:rPr>
        <w:t xml:space="preserve">DOI: </w:t>
      </w:r>
      <w:hyperlink r:id="rId44" w:history="1">
        <w:r w:rsidR="00AE3D44" w:rsidRPr="003C5B18">
          <w:rPr>
            <w:rStyle w:val="Hyperlink"/>
            <w:rFonts w:asciiTheme="minorHAnsi" w:hAnsiTheme="minorHAnsi" w:cstheme="minorHAnsi"/>
          </w:rPr>
          <w:t>https://doi.org/</w:t>
        </w:r>
        <w:r w:rsidR="00AE3D44" w:rsidRPr="003C5B18">
          <w:rPr>
            <w:rStyle w:val="Hyperlink"/>
            <w:rFonts w:asciiTheme="minorHAnsi" w:hAnsiTheme="minorHAnsi" w:cstheme="minorHAnsi"/>
            <w:shd w:val="clear" w:color="auto" w:fill="FFFFFF"/>
          </w:rPr>
          <w:t>10.1037/0096-3445.116.4.356</w:t>
        </w:r>
      </w:hyperlink>
    </w:p>
    <w:p w14:paraId="2FA1CDB5" w14:textId="77777777" w:rsidR="00FE6B06" w:rsidRPr="003C5B18" w:rsidRDefault="00FE6B06">
      <w:pPr>
        <w:spacing w:after="8"/>
        <w:ind w:left="-5"/>
        <w:rPr>
          <w:rFonts w:asciiTheme="minorHAnsi" w:hAnsiTheme="minorHAnsi" w:cstheme="minorHAnsi"/>
          <w:b/>
        </w:rPr>
      </w:pPr>
    </w:p>
    <w:p w14:paraId="6D5D6D0C" w14:textId="77777777" w:rsidR="005A48A7" w:rsidRPr="003C5B18" w:rsidRDefault="00E42910">
      <w:pPr>
        <w:spacing w:after="8"/>
        <w:ind w:left="-5"/>
        <w:rPr>
          <w:rFonts w:asciiTheme="minorHAnsi" w:hAnsiTheme="minorHAnsi" w:cstheme="minorHAnsi"/>
        </w:rPr>
      </w:pPr>
      <w:r w:rsidRPr="003C5B18">
        <w:rPr>
          <w:rFonts w:asciiTheme="minorHAnsi" w:hAnsiTheme="minorHAnsi" w:cstheme="minorHAnsi"/>
          <w:b/>
        </w:rPr>
        <w:t>Book Chapters</w:t>
      </w:r>
      <w:r w:rsidR="00706E89" w:rsidRPr="003C5B18">
        <w:rPr>
          <w:rFonts w:asciiTheme="minorHAnsi" w:hAnsiTheme="minorHAnsi" w:cstheme="minorHAnsi"/>
          <w:b/>
        </w:rPr>
        <w:t xml:space="preserve"> (* indicates student author)</w:t>
      </w:r>
      <w:r w:rsidRPr="003C5B18">
        <w:rPr>
          <w:rFonts w:asciiTheme="minorHAnsi" w:hAnsiTheme="minorHAnsi" w:cstheme="minorHAnsi"/>
          <w:b/>
        </w:rPr>
        <w:t xml:space="preserve">: </w:t>
      </w:r>
    </w:p>
    <w:p w14:paraId="342D4C76" w14:textId="11845BE8" w:rsidR="00464FDE" w:rsidRPr="003C5B18" w:rsidRDefault="00464FDE" w:rsidP="00464FDE">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Hartley, A.A. (</w:t>
      </w:r>
      <w:r w:rsidR="00E53F8E" w:rsidRPr="003C5B18">
        <w:rPr>
          <w:rFonts w:asciiTheme="minorHAnsi" w:hAnsiTheme="minorHAnsi" w:cstheme="minorHAnsi"/>
        </w:rPr>
        <w:t>2021</w:t>
      </w:r>
      <w:r w:rsidRPr="003C5B18">
        <w:rPr>
          <w:rFonts w:asciiTheme="minorHAnsi" w:hAnsiTheme="minorHAnsi" w:cstheme="minorHAnsi"/>
        </w:rPr>
        <w:t xml:space="preserve">). Embodied </w:t>
      </w:r>
      <w:r w:rsidR="000B6B30">
        <w:rPr>
          <w:rFonts w:asciiTheme="minorHAnsi" w:hAnsiTheme="minorHAnsi" w:cstheme="minorHAnsi"/>
        </w:rPr>
        <w:t>a</w:t>
      </w:r>
      <w:r w:rsidRPr="003C5B18">
        <w:rPr>
          <w:rFonts w:asciiTheme="minorHAnsi" w:hAnsiTheme="minorHAnsi" w:cstheme="minorHAnsi"/>
        </w:rPr>
        <w:t xml:space="preserve">ttention: Integrating the </w:t>
      </w:r>
      <w:r w:rsidR="000B6B30">
        <w:rPr>
          <w:rFonts w:asciiTheme="minorHAnsi" w:hAnsiTheme="minorHAnsi" w:cstheme="minorHAnsi"/>
        </w:rPr>
        <w:t>b</w:t>
      </w:r>
      <w:r w:rsidRPr="003C5B18">
        <w:rPr>
          <w:rFonts w:asciiTheme="minorHAnsi" w:hAnsiTheme="minorHAnsi" w:cstheme="minorHAnsi"/>
        </w:rPr>
        <w:t xml:space="preserve">ody and </w:t>
      </w:r>
      <w:r w:rsidR="000B6B30">
        <w:rPr>
          <w:rFonts w:asciiTheme="minorHAnsi" w:hAnsiTheme="minorHAnsi" w:cstheme="minorHAnsi"/>
        </w:rPr>
        <w:t>s</w:t>
      </w:r>
      <w:r w:rsidRPr="003C5B18">
        <w:rPr>
          <w:rFonts w:asciiTheme="minorHAnsi" w:hAnsiTheme="minorHAnsi" w:cstheme="minorHAnsi"/>
        </w:rPr>
        <w:t xml:space="preserve">enses to </w:t>
      </w:r>
      <w:r w:rsidR="000B6B30">
        <w:rPr>
          <w:rFonts w:asciiTheme="minorHAnsi" w:hAnsiTheme="minorHAnsi" w:cstheme="minorHAnsi"/>
        </w:rPr>
        <w:t>a</w:t>
      </w:r>
      <w:r w:rsidRPr="003C5B18">
        <w:rPr>
          <w:rFonts w:asciiTheme="minorHAnsi" w:hAnsiTheme="minorHAnsi" w:cstheme="minorHAnsi"/>
        </w:rPr>
        <w:t xml:space="preserve">ct in the </w:t>
      </w:r>
      <w:r w:rsidR="000B6B30">
        <w:rPr>
          <w:rFonts w:asciiTheme="minorHAnsi" w:hAnsiTheme="minorHAnsi" w:cstheme="minorHAnsi"/>
        </w:rPr>
        <w:t>w</w:t>
      </w:r>
      <w:r w:rsidRPr="003C5B18">
        <w:rPr>
          <w:rFonts w:asciiTheme="minorHAnsi" w:hAnsiTheme="minorHAnsi" w:cstheme="minorHAnsi"/>
        </w:rPr>
        <w:t xml:space="preserve">orld. </w:t>
      </w:r>
      <w:r w:rsidRPr="003C5B18">
        <w:rPr>
          <w:rFonts w:asciiTheme="minorHAnsi" w:hAnsiTheme="minorHAnsi" w:cstheme="minorHAnsi"/>
          <w:shd w:val="clear" w:color="auto" w:fill="FFFFFF"/>
        </w:rPr>
        <w:t xml:space="preserve">In L.E. Thomas and M. Robinson (Eds.), </w:t>
      </w:r>
      <w:r w:rsidRPr="003C5B18">
        <w:rPr>
          <w:rFonts w:asciiTheme="minorHAnsi" w:hAnsiTheme="minorHAnsi" w:cstheme="minorHAnsi"/>
          <w:i/>
          <w:shd w:val="clear" w:color="auto" w:fill="FFFFFF"/>
        </w:rPr>
        <w:t>Embodied Psychology: Thinking, Feeling, and Acting</w:t>
      </w:r>
      <w:r w:rsidRPr="003C5B18">
        <w:rPr>
          <w:rFonts w:asciiTheme="minorHAnsi" w:hAnsiTheme="minorHAnsi" w:cstheme="minorHAnsi"/>
          <w:shd w:val="clear" w:color="auto" w:fill="FFFFFF"/>
        </w:rPr>
        <w:t>. New York: Springer.</w:t>
      </w:r>
    </w:p>
    <w:p w14:paraId="48DB224F" w14:textId="77777777" w:rsidR="00455341" w:rsidRPr="003C5B18" w:rsidRDefault="00E53F8E" w:rsidP="00455341">
      <w:pPr>
        <w:pStyle w:val="ListParagraph"/>
        <w:numPr>
          <w:ilvl w:val="0"/>
          <w:numId w:val="16"/>
        </w:numPr>
        <w:rPr>
          <w:rFonts w:asciiTheme="minorHAnsi" w:hAnsiTheme="minorHAnsi" w:cstheme="minorHAnsi"/>
          <w:color w:val="auto"/>
        </w:rPr>
      </w:pPr>
      <w:r w:rsidRPr="003C5B18">
        <w:rPr>
          <w:rFonts w:asciiTheme="minorHAnsi" w:hAnsiTheme="minorHAnsi" w:cstheme="minorHAnsi"/>
          <w:b/>
          <w:color w:val="auto"/>
          <w:shd w:val="clear" w:color="auto" w:fill="FFFFFF"/>
        </w:rPr>
        <w:t>Reed, C. L.,</w:t>
      </w:r>
      <w:r w:rsidRPr="003C5B18">
        <w:rPr>
          <w:rFonts w:asciiTheme="minorHAnsi" w:hAnsiTheme="minorHAnsi" w:cstheme="minorHAnsi"/>
          <w:color w:val="auto"/>
          <w:shd w:val="clear" w:color="auto" w:fill="FFFFFF"/>
        </w:rPr>
        <w:t xml:space="preserve"> &amp; *Park, G. D. (2021). Functional actions of hands and tools influence attention in peripersonal space. In F. de </w:t>
      </w:r>
      <w:proofErr w:type="spellStart"/>
      <w:r w:rsidRPr="003C5B18">
        <w:rPr>
          <w:rFonts w:asciiTheme="minorHAnsi" w:hAnsiTheme="minorHAnsi" w:cstheme="minorHAnsi"/>
          <w:color w:val="auto"/>
          <w:shd w:val="clear" w:color="auto" w:fill="FFFFFF"/>
        </w:rPr>
        <w:t>Vignemont</w:t>
      </w:r>
      <w:proofErr w:type="spellEnd"/>
      <w:r w:rsidRPr="003C5B18">
        <w:rPr>
          <w:rFonts w:asciiTheme="minorHAnsi" w:hAnsiTheme="minorHAnsi" w:cstheme="minorHAnsi"/>
          <w:color w:val="auto"/>
          <w:shd w:val="clear" w:color="auto" w:fill="FFFFFF"/>
        </w:rPr>
        <w:t>, A. Serino, H. Y. Wong, &amp; A. Farné (Eds.), </w:t>
      </w:r>
      <w:r w:rsidRPr="003C5B18">
        <w:rPr>
          <w:rStyle w:val="Emphasis"/>
          <w:rFonts w:asciiTheme="minorHAnsi" w:hAnsiTheme="minorHAnsi" w:cstheme="minorHAnsi"/>
          <w:color w:val="auto"/>
          <w:shd w:val="clear" w:color="auto" w:fill="FFFFFF"/>
        </w:rPr>
        <w:t>The world at our fingertips: A multidisciplinary exploration of peripersonal space</w:t>
      </w:r>
      <w:r w:rsidRPr="003C5B18">
        <w:rPr>
          <w:rFonts w:asciiTheme="minorHAnsi" w:hAnsiTheme="minorHAnsi" w:cstheme="minorHAnsi"/>
          <w:color w:val="auto"/>
          <w:shd w:val="clear" w:color="auto" w:fill="FFFFFF"/>
        </w:rPr>
        <w:t> (pp. 101–116). Oxford University Press. </w:t>
      </w:r>
      <w:hyperlink r:id="rId45" w:tgtFrame="_blank" w:history="1">
        <w:r w:rsidRPr="003C5B18">
          <w:rPr>
            <w:rStyle w:val="Hyperlink"/>
            <w:rFonts w:asciiTheme="minorHAnsi" w:hAnsiTheme="minorHAnsi" w:cstheme="minorHAnsi"/>
            <w:color w:val="auto"/>
            <w:u w:val="none"/>
            <w:shd w:val="clear" w:color="auto" w:fill="FFFFFF"/>
          </w:rPr>
          <w:t>https://doi.org/10.1093/oso/9780198851738.003.0006</w:t>
        </w:r>
      </w:hyperlink>
    </w:p>
    <w:p w14:paraId="19C00991" w14:textId="77777777" w:rsidR="007F34DE" w:rsidRPr="003C5B18" w:rsidRDefault="00E42910" w:rsidP="0091753C">
      <w:pPr>
        <w:pStyle w:val="ListParagraph"/>
        <w:numPr>
          <w:ilvl w:val="0"/>
          <w:numId w:val="16"/>
        </w:numPr>
        <w:spacing w:after="5" w:line="249" w:lineRule="auto"/>
        <w:rPr>
          <w:rFonts w:asciiTheme="minorHAnsi" w:hAnsiTheme="minorHAnsi" w:cstheme="minorHAnsi"/>
        </w:rPr>
      </w:pPr>
      <w:r w:rsidRPr="003C5B18">
        <w:rPr>
          <w:rFonts w:asciiTheme="minorHAnsi" w:hAnsiTheme="minorHAnsi" w:cstheme="minorHAnsi"/>
          <w:b/>
          <w:color w:val="auto"/>
        </w:rPr>
        <w:t xml:space="preserve">Reed, C.L., </w:t>
      </w:r>
      <w:r w:rsidRPr="003C5B18">
        <w:rPr>
          <w:rFonts w:asciiTheme="minorHAnsi" w:hAnsiTheme="minorHAnsi" w:cstheme="minorHAnsi"/>
          <w:color w:val="auto"/>
        </w:rPr>
        <w:t>&amp; Ziat, M. (2018). Haptic Perception</w:t>
      </w:r>
      <w:r w:rsidRPr="003C5B18">
        <w:rPr>
          <w:rFonts w:asciiTheme="minorHAnsi" w:hAnsiTheme="minorHAnsi" w:cstheme="minorHAnsi"/>
        </w:rPr>
        <w:t xml:space="preserve">: From the Skin to the Brain. In </w:t>
      </w:r>
      <w:r w:rsidRPr="003C5B18">
        <w:rPr>
          <w:rFonts w:asciiTheme="minorHAnsi" w:hAnsiTheme="minorHAnsi" w:cstheme="minorHAnsi"/>
          <w:i/>
        </w:rPr>
        <w:t>Reference Module in Neuroscience and Biobehavioral Psychology</w:t>
      </w:r>
      <w:r w:rsidRPr="003C5B18">
        <w:rPr>
          <w:rFonts w:asciiTheme="minorHAnsi" w:hAnsiTheme="minorHAnsi" w:cstheme="minorHAnsi"/>
        </w:rPr>
        <w:t xml:space="preserve"> (pp 1-12). New York: Elsevier</w:t>
      </w:r>
      <w:r w:rsidR="007F34DE" w:rsidRPr="003C5B18">
        <w:rPr>
          <w:rFonts w:asciiTheme="minorHAnsi" w:hAnsiTheme="minorHAnsi" w:cstheme="minorHAnsi"/>
        </w:rPr>
        <w:t xml:space="preserve">. </w:t>
      </w:r>
    </w:p>
    <w:p w14:paraId="773BC37C" w14:textId="77777777" w:rsidR="006C2997" w:rsidRPr="003C5B18" w:rsidRDefault="006C2997" w:rsidP="006C2997">
      <w:pPr>
        <w:pStyle w:val="ListParagraph"/>
        <w:numPr>
          <w:ilvl w:val="0"/>
          <w:numId w:val="16"/>
        </w:numPr>
        <w:spacing w:after="5" w:line="249" w:lineRule="auto"/>
        <w:rPr>
          <w:rFonts w:asciiTheme="minorHAnsi" w:hAnsiTheme="minorHAnsi" w:cstheme="minorHAnsi"/>
          <w:color w:val="auto"/>
        </w:rPr>
      </w:pPr>
      <w:r w:rsidRPr="003C5B18">
        <w:rPr>
          <w:rFonts w:asciiTheme="minorHAnsi" w:hAnsiTheme="minorHAnsi" w:cstheme="minorHAnsi"/>
          <w:color w:val="auto"/>
        </w:rPr>
        <w:t xml:space="preserve">*Jackson, W., *Song, J., *Steward, K., Couperus, J.W., </w:t>
      </w:r>
      <w:r w:rsidRPr="003C5B18">
        <w:rPr>
          <w:rFonts w:asciiTheme="minorHAnsi" w:hAnsiTheme="minorHAnsi" w:cstheme="minorHAnsi"/>
          <w:b/>
          <w:color w:val="auto"/>
        </w:rPr>
        <w:t>Reed, C.L.,</w:t>
      </w:r>
      <w:r w:rsidRPr="003C5B18">
        <w:rPr>
          <w:rFonts w:asciiTheme="minorHAnsi" w:hAnsiTheme="minorHAnsi" w:cstheme="minorHAnsi"/>
          <w:color w:val="auto"/>
        </w:rPr>
        <w:t xml:space="preserve"> &amp; Bukach, C.M. (201</w:t>
      </w:r>
      <w:r w:rsidR="00816248" w:rsidRPr="003C5B18">
        <w:rPr>
          <w:rFonts w:asciiTheme="minorHAnsi" w:hAnsiTheme="minorHAnsi" w:cstheme="minorHAnsi"/>
          <w:color w:val="auto"/>
        </w:rPr>
        <w:t>9</w:t>
      </w:r>
      <w:r w:rsidRPr="003C5B18">
        <w:rPr>
          <w:rFonts w:asciiTheme="minorHAnsi" w:hAnsiTheme="minorHAnsi" w:cstheme="minorHAnsi"/>
          <w:color w:val="auto"/>
        </w:rPr>
        <w:t>). Interactive neuroscience: Creating interactive web-based simulations to demonstrate difficult concepts through student-faculty collaboration.</w:t>
      </w:r>
      <w:r w:rsidRPr="003C5B18">
        <w:rPr>
          <w:rFonts w:asciiTheme="minorHAnsi" w:hAnsiTheme="minorHAnsi" w:cstheme="minorHAnsi"/>
          <w:color w:val="373737"/>
          <w:shd w:val="clear" w:color="auto" w:fill="FFFFFF"/>
        </w:rPr>
        <w:t> </w:t>
      </w:r>
      <w:r w:rsidRPr="003C5B18">
        <w:rPr>
          <w:rFonts w:asciiTheme="minorHAnsi" w:hAnsiTheme="minorHAnsi" w:cstheme="minorHAnsi"/>
          <w:color w:val="auto"/>
          <w:shd w:val="clear" w:color="auto" w:fill="FFFFFF"/>
        </w:rPr>
        <w:t>In S. Baker (Ed.) </w:t>
      </w:r>
      <w:r w:rsidRPr="003C5B18">
        <w:rPr>
          <w:rStyle w:val="Emphasis"/>
          <w:rFonts w:asciiTheme="minorHAnsi" w:hAnsiTheme="minorHAnsi" w:cstheme="minorHAnsi"/>
          <w:color w:val="auto"/>
          <w:shd w:val="clear" w:color="auto" w:fill="FFFFFF"/>
        </w:rPr>
        <w:t>Teaching Tips: A Compendium of Conference Presentations on Teaching, 2017-18.</w:t>
      </w:r>
      <w:r w:rsidRPr="003C5B18">
        <w:rPr>
          <w:rFonts w:asciiTheme="minorHAnsi" w:hAnsiTheme="minorHAnsi" w:cstheme="minorHAnsi"/>
          <w:color w:val="auto"/>
          <w:shd w:val="clear" w:color="auto" w:fill="FFFFFF"/>
        </w:rPr>
        <w:t> Retrieved from the Society for the Teaching of Psychology web site: </w:t>
      </w:r>
      <w:hyperlink r:id="rId46" w:history="1">
        <w:r w:rsidRPr="003C5B18">
          <w:rPr>
            <w:rStyle w:val="Hyperlink"/>
            <w:rFonts w:asciiTheme="minorHAnsi" w:hAnsiTheme="minorHAnsi" w:cstheme="minorHAnsi"/>
            <w:color w:val="auto"/>
            <w:u w:val="none"/>
            <w:shd w:val="clear" w:color="auto" w:fill="FFFFFF"/>
          </w:rPr>
          <w:t>http://teachpsych.org/ebooks/</w:t>
        </w:r>
      </w:hyperlink>
    </w:p>
    <w:p w14:paraId="4AC754A5" w14:textId="77777777" w:rsidR="006C2997" w:rsidRPr="003C5B18" w:rsidRDefault="006C2997" w:rsidP="006C2997">
      <w:pPr>
        <w:pStyle w:val="ListParagraph"/>
        <w:numPr>
          <w:ilvl w:val="0"/>
          <w:numId w:val="16"/>
        </w:numPr>
        <w:spacing w:after="5" w:line="249" w:lineRule="auto"/>
        <w:rPr>
          <w:rFonts w:asciiTheme="minorHAnsi" w:hAnsiTheme="minorHAnsi" w:cstheme="minorHAnsi"/>
          <w:color w:val="auto"/>
        </w:rPr>
      </w:pPr>
      <w:r w:rsidRPr="003C5B18">
        <w:rPr>
          <w:rFonts w:asciiTheme="minorHAnsi" w:hAnsiTheme="minorHAnsi" w:cstheme="minorHAnsi"/>
          <w:color w:val="auto"/>
        </w:rPr>
        <w:lastRenderedPageBreak/>
        <w:t xml:space="preserve">*Hagen, E., Couperus, J.W., Bukach, C.M., &amp; </w:t>
      </w:r>
      <w:r w:rsidRPr="003C5B18">
        <w:rPr>
          <w:rFonts w:asciiTheme="minorHAnsi" w:hAnsiTheme="minorHAnsi" w:cstheme="minorHAnsi"/>
          <w:b/>
          <w:color w:val="auto"/>
        </w:rPr>
        <w:t>Reed, C.L</w:t>
      </w:r>
      <w:r w:rsidRPr="003C5B18">
        <w:rPr>
          <w:rFonts w:asciiTheme="minorHAnsi" w:hAnsiTheme="minorHAnsi" w:cstheme="minorHAnsi"/>
          <w:color w:val="auto"/>
        </w:rPr>
        <w:t>. (201</w:t>
      </w:r>
      <w:r w:rsidR="00816248" w:rsidRPr="003C5B18">
        <w:rPr>
          <w:rFonts w:asciiTheme="minorHAnsi" w:hAnsiTheme="minorHAnsi" w:cstheme="minorHAnsi"/>
          <w:color w:val="auto"/>
        </w:rPr>
        <w:t>9</w:t>
      </w:r>
      <w:r w:rsidRPr="003C5B18">
        <w:rPr>
          <w:rFonts w:asciiTheme="minorHAnsi" w:hAnsiTheme="minorHAnsi" w:cstheme="minorHAnsi"/>
          <w:color w:val="auto"/>
        </w:rPr>
        <w:t xml:space="preserve">). Visualizing neuroscience: applying best practices when creating animations of difficult concepts </w:t>
      </w:r>
      <w:r w:rsidRPr="003C5B18">
        <w:rPr>
          <w:rFonts w:asciiTheme="minorHAnsi" w:hAnsiTheme="minorHAnsi" w:cstheme="minorHAnsi"/>
          <w:color w:val="auto"/>
          <w:shd w:val="clear" w:color="auto" w:fill="FFFFFF"/>
        </w:rPr>
        <w:t>In S. Baker (Ed.) </w:t>
      </w:r>
      <w:r w:rsidRPr="003C5B18">
        <w:rPr>
          <w:rStyle w:val="Emphasis"/>
          <w:rFonts w:asciiTheme="minorHAnsi" w:hAnsiTheme="minorHAnsi" w:cstheme="minorHAnsi"/>
          <w:color w:val="auto"/>
          <w:shd w:val="clear" w:color="auto" w:fill="FFFFFF"/>
        </w:rPr>
        <w:t>Teaching Tips: A Compendium of Conference Presentations on Teaching, 2017-18.</w:t>
      </w:r>
      <w:r w:rsidRPr="003C5B18">
        <w:rPr>
          <w:rFonts w:asciiTheme="minorHAnsi" w:hAnsiTheme="minorHAnsi" w:cstheme="minorHAnsi"/>
          <w:color w:val="auto"/>
          <w:shd w:val="clear" w:color="auto" w:fill="FFFFFF"/>
        </w:rPr>
        <w:t> Retrieved from the Society for the Teaching of Psychology web site: </w:t>
      </w:r>
      <w:hyperlink r:id="rId47" w:history="1">
        <w:r w:rsidRPr="003C5B18">
          <w:rPr>
            <w:rStyle w:val="Hyperlink"/>
            <w:rFonts w:asciiTheme="minorHAnsi" w:hAnsiTheme="minorHAnsi" w:cstheme="minorHAnsi"/>
            <w:color w:val="auto"/>
            <w:u w:val="none"/>
            <w:shd w:val="clear" w:color="auto" w:fill="FFFFFF"/>
          </w:rPr>
          <w:t>http://teachpsych.org/ebooks/</w:t>
        </w:r>
      </w:hyperlink>
    </w:p>
    <w:p w14:paraId="5C072DA8" w14:textId="77777777" w:rsidR="005665C6" w:rsidRPr="003C5B18" w:rsidRDefault="005665C6" w:rsidP="002A3EB0">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Leland DS, *Brekke B, &amp; Hartley AA (2015) Attention's grasp: early and late hand proximity effects on visual evoked potentials. In Tseng, P. </w:t>
      </w:r>
      <w:r w:rsidR="00D6103E" w:rsidRPr="003C5B18">
        <w:rPr>
          <w:rFonts w:asciiTheme="minorHAnsi" w:hAnsiTheme="minorHAnsi" w:cstheme="minorHAnsi"/>
        </w:rPr>
        <w:t xml:space="preserve">&amp; </w:t>
      </w:r>
      <w:r w:rsidRPr="003C5B18">
        <w:rPr>
          <w:rFonts w:asciiTheme="minorHAnsi" w:hAnsiTheme="minorHAnsi" w:cstheme="minorHAnsi"/>
        </w:rPr>
        <w:t xml:space="preserve">Davoli, C., (Eds.). Taking a Hands-On Approach: Current Perspectives on the Effect of Hand Position on Vision. Lausanne: Frontiers Media. </w:t>
      </w:r>
      <w:r w:rsidR="002A3EB0" w:rsidRPr="003C5B18">
        <w:rPr>
          <w:rFonts w:asciiTheme="minorHAnsi" w:hAnsiTheme="minorHAnsi" w:cstheme="minorHAnsi"/>
        </w:rPr>
        <w:t xml:space="preserve">DOI: </w:t>
      </w:r>
      <w:r w:rsidRPr="003C5B18">
        <w:rPr>
          <w:rFonts w:asciiTheme="minorHAnsi" w:hAnsiTheme="minorHAnsi" w:cstheme="minorHAnsi"/>
        </w:rPr>
        <w:t>10.3389/978-2-88919-664-7</w:t>
      </w:r>
    </w:p>
    <w:p w14:paraId="1A6F7F91"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rPr>
        <w:t>Klatzky, R.L., &amp;</w:t>
      </w:r>
      <w:r w:rsidRPr="003C5B18">
        <w:rPr>
          <w:rFonts w:asciiTheme="minorHAnsi" w:hAnsiTheme="minorHAnsi" w:cstheme="minorHAnsi"/>
          <w:b/>
        </w:rPr>
        <w:t xml:space="preserve"> Reed, C.L.</w:t>
      </w:r>
      <w:r w:rsidRPr="003C5B18">
        <w:rPr>
          <w:rFonts w:asciiTheme="minorHAnsi" w:hAnsiTheme="minorHAnsi" w:cstheme="minorHAnsi"/>
        </w:rPr>
        <w:t xml:space="preserve"> (2015). Haptic exploration. </w:t>
      </w:r>
      <w:r w:rsidRPr="003C5B18">
        <w:rPr>
          <w:rFonts w:asciiTheme="minorHAnsi" w:hAnsiTheme="minorHAnsi" w:cstheme="minorHAnsi"/>
          <w:i/>
        </w:rPr>
        <w:t>Scholarpedia Encyclopaedia of Touch</w:t>
      </w:r>
      <w:r w:rsidRPr="003C5B18">
        <w:rPr>
          <w:rFonts w:asciiTheme="minorHAnsi" w:hAnsiTheme="minorHAnsi" w:cstheme="minorHAnsi"/>
        </w:rPr>
        <w:t>. New York: Springer</w:t>
      </w:r>
      <w:r w:rsidR="00E333D7">
        <w:rPr>
          <w:rFonts w:asciiTheme="minorHAnsi" w:hAnsiTheme="minorHAnsi" w:cstheme="minorHAnsi"/>
        </w:rPr>
        <w:t xml:space="preserve"> </w:t>
      </w:r>
      <w:r w:rsidRPr="003C5B18">
        <w:rPr>
          <w:rFonts w:asciiTheme="minorHAnsi" w:hAnsiTheme="minorHAnsi" w:cstheme="minorHAnsi"/>
        </w:rPr>
        <w:t xml:space="preserve">Verlag. </w:t>
      </w:r>
    </w:p>
    <w:p w14:paraId="427DA8FB"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(2012).   Seeing you through me: Creating self-other correspondences for body perception. In K.L. Johnson and M. </w:t>
      </w:r>
      <w:proofErr w:type="spellStart"/>
      <w:r w:rsidRPr="003C5B18">
        <w:rPr>
          <w:rFonts w:asciiTheme="minorHAnsi" w:hAnsiTheme="minorHAnsi" w:cstheme="minorHAnsi"/>
        </w:rPr>
        <w:t>Shiffrar</w:t>
      </w:r>
      <w:proofErr w:type="spellEnd"/>
      <w:r w:rsidRPr="003C5B18">
        <w:rPr>
          <w:rFonts w:asciiTheme="minorHAnsi" w:hAnsiTheme="minorHAnsi" w:cstheme="minorHAnsi"/>
        </w:rPr>
        <w:t xml:space="preserve"> (eds.), </w:t>
      </w:r>
      <w:r w:rsidRPr="003C5B18">
        <w:rPr>
          <w:rFonts w:asciiTheme="minorHAnsi" w:hAnsiTheme="minorHAnsi" w:cstheme="minorHAnsi"/>
          <w:i/>
        </w:rPr>
        <w:t>People Watching: Social, Perceptual, and Neurophysiological Studies of Body Perception</w:t>
      </w:r>
      <w:r w:rsidRPr="003C5B18">
        <w:rPr>
          <w:rFonts w:asciiTheme="minorHAnsi" w:hAnsiTheme="minorHAnsi" w:cstheme="minorHAnsi"/>
        </w:rPr>
        <w:t xml:space="preserve">.  New York: Oxford University Press. </w:t>
      </w:r>
    </w:p>
    <w:p w14:paraId="69C86DB6"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(2009).</w:t>
      </w:r>
      <w:r w:rsidRPr="003C5B18">
        <w:rPr>
          <w:rFonts w:asciiTheme="minorHAnsi" w:hAnsiTheme="minorHAnsi" w:cstheme="minorHAnsi"/>
          <w:b/>
        </w:rPr>
        <w:t xml:space="preserve">  </w:t>
      </w:r>
      <w:r w:rsidRPr="003C5B18">
        <w:rPr>
          <w:rFonts w:asciiTheme="minorHAnsi" w:hAnsiTheme="minorHAnsi" w:cstheme="minorHAnsi"/>
        </w:rPr>
        <w:t xml:space="preserve">Tactile agnosia.  </w:t>
      </w:r>
      <w:r w:rsidRPr="003C5B18">
        <w:rPr>
          <w:rFonts w:asciiTheme="minorHAnsi" w:hAnsiTheme="minorHAnsi" w:cstheme="minorHAnsi"/>
          <w:i/>
          <w:u w:val="single" w:color="000000"/>
        </w:rPr>
        <w:t>Encyclopedia of Perception</w:t>
      </w:r>
      <w:r w:rsidRPr="003C5B18">
        <w:rPr>
          <w:rFonts w:asciiTheme="minorHAnsi" w:hAnsiTheme="minorHAnsi" w:cstheme="minorHAnsi"/>
        </w:rPr>
        <w:t xml:space="preserve">.  Newbury Park, CA: Sage. </w:t>
      </w:r>
    </w:p>
    <w:p w14:paraId="4925D8BA"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(2009). </w:t>
      </w:r>
      <w:r w:rsidRPr="003C5B18">
        <w:rPr>
          <w:rFonts w:asciiTheme="minorHAnsi" w:hAnsiTheme="minorHAnsi" w:cstheme="minorHAnsi"/>
          <w:b/>
        </w:rPr>
        <w:t xml:space="preserve"> </w:t>
      </w:r>
      <w:r w:rsidRPr="003C5B18">
        <w:rPr>
          <w:rFonts w:asciiTheme="minorHAnsi" w:hAnsiTheme="minorHAnsi" w:cstheme="minorHAnsi"/>
        </w:rPr>
        <w:t xml:space="preserve">Body perception.  </w:t>
      </w:r>
      <w:r w:rsidRPr="003C5B18">
        <w:rPr>
          <w:rFonts w:asciiTheme="minorHAnsi" w:hAnsiTheme="minorHAnsi" w:cstheme="minorHAnsi"/>
          <w:i/>
          <w:u w:val="single" w:color="000000"/>
        </w:rPr>
        <w:t>Encyclopedia of Perception</w:t>
      </w:r>
      <w:r w:rsidRPr="003C5B18">
        <w:rPr>
          <w:rFonts w:asciiTheme="minorHAnsi" w:hAnsiTheme="minorHAnsi" w:cstheme="minorHAnsi"/>
        </w:rPr>
        <w:t xml:space="preserve">. Newbury Park, CA: Sage.        </w:t>
      </w:r>
    </w:p>
    <w:p w14:paraId="4BF829D7"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rPr>
        <w:t>Klatzky, R.L., &amp;</w:t>
      </w:r>
      <w:r w:rsidRPr="003C5B18">
        <w:rPr>
          <w:rFonts w:asciiTheme="minorHAnsi" w:hAnsiTheme="minorHAnsi" w:cstheme="minorHAnsi"/>
          <w:b/>
        </w:rPr>
        <w:t xml:space="preserve"> Reed, C.L.</w:t>
      </w:r>
      <w:r w:rsidRPr="003C5B18">
        <w:rPr>
          <w:rFonts w:asciiTheme="minorHAnsi" w:hAnsiTheme="minorHAnsi" w:cstheme="minorHAnsi"/>
        </w:rPr>
        <w:t xml:space="preserve"> (2009). Haptic exploration. </w:t>
      </w:r>
      <w:r w:rsidRPr="003C5B18">
        <w:rPr>
          <w:rFonts w:asciiTheme="minorHAnsi" w:hAnsiTheme="minorHAnsi" w:cstheme="minorHAnsi"/>
          <w:i/>
        </w:rPr>
        <w:t>Scholarpedia</w:t>
      </w:r>
      <w:r w:rsidRPr="003C5B18">
        <w:rPr>
          <w:rFonts w:asciiTheme="minorHAnsi" w:hAnsiTheme="minorHAnsi" w:cstheme="minorHAnsi"/>
        </w:rPr>
        <w:t xml:space="preserve">, </w:t>
      </w:r>
      <w:r w:rsidRPr="003C5B18">
        <w:rPr>
          <w:rFonts w:asciiTheme="minorHAnsi" w:hAnsiTheme="minorHAnsi" w:cstheme="minorHAnsi"/>
          <w:i/>
        </w:rPr>
        <w:t>4(8</w:t>
      </w:r>
      <w:r w:rsidRPr="003C5B18">
        <w:rPr>
          <w:rFonts w:asciiTheme="minorHAnsi" w:hAnsiTheme="minorHAnsi" w:cstheme="minorHAnsi"/>
        </w:rPr>
        <w:t xml:space="preserve">):7941 </w:t>
      </w:r>
    </w:p>
    <w:p w14:paraId="0A6A07E2"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McIntosh, D.N. (2008).  The social dance: On-line body perception in the context of others.  In R.L. Klatzky, B. MacWhinney &amp; M. Behrmann (eds.), </w:t>
      </w:r>
      <w:r w:rsidRPr="003C5B18">
        <w:rPr>
          <w:rFonts w:asciiTheme="minorHAnsi" w:hAnsiTheme="minorHAnsi" w:cstheme="minorHAnsi"/>
          <w:i/>
        </w:rPr>
        <w:t xml:space="preserve">Embodiment, Ego-Space, and Action </w:t>
      </w:r>
      <w:r w:rsidRPr="003C5B18">
        <w:rPr>
          <w:rFonts w:asciiTheme="minorHAnsi" w:hAnsiTheme="minorHAnsi" w:cstheme="minorHAnsi"/>
        </w:rPr>
        <w:t xml:space="preserve">(pp. 77-110).  Hillsdale, NJ: </w:t>
      </w:r>
    </w:p>
    <w:p w14:paraId="20BD165C" w14:textId="77777777" w:rsidR="005A48A7" w:rsidRPr="003C5B18" w:rsidRDefault="00E42910" w:rsidP="002A3EB0">
      <w:pPr>
        <w:pStyle w:val="ListParagraph"/>
        <w:ind w:firstLine="0"/>
        <w:rPr>
          <w:rFonts w:asciiTheme="minorHAnsi" w:hAnsiTheme="minorHAnsi" w:cstheme="minorHAnsi"/>
        </w:rPr>
      </w:pPr>
      <w:r w:rsidRPr="003C5B18">
        <w:rPr>
          <w:rFonts w:asciiTheme="minorHAnsi" w:hAnsiTheme="minorHAnsi" w:cstheme="minorHAnsi"/>
        </w:rPr>
        <w:t xml:space="preserve">Psychology Press. </w:t>
      </w:r>
    </w:p>
    <w:p w14:paraId="110F962D" w14:textId="77777777" w:rsidR="00A81CC0" w:rsidRPr="003C5B18" w:rsidRDefault="00E42910" w:rsidP="002E7FE2">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*Garza, J.P., &amp; Roberts, R.J., Jr. (2007). The influence of the body and its actions on spatial attention. In L. Paletta &amp; E. Rome (Eds.), </w:t>
      </w:r>
      <w:r w:rsidRPr="003C5B18">
        <w:rPr>
          <w:rFonts w:asciiTheme="minorHAnsi" w:hAnsiTheme="minorHAnsi" w:cstheme="minorHAnsi"/>
          <w:i/>
          <w:u w:val="single" w:color="000000"/>
        </w:rPr>
        <w:t>Attention in Cognitive Systems</w:t>
      </w:r>
      <w:r w:rsidRPr="003C5B18">
        <w:rPr>
          <w:rFonts w:asciiTheme="minorHAnsi" w:hAnsiTheme="minorHAnsi" w:cstheme="minorHAnsi"/>
        </w:rPr>
        <w:t xml:space="preserve">. Springer LNAI. </w:t>
      </w:r>
    </w:p>
    <w:p w14:paraId="1E00EC28" w14:textId="77777777" w:rsidR="005A48A7" w:rsidRPr="003C5B18" w:rsidRDefault="00E42910" w:rsidP="002E7FE2">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Stone, V.E., &amp; *McGoldrick, J.E. (2006). Not just posturing: Configural processing of the human body.  In W. Prinz, M. </w:t>
      </w:r>
      <w:proofErr w:type="spellStart"/>
      <w:r w:rsidRPr="003C5B18">
        <w:rPr>
          <w:rFonts w:asciiTheme="minorHAnsi" w:hAnsiTheme="minorHAnsi" w:cstheme="minorHAnsi"/>
        </w:rPr>
        <w:t>Shiffrar</w:t>
      </w:r>
      <w:proofErr w:type="spellEnd"/>
      <w:r w:rsidRPr="003C5B18">
        <w:rPr>
          <w:rFonts w:asciiTheme="minorHAnsi" w:hAnsiTheme="minorHAnsi" w:cstheme="minorHAnsi"/>
        </w:rPr>
        <w:t xml:space="preserve">, I. Thornton, G. Knoblich, &amp; M. Grosjean (eds.), </w:t>
      </w:r>
      <w:r w:rsidRPr="003C5B18">
        <w:rPr>
          <w:rFonts w:asciiTheme="minorHAnsi" w:hAnsiTheme="minorHAnsi" w:cstheme="minorHAnsi"/>
          <w:i/>
        </w:rPr>
        <w:t xml:space="preserve">The Human Body: From the Inside Out </w:t>
      </w:r>
      <w:r w:rsidRPr="003C5B18">
        <w:rPr>
          <w:rFonts w:asciiTheme="minorHAnsi" w:hAnsiTheme="minorHAnsi" w:cstheme="minorHAnsi"/>
        </w:rPr>
        <w:t xml:space="preserve">(pp. 229-258).  Oxford, UK: Oxford University Press. </w:t>
      </w:r>
    </w:p>
    <w:p w14:paraId="247069AA"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(2002). What is the body schema? In W. Prinz and A. Meltzoff (eds.), </w:t>
      </w:r>
      <w:r w:rsidRPr="003C5B18">
        <w:rPr>
          <w:rFonts w:asciiTheme="minorHAnsi" w:hAnsiTheme="minorHAnsi" w:cstheme="minorHAnsi"/>
          <w:i/>
        </w:rPr>
        <w:t>The Imitative Mind:  Development, Evolution, and Brain Bases (pp. 233-243)</w:t>
      </w:r>
      <w:r w:rsidRPr="003C5B18">
        <w:rPr>
          <w:rFonts w:asciiTheme="minorHAnsi" w:hAnsiTheme="minorHAnsi" w:cstheme="minorHAnsi"/>
        </w:rPr>
        <w:t xml:space="preserve">.  Cambridge, UK: Cambridge University Press. </w:t>
      </w:r>
    </w:p>
    <w:p w14:paraId="07925BE7"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(2002). Tactile perception. In V.S. Ramachandran (ed.), </w:t>
      </w:r>
      <w:r w:rsidRPr="003C5B18">
        <w:rPr>
          <w:rFonts w:asciiTheme="minorHAnsi" w:hAnsiTheme="minorHAnsi" w:cstheme="minorHAnsi"/>
          <w:i/>
        </w:rPr>
        <w:t>Encyclopedia of the Human Brain (pp. 545-556).</w:t>
      </w:r>
      <w:r w:rsidRPr="003C5B18">
        <w:rPr>
          <w:rFonts w:asciiTheme="minorHAnsi" w:hAnsiTheme="minorHAnsi" w:cstheme="minorHAnsi"/>
        </w:rPr>
        <w:t xml:space="preserve">  San Diego, CA:  Academic Press. </w:t>
      </w:r>
    </w:p>
    <w:p w14:paraId="14DC68CA" w14:textId="77777777" w:rsidR="005A48A7" w:rsidRPr="003C5B18" w:rsidRDefault="00E42910" w:rsidP="002A3EB0">
      <w:pPr>
        <w:pStyle w:val="ListParagraph"/>
        <w:numPr>
          <w:ilvl w:val="0"/>
          <w:numId w:val="16"/>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(2000). Entries for Touch, Haptics, and Tactile Agnosia. In Philip Winn (ed.), </w:t>
      </w:r>
      <w:r w:rsidRPr="003C5B18">
        <w:rPr>
          <w:rFonts w:asciiTheme="minorHAnsi" w:hAnsiTheme="minorHAnsi" w:cstheme="minorHAnsi"/>
          <w:i/>
        </w:rPr>
        <w:t>Encyclopedia of Biological Psychology</w:t>
      </w:r>
      <w:r w:rsidRPr="003C5B18">
        <w:rPr>
          <w:rFonts w:asciiTheme="minorHAnsi" w:hAnsiTheme="minorHAnsi" w:cstheme="minorHAnsi"/>
        </w:rPr>
        <w:t xml:space="preserve">.  London: Routledge.   </w:t>
      </w:r>
    </w:p>
    <w:p w14:paraId="66ACC5E0" w14:textId="77777777" w:rsidR="005A48A7" w:rsidRPr="003C5B18" w:rsidRDefault="00E42910">
      <w:pPr>
        <w:spacing w:after="0" w:line="259" w:lineRule="auto"/>
        <w:ind w:left="360" w:firstLine="0"/>
        <w:rPr>
          <w:rFonts w:asciiTheme="minorHAnsi" w:hAnsiTheme="minorHAnsi" w:cstheme="minorHAnsi"/>
        </w:rPr>
      </w:pPr>
      <w:r w:rsidRPr="003C5B18">
        <w:rPr>
          <w:rFonts w:asciiTheme="minorHAnsi" w:hAnsiTheme="minorHAnsi" w:cstheme="minorHAnsi"/>
          <w:b/>
        </w:rPr>
        <w:t xml:space="preserve"> </w:t>
      </w:r>
    </w:p>
    <w:p w14:paraId="0D3020EF" w14:textId="3FEB12C8" w:rsidR="00D31FD7" w:rsidRPr="003C5B18" w:rsidRDefault="001475EF" w:rsidP="00D31FD7">
      <w:pPr>
        <w:ind w:left="0" w:firstLine="0"/>
        <w:rPr>
          <w:rFonts w:asciiTheme="minorHAnsi" w:hAnsiTheme="minorHAnsi" w:cstheme="minorHAnsi"/>
          <w:b/>
        </w:rPr>
      </w:pPr>
      <w:r>
        <w:rPr>
          <w:rFonts w:asciiTheme="minorHAnsi" w:hAnsiTheme="minorHAnsi" w:cstheme="minorHAnsi"/>
          <w:b/>
        </w:rPr>
        <w:t>Open Source Course</w:t>
      </w:r>
    </w:p>
    <w:p w14:paraId="0A6C1C49" w14:textId="52E6D1E4" w:rsidR="00D31FD7" w:rsidRDefault="00D31FD7" w:rsidP="00D31FD7">
      <w:pPr>
        <w:pStyle w:val="ListParagraph"/>
        <w:numPr>
          <w:ilvl w:val="0"/>
          <w:numId w:val="26"/>
        </w:numPr>
        <w:rPr>
          <w:rFonts w:asciiTheme="minorHAnsi" w:hAnsiTheme="minorHAnsi" w:cstheme="minorHAnsi"/>
        </w:rPr>
      </w:pPr>
      <w:r w:rsidRPr="003C5B18">
        <w:rPr>
          <w:rFonts w:asciiTheme="minorHAnsi" w:hAnsiTheme="minorHAnsi" w:cstheme="minorHAnsi"/>
        </w:rPr>
        <w:t xml:space="preserve">Bukach, C.M., </w:t>
      </w:r>
      <w:r w:rsidR="006007B6" w:rsidRPr="003C5B18">
        <w:rPr>
          <w:rFonts w:asciiTheme="minorHAnsi" w:hAnsiTheme="minorHAnsi" w:cstheme="minorHAnsi"/>
        </w:rPr>
        <w:t>Couperus, J.W., &amp; Reed, C.L. (January, 202</w:t>
      </w:r>
      <w:r w:rsidR="001475EF">
        <w:rPr>
          <w:rFonts w:asciiTheme="minorHAnsi" w:hAnsiTheme="minorHAnsi" w:cstheme="minorHAnsi"/>
        </w:rPr>
        <w:t>3</w:t>
      </w:r>
      <w:r w:rsidRPr="003C5B18">
        <w:rPr>
          <w:rFonts w:asciiTheme="minorHAnsi" w:hAnsiTheme="minorHAnsi" w:cstheme="minorHAnsi"/>
        </w:rPr>
        <w:t xml:space="preserve">).  </w:t>
      </w:r>
      <w:r w:rsidRPr="003C5B18">
        <w:rPr>
          <w:rFonts w:asciiTheme="minorHAnsi" w:hAnsiTheme="minorHAnsi" w:cstheme="minorHAnsi"/>
          <w:i/>
        </w:rPr>
        <w:t>Cognitive Electrophysiology: A Multimedia E-</w:t>
      </w:r>
      <w:r w:rsidR="00D64F80">
        <w:rPr>
          <w:rFonts w:asciiTheme="minorHAnsi" w:hAnsiTheme="minorHAnsi" w:cstheme="minorHAnsi"/>
          <w:i/>
        </w:rPr>
        <w:t>Course</w:t>
      </w:r>
      <w:r w:rsidRPr="003C5B18">
        <w:rPr>
          <w:rFonts w:asciiTheme="minorHAnsi" w:hAnsiTheme="minorHAnsi" w:cstheme="minorHAnsi"/>
        </w:rPr>
        <w:t>.</w:t>
      </w:r>
      <w:r w:rsidR="00A82AEE">
        <w:rPr>
          <w:rFonts w:asciiTheme="minorHAnsi" w:hAnsiTheme="minorHAnsi" w:cstheme="minorHAnsi"/>
        </w:rPr>
        <w:t xml:space="preserve"> </w:t>
      </w:r>
      <w:hyperlink r:id="rId48" w:history="1">
        <w:r w:rsidR="00A82AEE" w:rsidRPr="00F20E72">
          <w:rPr>
            <w:rStyle w:val="Hyperlink"/>
            <w:rFonts w:asciiTheme="minorHAnsi" w:hAnsiTheme="minorHAnsi" w:cstheme="minorHAnsi"/>
          </w:rPr>
          <w:t>http://www.pursueerp.com</w:t>
        </w:r>
      </w:hyperlink>
    </w:p>
    <w:p w14:paraId="7085DD7B" w14:textId="77777777" w:rsidR="00D31FD7" w:rsidRPr="003C5B18" w:rsidRDefault="00D31FD7">
      <w:pPr>
        <w:spacing w:after="8"/>
        <w:ind w:left="-5"/>
        <w:rPr>
          <w:rFonts w:asciiTheme="minorHAnsi" w:hAnsiTheme="minorHAnsi" w:cstheme="minorHAnsi"/>
          <w:b/>
        </w:rPr>
      </w:pPr>
    </w:p>
    <w:p w14:paraId="1A827A92"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Professional Publications </w:t>
      </w:r>
    </w:p>
    <w:p w14:paraId="1AA4F9A0" w14:textId="77777777" w:rsidR="002A3EB0" w:rsidRPr="003C5B18" w:rsidRDefault="00E42910" w:rsidP="002A3EB0">
      <w:pPr>
        <w:pStyle w:val="ListParagraph"/>
        <w:numPr>
          <w:ilvl w:val="0"/>
          <w:numId w:val="18"/>
        </w:numPr>
        <w:spacing w:after="5" w:line="249" w:lineRule="auto"/>
        <w:ind w:left="720"/>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(1989-1990).  </w:t>
      </w:r>
      <w:r w:rsidRPr="003C5B18">
        <w:rPr>
          <w:rFonts w:asciiTheme="minorHAnsi" w:hAnsiTheme="minorHAnsi" w:cstheme="minorHAnsi"/>
          <w:i/>
        </w:rPr>
        <w:t xml:space="preserve">Proficiency and performance exams for mechanics at Calvert Cliffs Nuclear Power Plant. </w:t>
      </w:r>
    </w:p>
    <w:p w14:paraId="460926A6" w14:textId="77777777" w:rsidR="002A3EB0" w:rsidRPr="003C5B18" w:rsidRDefault="00E42910" w:rsidP="002A3EB0">
      <w:pPr>
        <w:pStyle w:val="ListParagraph"/>
        <w:numPr>
          <w:ilvl w:val="0"/>
          <w:numId w:val="18"/>
        </w:numPr>
        <w:spacing w:after="5" w:line="249" w:lineRule="auto"/>
        <w:ind w:left="720"/>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(1989-1990).  </w:t>
      </w:r>
      <w:r w:rsidRPr="003C5B18">
        <w:rPr>
          <w:rFonts w:asciiTheme="minorHAnsi" w:hAnsiTheme="minorHAnsi" w:cstheme="minorHAnsi"/>
          <w:i/>
        </w:rPr>
        <w:t xml:space="preserve">Written exams for mechanics at Calvert Cliffs Nuclear Power Plant.  Performance Exams </w:t>
      </w:r>
    </w:p>
    <w:p w14:paraId="681C78A2" w14:textId="77777777" w:rsidR="005A48A7" w:rsidRPr="003C5B18" w:rsidRDefault="00E42910" w:rsidP="002A3EB0">
      <w:pPr>
        <w:pStyle w:val="ListParagraph"/>
        <w:numPr>
          <w:ilvl w:val="0"/>
          <w:numId w:val="18"/>
        </w:numPr>
        <w:spacing w:after="5" w:line="249" w:lineRule="auto"/>
        <w:ind w:left="720"/>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(1989-1990).  </w:t>
      </w:r>
      <w:r w:rsidRPr="003C5B18">
        <w:rPr>
          <w:rFonts w:asciiTheme="minorHAnsi" w:hAnsiTheme="minorHAnsi" w:cstheme="minorHAnsi"/>
          <w:i/>
        </w:rPr>
        <w:t>On-the-job training manuals for mechanics at Calvert Cliffs Nuclear Power Plant.</w:t>
      </w:r>
      <w:r w:rsidRPr="003C5B18">
        <w:rPr>
          <w:rFonts w:asciiTheme="minorHAnsi" w:hAnsiTheme="minorHAnsi" w:cstheme="minorHAnsi"/>
          <w:b/>
          <w:i/>
        </w:rPr>
        <w:t xml:space="preserve"> </w:t>
      </w:r>
    </w:p>
    <w:p w14:paraId="274CBFE3" w14:textId="77777777" w:rsidR="005A48A7" w:rsidRPr="003C5B18" w:rsidRDefault="00E42910">
      <w:pPr>
        <w:spacing w:after="0" w:line="259" w:lineRule="auto"/>
        <w:ind w:left="360" w:firstLine="0"/>
        <w:rPr>
          <w:rFonts w:asciiTheme="minorHAnsi" w:hAnsiTheme="minorHAnsi" w:cstheme="minorHAnsi"/>
        </w:rPr>
      </w:pPr>
      <w:r w:rsidRPr="003C5B18">
        <w:rPr>
          <w:rFonts w:asciiTheme="minorHAnsi" w:hAnsiTheme="minorHAnsi" w:cstheme="minorHAnsi"/>
          <w:b/>
        </w:rPr>
        <w:t xml:space="preserve"> </w:t>
      </w:r>
    </w:p>
    <w:p w14:paraId="466A238F"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Invited Talks  </w:t>
      </w:r>
    </w:p>
    <w:p w14:paraId="5D0AA830" w14:textId="6C440391" w:rsidR="00402378" w:rsidRDefault="00402378" w:rsidP="00512E0F">
      <w:pPr>
        <w:pStyle w:val="ListParagraph"/>
        <w:numPr>
          <w:ilvl w:val="0"/>
          <w:numId w:val="13"/>
        </w:numPr>
        <w:rPr>
          <w:rFonts w:asciiTheme="minorHAnsi" w:hAnsiTheme="minorHAnsi" w:cstheme="minorHAnsi"/>
        </w:rPr>
      </w:pPr>
      <w:r>
        <w:rPr>
          <w:rFonts w:asciiTheme="minorHAnsi" w:hAnsiTheme="minorHAnsi" w:cstheme="minorHAnsi"/>
        </w:rPr>
        <w:t>Reed, C.L. (2023, March).  The neural bases of congenital amusia.  Conservatory of Music, University of Cinci</w:t>
      </w:r>
      <w:r w:rsidR="00A82AEE">
        <w:rPr>
          <w:rFonts w:asciiTheme="minorHAnsi" w:hAnsiTheme="minorHAnsi" w:cstheme="minorHAnsi"/>
        </w:rPr>
        <w:t>n</w:t>
      </w:r>
      <w:r>
        <w:rPr>
          <w:rFonts w:asciiTheme="minorHAnsi" w:hAnsiTheme="minorHAnsi" w:cstheme="minorHAnsi"/>
        </w:rPr>
        <w:t>nati.</w:t>
      </w:r>
    </w:p>
    <w:p w14:paraId="70E2F259" w14:textId="09715D08" w:rsidR="00C2084C" w:rsidRPr="003C5B18" w:rsidRDefault="00C2084C" w:rsidP="00512E0F">
      <w:pPr>
        <w:pStyle w:val="ListParagraph"/>
        <w:numPr>
          <w:ilvl w:val="0"/>
          <w:numId w:val="13"/>
        </w:numPr>
        <w:rPr>
          <w:rFonts w:asciiTheme="minorHAnsi" w:hAnsiTheme="minorHAnsi" w:cstheme="minorHAnsi"/>
        </w:rPr>
      </w:pPr>
      <w:r w:rsidRPr="003C5B18">
        <w:rPr>
          <w:rFonts w:asciiTheme="minorHAnsi" w:hAnsiTheme="minorHAnsi" w:cstheme="minorHAnsi"/>
        </w:rPr>
        <w:t xml:space="preserve">Bukach, C.B., Couperus, J.W., &amp; </w:t>
      </w:r>
      <w:r w:rsidRPr="003C5B18">
        <w:rPr>
          <w:rFonts w:asciiTheme="minorHAnsi" w:hAnsiTheme="minorHAnsi" w:cstheme="minorHAnsi"/>
          <w:b/>
        </w:rPr>
        <w:t>Reed, C.L.</w:t>
      </w:r>
      <w:r w:rsidRPr="003C5B18">
        <w:rPr>
          <w:rFonts w:asciiTheme="minorHAnsi" w:hAnsiTheme="minorHAnsi" w:cstheme="minorHAnsi"/>
        </w:rPr>
        <w:t xml:space="preserve"> (2021, June). PURSUE’s rapid responses to COVID. Advancement of Science (AAAS) and the National Science Foundation (NSF) IUSE</w:t>
      </w:r>
      <w:r w:rsidRPr="003C5B18">
        <w:rPr>
          <w:rFonts w:asciiTheme="minorHAnsi" w:hAnsiTheme="minorHAnsi" w:cstheme="minorHAnsi"/>
          <w:bCs/>
        </w:rPr>
        <w:t xml:space="preserve"> Summer Lab session – </w:t>
      </w:r>
      <w:r w:rsidRPr="003C5B18">
        <w:rPr>
          <w:rFonts w:asciiTheme="minorHAnsi" w:hAnsiTheme="minorHAnsi" w:cstheme="minorHAnsi"/>
          <w:bCs/>
          <w:i/>
          <w:iCs/>
        </w:rPr>
        <w:t xml:space="preserve">What Happens When Things Go Off the </w:t>
      </w:r>
      <w:proofErr w:type="gramStart"/>
      <w:r w:rsidRPr="003C5B18">
        <w:rPr>
          <w:rFonts w:asciiTheme="minorHAnsi" w:hAnsiTheme="minorHAnsi" w:cstheme="minorHAnsi"/>
          <w:bCs/>
          <w:i/>
          <w:iCs/>
        </w:rPr>
        <w:t>Rails?:</w:t>
      </w:r>
      <w:proofErr w:type="gramEnd"/>
      <w:r w:rsidRPr="003C5B18">
        <w:rPr>
          <w:rFonts w:asciiTheme="minorHAnsi" w:hAnsiTheme="minorHAnsi" w:cstheme="minorHAnsi"/>
          <w:bCs/>
          <w:i/>
          <w:iCs/>
        </w:rPr>
        <w:t xml:space="preserve"> Grant management for when the best laid plans don’t go as planned</w:t>
      </w:r>
      <w:r w:rsidRPr="003C5B18">
        <w:rPr>
          <w:rFonts w:asciiTheme="minorHAnsi" w:hAnsiTheme="minorHAnsi" w:cstheme="minorHAnsi"/>
          <w:i/>
          <w:iCs/>
        </w:rPr>
        <w:t xml:space="preserve">. </w:t>
      </w:r>
      <w:r w:rsidRPr="003C5B18">
        <w:rPr>
          <w:rFonts w:asciiTheme="minorHAnsi" w:hAnsiTheme="minorHAnsi" w:cstheme="minorHAnsi"/>
          <w:iCs/>
        </w:rPr>
        <w:t>(Virtual</w:t>
      </w:r>
      <w:r w:rsidR="00512E0F" w:rsidRPr="003C5B18">
        <w:rPr>
          <w:rFonts w:asciiTheme="minorHAnsi" w:hAnsiTheme="minorHAnsi" w:cstheme="minorHAnsi"/>
          <w:iCs/>
        </w:rPr>
        <w:t xml:space="preserve">: </w:t>
      </w:r>
      <w:hyperlink r:id="rId49" w:history="1">
        <w:r w:rsidR="00512E0F" w:rsidRPr="003C5B18">
          <w:rPr>
            <w:rStyle w:val="Hyperlink"/>
            <w:rFonts w:asciiTheme="minorHAnsi" w:hAnsiTheme="minorHAnsi" w:cstheme="minorHAnsi"/>
            <w:iCs/>
          </w:rPr>
          <w:t>https://web.cvent.com/event/b7672fe4-77dd-4f12-8892-849747252f6e/summary</w:t>
        </w:r>
      </w:hyperlink>
      <w:r w:rsidRPr="003C5B18">
        <w:rPr>
          <w:rFonts w:asciiTheme="minorHAnsi" w:hAnsiTheme="minorHAnsi" w:cstheme="minorHAnsi"/>
          <w:iCs/>
        </w:rPr>
        <w:t>)</w:t>
      </w:r>
    </w:p>
    <w:p w14:paraId="4D783286" w14:textId="77777777" w:rsidR="00B01343" w:rsidRPr="003C5B18" w:rsidRDefault="00B01343" w:rsidP="002A3EB0">
      <w:pPr>
        <w:pStyle w:val="ListParagraph"/>
        <w:numPr>
          <w:ilvl w:val="0"/>
          <w:numId w:val="13"/>
        </w:numPr>
        <w:rPr>
          <w:rFonts w:asciiTheme="minorHAnsi" w:hAnsiTheme="minorHAnsi" w:cstheme="minorHAnsi"/>
        </w:rPr>
      </w:pPr>
      <w:r w:rsidRPr="003C5B18">
        <w:rPr>
          <w:rFonts w:asciiTheme="minorHAnsi" w:hAnsiTheme="minorHAnsi" w:cstheme="minorHAnsi"/>
        </w:rPr>
        <w:t>Couperus, J.W., Bukach, C.B., &amp;</w:t>
      </w:r>
      <w:r w:rsidRPr="003C5B18">
        <w:rPr>
          <w:rFonts w:asciiTheme="minorHAnsi" w:hAnsiTheme="minorHAnsi" w:cstheme="minorHAnsi"/>
          <w:b/>
        </w:rPr>
        <w:t xml:space="preserve"> Reed, C.L., </w:t>
      </w:r>
      <w:r w:rsidRPr="003C5B18">
        <w:rPr>
          <w:rFonts w:asciiTheme="minorHAnsi" w:hAnsiTheme="minorHAnsi" w:cstheme="minorHAnsi"/>
        </w:rPr>
        <w:t>(2020, August).</w:t>
      </w:r>
      <w:r w:rsidRPr="003C5B18">
        <w:rPr>
          <w:rFonts w:asciiTheme="minorHAnsi" w:hAnsiTheme="minorHAnsi" w:cstheme="minorHAnsi"/>
          <w:b/>
        </w:rPr>
        <w:t xml:space="preserve"> </w:t>
      </w:r>
      <w:r w:rsidR="00CE0897" w:rsidRPr="003C5B18">
        <w:rPr>
          <w:rFonts w:asciiTheme="minorHAnsi" w:hAnsiTheme="minorHAnsi" w:cstheme="minorHAnsi"/>
        </w:rPr>
        <w:t>SPR Teaching Psychophysiology in the Pandemic: Online Resources</w:t>
      </w:r>
      <w:r w:rsidRPr="003C5B18">
        <w:rPr>
          <w:rFonts w:asciiTheme="minorHAnsi" w:hAnsiTheme="minorHAnsi" w:cstheme="minorHAnsi"/>
        </w:rPr>
        <w:t>, Society for Psychophysiological Research</w:t>
      </w:r>
      <w:r w:rsidR="007836AF" w:rsidRPr="003C5B18">
        <w:rPr>
          <w:rFonts w:asciiTheme="minorHAnsi" w:hAnsiTheme="minorHAnsi" w:cstheme="minorHAnsi"/>
        </w:rPr>
        <w:t xml:space="preserve"> Webinar</w:t>
      </w:r>
      <w:r w:rsidRPr="003C5B18">
        <w:rPr>
          <w:rFonts w:asciiTheme="minorHAnsi" w:hAnsiTheme="minorHAnsi" w:cstheme="minorHAnsi"/>
        </w:rPr>
        <w:t>.</w:t>
      </w:r>
    </w:p>
    <w:p w14:paraId="173711A1" w14:textId="77777777" w:rsidR="002A3EB0" w:rsidRPr="003C5B18" w:rsidRDefault="002A3EB0" w:rsidP="002A3EB0">
      <w:pPr>
        <w:pStyle w:val="ListParagraph"/>
        <w:numPr>
          <w:ilvl w:val="0"/>
          <w:numId w:val="13"/>
        </w:numPr>
        <w:rPr>
          <w:rFonts w:asciiTheme="minorHAnsi" w:hAnsiTheme="minorHAnsi" w:cstheme="minorHAnsi"/>
          <w:b/>
        </w:rPr>
      </w:pPr>
      <w:r w:rsidRPr="003C5B18">
        <w:rPr>
          <w:rFonts w:asciiTheme="minorHAnsi" w:hAnsiTheme="minorHAnsi" w:cstheme="minorHAnsi"/>
          <w:b/>
        </w:rPr>
        <w:t xml:space="preserve">Reed, C.L. </w:t>
      </w:r>
      <w:r w:rsidRPr="003C5B18">
        <w:rPr>
          <w:rFonts w:asciiTheme="minorHAnsi" w:hAnsiTheme="minorHAnsi" w:cstheme="minorHAnsi"/>
        </w:rPr>
        <w:t>(2019, April). The neural bases of body perception and action. Hampshire College, Amherst, MA.</w:t>
      </w:r>
    </w:p>
    <w:p w14:paraId="36AC03E3" w14:textId="77777777" w:rsidR="005A48A7" w:rsidRPr="003C5B18" w:rsidRDefault="00E42910" w:rsidP="002A3EB0">
      <w:pPr>
        <w:pStyle w:val="ListParagraph"/>
        <w:numPr>
          <w:ilvl w:val="0"/>
          <w:numId w:val="13"/>
        </w:numPr>
        <w:rPr>
          <w:rFonts w:asciiTheme="minorHAnsi" w:hAnsiTheme="minorHAnsi" w:cstheme="minorHAnsi"/>
          <w:color w:val="auto"/>
        </w:rPr>
      </w:pPr>
      <w:r w:rsidRPr="003C5B18">
        <w:rPr>
          <w:rFonts w:asciiTheme="minorHAnsi" w:hAnsiTheme="minorHAnsi" w:cstheme="minorHAnsi"/>
          <w:b/>
        </w:rPr>
        <w:lastRenderedPageBreak/>
        <w:t xml:space="preserve">Reed, C.L. </w:t>
      </w:r>
      <w:r w:rsidRPr="003C5B18">
        <w:rPr>
          <w:rFonts w:asciiTheme="minorHAnsi" w:hAnsiTheme="minorHAnsi" w:cstheme="minorHAnsi"/>
        </w:rPr>
        <w:t>(2018, March).</w:t>
      </w:r>
      <w:r w:rsidRPr="003C5B18">
        <w:rPr>
          <w:rFonts w:asciiTheme="minorHAnsi" w:hAnsiTheme="minorHAnsi" w:cstheme="minorHAnsi"/>
          <w:b/>
        </w:rPr>
        <w:t xml:space="preserve"> </w:t>
      </w:r>
      <w:r w:rsidRPr="003C5B18">
        <w:rPr>
          <w:rFonts w:asciiTheme="minorHAnsi" w:hAnsiTheme="minorHAnsi" w:cstheme="minorHAnsi"/>
        </w:rPr>
        <w:t xml:space="preserve">Automatic processing of </w:t>
      </w:r>
      <w:r w:rsidRPr="003C5B18">
        <w:rPr>
          <w:rFonts w:asciiTheme="minorHAnsi" w:hAnsiTheme="minorHAnsi" w:cstheme="minorHAnsi"/>
          <w:color w:val="auto"/>
        </w:rPr>
        <w:t>facial &amp; bodily expressions of emotion:  It’s not all input. North Dakota State University, Fargo, ND.</w:t>
      </w:r>
      <w:r w:rsidRPr="003C5B18">
        <w:rPr>
          <w:rFonts w:asciiTheme="minorHAnsi" w:hAnsiTheme="minorHAnsi" w:cstheme="minorHAnsi"/>
          <w:b/>
          <w:color w:val="auto"/>
        </w:rPr>
        <w:t xml:space="preserve"> </w:t>
      </w:r>
    </w:p>
    <w:p w14:paraId="001DF05D" w14:textId="77777777" w:rsidR="005A48A7" w:rsidRPr="003C5B18" w:rsidRDefault="00E42910" w:rsidP="002A3EB0">
      <w:pPr>
        <w:pStyle w:val="ListParagraph"/>
        <w:numPr>
          <w:ilvl w:val="0"/>
          <w:numId w:val="13"/>
        </w:numPr>
        <w:spacing w:after="0"/>
        <w:rPr>
          <w:rFonts w:asciiTheme="minorHAnsi" w:hAnsiTheme="minorHAnsi" w:cstheme="minorHAnsi"/>
          <w:color w:val="auto"/>
        </w:rPr>
      </w:pPr>
      <w:r w:rsidRPr="003C5B18">
        <w:rPr>
          <w:rFonts w:asciiTheme="minorHAnsi" w:hAnsiTheme="minorHAnsi" w:cstheme="minorHAnsi"/>
          <w:b/>
          <w:color w:val="auto"/>
        </w:rPr>
        <w:t>Reed, C.L.</w:t>
      </w:r>
      <w:r w:rsidRPr="003C5B18">
        <w:rPr>
          <w:rFonts w:asciiTheme="minorHAnsi" w:hAnsiTheme="minorHAnsi" w:cstheme="minorHAnsi"/>
          <w:color w:val="auto"/>
        </w:rPr>
        <w:t xml:space="preserve"> (2017, October). Emotional mimicry beyond the face. 7C Psychology Interdisciplinary Research Panel, Claremont, CA. </w:t>
      </w:r>
    </w:p>
    <w:p w14:paraId="179ACB8C" w14:textId="77777777" w:rsidR="005A48A7" w:rsidRPr="003C5B18" w:rsidRDefault="00E42910" w:rsidP="002A3EB0">
      <w:pPr>
        <w:pStyle w:val="ListParagraph"/>
        <w:numPr>
          <w:ilvl w:val="0"/>
          <w:numId w:val="13"/>
        </w:numPr>
        <w:rPr>
          <w:rFonts w:asciiTheme="minorHAnsi" w:hAnsiTheme="minorHAnsi" w:cstheme="minorHAnsi"/>
          <w:color w:val="auto"/>
        </w:rPr>
      </w:pPr>
      <w:r w:rsidRPr="003C5B18">
        <w:rPr>
          <w:rFonts w:asciiTheme="minorHAnsi" w:hAnsiTheme="minorHAnsi" w:cstheme="minorHAnsi"/>
          <w:b/>
          <w:color w:val="auto"/>
        </w:rPr>
        <w:t xml:space="preserve">Reed, C.L. </w:t>
      </w:r>
      <w:r w:rsidRPr="003C5B18">
        <w:rPr>
          <w:rFonts w:asciiTheme="minorHAnsi" w:hAnsiTheme="minorHAnsi" w:cstheme="minorHAnsi"/>
          <w:color w:val="auto"/>
        </w:rPr>
        <w:t xml:space="preserve">(2017, May).  Anything I could do, Bruce could do better. Memorial symposium for Bruce Bridgeman. </w:t>
      </w:r>
    </w:p>
    <w:p w14:paraId="287F7056" w14:textId="77777777" w:rsidR="005A48A7" w:rsidRPr="003C5B18" w:rsidRDefault="00E42910" w:rsidP="002A3EB0">
      <w:pPr>
        <w:pStyle w:val="ListParagraph"/>
        <w:numPr>
          <w:ilvl w:val="0"/>
          <w:numId w:val="13"/>
        </w:numPr>
        <w:rPr>
          <w:rFonts w:asciiTheme="minorHAnsi" w:hAnsiTheme="minorHAnsi" w:cstheme="minorHAnsi"/>
          <w:color w:val="auto"/>
        </w:rPr>
      </w:pPr>
      <w:r w:rsidRPr="003C5B18">
        <w:rPr>
          <w:rFonts w:asciiTheme="minorHAnsi" w:hAnsiTheme="minorHAnsi" w:cstheme="minorHAnsi"/>
          <w:color w:val="auto"/>
        </w:rPr>
        <w:t xml:space="preserve">Visual Science Society, St. Pete’s Beach, FL. </w:t>
      </w:r>
    </w:p>
    <w:p w14:paraId="3C05571C" w14:textId="77777777" w:rsidR="005A48A7" w:rsidRPr="003C5B18" w:rsidRDefault="00E42910" w:rsidP="002A3EB0">
      <w:pPr>
        <w:pStyle w:val="ListParagraph"/>
        <w:numPr>
          <w:ilvl w:val="0"/>
          <w:numId w:val="13"/>
        </w:numPr>
        <w:rPr>
          <w:rFonts w:asciiTheme="minorHAnsi" w:hAnsiTheme="minorHAnsi" w:cstheme="minorHAnsi"/>
          <w:color w:val="auto"/>
        </w:rPr>
      </w:pPr>
      <w:r w:rsidRPr="003C5B18">
        <w:rPr>
          <w:rFonts w:asciiTheme="minorHAnsi" w:hAnsiTheme="minorHAnsi" w:cstheme="minorHAnsi"/>
          <w:b/>
          <w:color w:val="auto"/>
        </w:rPr>
        <w:t xml:space="preserve">Reed, C.L. </w:t>
      </w:r>
      <w:r w:rsidRPr="003C5B18">
        <w:rPr>
          <w:rFonts w:asciiTheme="minorHAnsi" w:hAnsiTheme="minorHAnsi" w:cstheme="minorHAnsi"/>
          <w:color w:val="auto"/>
        </w:rPr>
        <w:t>(2017, April).</w:t>
      </w:r>
      <w:r w:rsidRPr="003C5B18">
        <w:rPr>
          <w:rFonts w:asciiTheme="minorHAnsi" w:hAnsiTheme="minorHAnsi" w:cstheme="minorHAnsi"/>
          <w:b/>
          <w:color w:val="auto"/>
        </w:rPr>
        <w:t xml:space="preserve"> </w:t>
      </w:r>
      <w:r w:rsidRPr="003C5B18">
        <w:rPr>
          <w:rFonts w:asciiTheme="minorHAnsi" w:hAnsiTheme="minorHAnsi" w:cstheme="minorHAnsi"/>
          <w:color w:val="auto"/>
        </w:rPr>
        <w:t>What ERPs reveal about the body’s influence on vision.</w:t>
      </w:r>
      <w:r w:rsidRPr="003C5B18">
        <w:rPr>
          <w:rFonts w:asciiTheme="minorHAnsi" w:hAnsiTheme="minorHAnsi" w:cstheme="minorHAnsi"/>
          <w:b/>
          <w:color w:val="auto"/>
        </w:rPr>
        <w:t xml:space="preserve"> </w:t>
      </w:r>
      <w:r w:rsidRPr="003C5B18">
        <w:rPr>
          <w:rFonts w:asciiTheme="minorHAnsi" w:hAnsiTheme="minorHAnsi" w:cstheme="minorHAnsi"/>
          <w:color w:val="auto"/>
        </w:rPr>
        <w:t xml:space="preserve">University of California, Riverside. Riverside, CA. </w:t>
      </w:r>
    </w:p>
    <w:p w14:paraId="33EB9E3F"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(2016, October). The neural bases of body perception and action. Occidental College, Los Angeles, CA.</w:t>
      </w:r>
      <w:r w:rsidRPr="003C5B18">
        <w:rPr>
          <w:rFonts w:asciiTheme="minorHAnsi" w:hAnsiTheme="minorHAnsi" w:cstheme="minorHAnsi"/>
          <w:b/>
        </w:rPr>
        <w:t xml:space="preserve"> Reed, C.L. </w:t>
      </w:r>
      <w:r w:rsidRPr="003C5B18">
        <w:rPr>
          <w:rFonts w:asciiTheme="minorHAnsi" w:hAnsiTheme="minorHAnsi" w:cstheme="minorHAnsi"/>
        </w:rPr>
        <w:t>(2016, May).</w:t>
      </w:r>
      <w:r w:rsidRPr="003C5B18">
        <w:rPr>
          <w:rFonts w:asciiTheme="minorHAnsi" w:hAnsiTheme="minorHAnsi" w:cstheme="minorHAnsi"/>
          <w:b/>
        </w:rPr>
        <w:t xml:space="preserve"> </w:t>
      </w:r>
      <w:r w:rsidRPr="003C5B18">
        <w:rPr>
          <w:rFonts w:asciiTheme="minorHAnsi" w:hAnsiTheme="minorHAnsi" w:cstheme="minorHAnsi"/>
        </w:rPr>
        <w:t xml:space="preserve">Faculty careers at primarily undergraduate institutions (PUIs). VSS Workshop for PhD Students and Postdocs, St. Pete’s Beach, FL. </w:t>
      </w:r>
    </w:p>
    <w:p w14:paraId="71229EE4"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(2016, April). Magic and neuroscience.  Alumni Weekend, Claremont McKenna College, Claremont, CA. </w:t>
      </w:r>
      <w:r w:rsidRPr="003C5B18">
        <w:rPr>
          <w:rFonts w:asciiTheme="minorHAnsi" w:hAnsiTheme="minorHAnsi" w:cstheme="minorHAnsi"/>
          <w:b/>
        </w:rPr>
        <w:t xml:space="preserve">Reed, C.L. </w:t>
      </w:r>
      <w:r w:rsidRPr="003C5B18">
        <w:rPr>
          <w:rFonts w:asciiTheme="minorHAnsi" w:hAnsiTheme="minorHAnsi" w:cstheme="minorHAnsi"/>
        </w:rPr>
        <w:t>(2016, February). The neural bases of body perception and action. Athenaeum,</w:t>
      </w:r>
      <w:r w:rsidRPr="003C5B18">
        <w:rPr>
          <w:rFonts w:asciiTheme="minorHAnsi" w:hAnsiTheme="minorHAnsi" w:cstheme="minorHAnsi"/>
          <w:b/>
        </w:rPr>
        <w:t xml:space="preserve"> </w:t>
      </w:r>
      <w:r w:rsidRPr="003C5B18">
        <w:rPr>
          <w:rFonts w:asciiTheme="minorHAnsi" w:hAnsiTheme="minorHAnsi" w:cstheme="minorHAnsi"/>
        </w:rPr>
        <w:t xml:space="preserve">Claremont McKenna College, Claremont, CA. </w:t>
      </w:r>
    </w:p>
    <w:p w14:paraId="58368005"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(2015, February).</w:t>
      </w:r>
      <w:r w:rsidRPr="003C5B18">
        <w:rPr>
          <w:rFonts w:asciiTheme="minorHAnsi" w:hAnsiTheme="minorHAnsi" w:cstheme="minorHAnsi"/>
          <w:b/>
        </w:rPr>
        <w:t xml:space="preserve"> </w:t>
      </w:r>
      <w:r w:rsidRPr="003C5B18">
        <w:rPr>
          <w:rFonts w:asciiTheme="minorHAnsi" w:hAnsiTheme="minorHAnsi" w:cstheme="minorHAnsi"/>
        </w:rPr>
        <w:t xml:space="preserve">Magic and neuroscience.  Parent’s Weekend, Claremont McKenna College, Claremont, CA. </w:t>
      </w:r>
    </w:p>
    <w:p w14:paraId="3DDA2EEF"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Harris, A., &amp; Kind, A. (2014, February). The fate of the mind. Presidential Scholar’s Roundtable, Claremont McKenna College, Claremont, CA. </w:t>
      </w:r>
    </w:p>
    <w:p w14:paraId="76476EF9"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(2013, March). The impact of the body on spatial attention.  Dept of Psychology, University of California, Riverside, CA. </w:t>
      </w:r>
    </w:p>
    <w:p w14:paraId="2D7932BB"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(2013, March). </w:t>
      </w:r>
      <w:r w:rsidRPr="003C5B18">
        <w:rPr>
          <w:rFonts w:asciiTheme="minorHAnsi" w:hAnsiTheme="minorHAnsi" w:cstheme="minorHAnsi"/>
          <w:color w:val="333333"/>
        </w:rPr>
        <w:t>The body's functional space in allocation of attention</w:t>
      </w:r>
      <w:r w:rsidRPr="003C5B18">
        <w:rPr>
          <w:rFonts w:asciiTheme="minorHAnsi" w:hAnsiTheme="minorHAnsi" w:cstheme="minorHAnsi"/>
        </w:rPr>
        <w:t xml:space="preserve">.  Dept of Cognitive Science, University of California, San Diego, La Jolla, CA. </w:t>
      </w:r>
    </w:p>
    <w:p w14:paraId="1D9BF58B" w14:textId="77777777" w:rsidR="005A48A7" w:rsidRPr="003C5B18" w:rsidRDefault="00E42910" w:rsidP="002A3EB0">
      <w:pPr>
        <w:pStyle w:val="ListParagraph"/>
        <w:numPr>
          <w:ilvl w:val="0"/>
          <w:numId w:val="13"/>
        </w:numPr>
        <w:spacing w:after="0"/>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(2012, November). </w:t>
      </w:r>
      <w:r w:rsidRPr="003C5B18">
        <w:rPr>
          <w:rFonts w:asciiTheme="minorHAnsi" w:hAnsiTheme="minorHAnsi" w:cstheme="minorHAnsi"/>
          <w:color w:val="333333"/>
        </w:rPr>
        <w:t>The body's functional space in allocation of attention</w:t>
      </w:r>
      <w:r w:rsidRPr="003C5B18">
        <w:rPr>
          <w:rFonts w:asciiTheme="minorHAnsi" w:hAnsiTheme="minorHAnsi" w:cstheme="minorHAnsi"/>
        </w:rPr>
        <w:t xml:space="preserve">.  </w:t>
      </w:r>
      <w:r w:rsidRPr="003C5B18">
        <w:rPr>
          <w:rFonts w:asciiTheme="minorHAnsi" w:hAnsiTheme="minorHAnsi" w:cstheme="minorHAnsi"/>
          <w:color w:val="333333"/>
        </w:rPr>
        <w:t xml:space="preserve">ERNI-HSF Science Meeting: </w:t>
      </w:r>
    </w:p>
    <w:p w14:paraId="0327A586" w14:textId="77777777" w:rsidR="002243C3" w:rsidRPr="003C5B18" w:rsidRDefault="00E42910" w:rsidP="002A3EB0">
      <w:pPr>
        <w:pStyle w:val="ListParagraph"/>
        <w:numPr>
          <w:ilvl w:val="0"/>
          <w:numId w:val="13"/>
        </w:numPr>
        <w:spacing w:after="5" w:line="243" w:lineRule="auto"/>
        <w:ind w:right="76"/>
        <w:jc w:val="both"/>
        <w:rPr>
          <w:rFonts w:asciiTheme="minorHAnsi" w:hAnsiTheme="minorHAnsi" w:cstheme="minorHAnsi"/>
          <w:color w:val="333333"/>
        </w:rPr>
      </w:pPr>
      <w:r w:rsidRPr="003C5B18">
        <w:rPr>
          <w:rFonts w:asciiTheme="minorHAnsi" w:hAnsiTheme="minorHAnsi" w:cstheme="minorHAnsi"/>
          <w:color w:val="333333"/>
        </w:rPr>
        <w:t>Orienting of Attention. Neuronal Implementation, Underlying Mechanisms and Clinical Implications Tubingen, Germany.</w:t>
      </w:r>
    </w:p>
    <w:p w14:paraId="2305B8DC" w14:textId="77777777" w:rsidR="005A48A7" w:rsidRPr="003C5B18" w:rsidRDefault="00E42910" w:rsidP="002A3EB0">
      <w:pPr>
        <w:pStyle w:val="ListParagraph"/>
        <w:numPr>
          <w:ilvl w:val="0"/>
          <w:numId w:val="13"/>
        </w:numPr>
        <w:spacing w:after="5" w:line="243" w:lineRule="auto"/>
        <w:ind w:right="76"/>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(2012, March). The impact of the body on spatial attention.  Dept of Psychology, Notre Dame University, South Bend, IN. </w:t>
      </w:r>
    </w:p>
    <w:p w14:paraId="2D9185B9"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(2011, March). Using our faces and bodies to perceive other's emotional displays. Workshop on Psychology of Face and Gesture Recognition. 9th IEEE International Conference on Automatic Face and Gesture Recognition. Santa Barbara, CA. </w:t>
      </w:r>
      <w:r w:rsidRPr="003C5B18">
        <w:rPr>
          <w:rFonts w:asciiTheme="minorHAnsi" w:hAnsiTheme="minorHAnsi" w:cstheme="minorHAnsi"/>
          <w:b/>
        </w:rPr>
        <w:t xml:space="preserve"> </w:t>
      </w:r>
    </w:p>
    <w:p w14:paraId="42C3E4B8"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(2010, December). The impact of the body on visual attention. Dept of </w:t>
      </w:r>
      <w:r w:rsidR="00C85C79" w:rsidRPr="003C5B18">
        <w:rPr>
          <w:rFonts w:asciiTheme="minorHAnsi" w:hAnsiTheme="minorHAnsi" w:cstheme="minorHAnsi"/>
        </w:rPr>
        <w:t>Ophthalmology</w:t>
      </w:r>
      <w:r w:rsidRPr="003C5B18">
        <w:rPr>
          <w:rFonts w:asciiTheme="minorHAnsi" w:hAnsiTheme="minorHAnsi" w:cstheme="minorHAnsi"/>
        </w:rPr>
        <w:t xml:space="preserve">, Western University, Pomona, CA. </w:t>
      </w:r>
    </w:p>
    <w:p w14:paraId="702A50DD"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(2010, November). Body biases in spatial attention.  Cognitive lunch talk, Claremont Graduate University, Claremont, CA. </w:t>
      </w:r>
    </w:p>
    <w:p w14:paraId="226D2F50"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(2010, August).</w:t>
      </w:r>
      <w:r w:rsidRPr="003C5B18">
        <w:rPr>
          <w:rFonts w:asciiTheme="minorHAnsi" w:hAnsiTheme="minorHAnsi" w:cstheme="minorHAnsi"/>
          <w:b/>
        </w:rPr>
        <w:t xml:space="preserve">  </w:t>
      </w:r>
      <w:r w:rsidRPr="003C5B18">
        <w:rPr>
          <w:rFonts w:asciiTheme="minorHAnsi" w:hAnsiTheme="minorHAnsi" w:cstheme="minorHAnsi"/>
        </w:rPr>
        <w:t xml:space="preserve">Embodied body perception.  Dept of Psychology, University of Queensland, Brisbane, Australia. </w:t>
      </w:r>
    </w:p>
    <w:p w14:paraId="51BCE1CF"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(2010, April).  The role of the insula in tactile object recognition: Neuroimaging evidence.  Conference on the Insula, Grenada, Spain. </w:t>
      </w:r>
    </w:p>
    <w:p w14:paraId="562FA28E"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(2010, March). Seeing you through me: Using our own bodies to perceive others.  Claremont McKenna College Alumni Group, Denver, CO.</w:t>
      </w:r>
      <w:r w:rsidRPr="003C5B18">
        <w:rPr>
          <w:rFonts w:asciiTheme="minorHAnsi" w:hAnsiTheme="minorHAnsi" w:cstheme="minorHAnsi"/>
          <w:b/>
        </w:rPr>
        <w:t xml:space="preserve"> </w:t>
      </w:r>
    </w:p>
    <w:p w14:paraId="7C7C120D"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(2010, February). The influence of the body on spatial attention.  Dept of Psychology, University of California, Santa Barbara.</w:t>
      </w:r>
      <w:r w:rsidRPr="003C5B18">
        <w:rPr>
          <w:rFonts w:asciiTheme="minorHAnsi" w:hAnsiTheme="minorHAnsi" w:cstheme="minorHAnsi"/>
          <w:b/>
        </w:rPr>
        <w:t xml:space="preserve"> </w:t>
      </w:r>
    </w:p>
    <w:p w14:paraId="3ECD6F37"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(2010, February). Seeing you through me: Using our own bodies to perceive others. Research Colloquia, Fuller Graduate School of Psychology. Pasadena, CA.</w:t>
      </w:r>
      <w:r w:rsidRPr="003C5B18">
        <w:rPr>
          <w:rFonts w:asciiTheme="minorHAnsi" w:hAnsiTheme="minorHAnsi" w:cstheme="minorHAnsi"/>
          <w:b/>
        </w:rPr>
        <w:t xml:space="preserve"> </w:t>
      </w:r>
    </w:p>
    <w:p w14:paraId="6A30596F"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(2009, November) The role of specialized body processing for embodied social perception. Behavior, Evolution, and Culture Speaker Series, UCLA. Los Angeles, CA.</w:t>
      </w:r>
      <w:r w:rsidRPr="003C5B18">
        <w:rPr>
          <w:rFonts w:asciiTheme="minorHAnsi" w:hAnsiTheme="minorHAnsi" w:cstheme="minorHAnsi"/>
          <w:b/>
        </w:rPr>
        <w:t xml:space="preserve"> </w:t>
      </w:r>
    </w:p>
    <w:p w14:paraId="5BE3E9F7"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(2009, November). Seeing you through me: Using our own bodies to perceive others. Claremont Discourse Faculty Lecture Series, The Libraries of the Claremont Colleges. Claremont, CA.</w:t>
      </w:r>
      <w:r w:rsidRPr="003C5B18">
        <w:rPr>
          <w:rFonts w:asciiTheme="minorHAnsi" w:hAnsiTheme="minorHAnsi" w:cstheme="minorHAnsi"/>
          <w:b/>
        </w:rPr>
        <w:t xml:space="preserve"> </w:t>
      </w:r>
    </w:p>
    <w:p w14:paraId="51937F1F"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(2009, April). Seeing you through me: Using ou</w:t>
      </w:r>
      <w:r w:rsidR="004B52B5" w:rsidRPr="003C5B18">
        <w:rPr>
          <w:rFonts w:asciiTheme="minorHAnsi" w:hAnsiTheme="minorHAnsi" w:cstheme="minorHAnsi"/>
        </w:rPr>
        <w:t>r own bodies to perceive others</w:t>
      </w:r>
      <w:r w:rsidRPr="003C5B18">
        <w:rPr>
          <w:rFonts w:asciiTheme="minorHAnsi" w:hAnsiTheme="minorHAnsi" w:cstheme="minorHAnsi"/>
        </w:rPr>
        <w:t xml:space="preserve">. Dept of Psychology, University of Chicago, Chicago, IL. </w:t>
      </w:r>
    </w:p>
    <w:p w14:paraId="2280B2A9" w14:textId="77777777" w:rsidR="005A48A7" w:rsidRPr="003C5B18" w:rsidRDefault="00E42910" w:rsidP="002A3EB0">
      <w:pPr>
        <w:pStyle w:val="ListParagraph"/>
        <w:numPr>
          <w:ilvl w:val="0"/>
          <w:numId w:val="13"/>
        </w:numPr>
        <w:spacing w:after="5" w:line="243" w:lineRule="auto"/>
        <w:ind w:right="343"/>
        <w:jc w:val="both"/>
        <w:rPr>
          <w:rFonts w:asciiTheme="minorHAnsi" w:hAnsiTheme="minorHAnsi" w:cstheme="minorHAnsi"/>
        </w:rPr>
      </w:pPr>
      <w:r w:rsidRPr="003C5B18">
        <w:rPr>
          <w:rFonts w:asciiTheme="minorHAnsi" w:hAnsiTheme="minorHAnsi" w:cstheme="minorHAnsi"/>
          <w:b/>
        </w:rPr>
        <w:lastRenderedPageBreak/>
        <w:t xml:space="preserve">Reed, C.L. </w:t>
      </w:r>
      <w:r w:rsidRPr="003C5B18">
        <w:rPr>
          <w:rFonts w:asciiTheme="minorHAnsi" w:hAnsiTheme="minorHAnsi" w:cstheme="minorHAnsi"/>
        </w:rPr>
        <w:t xml:space="preserve">(2008, March). How do we get from high school to where we are now? Distinguished Speakers Career Panel. Resources for Educations and Employment Opportunities (REEO). Sponsored by Pasadena Community College, Pasadena, CA. </w:t>
      </w:r>
    </w:p>
    <w:p w14:paraId="3E52D489"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(2008, February).  Influences of the body on spatial attention.  Dept of Psychology, University of California, Irvine, Irvine, CA. </w:t>
      </w:r>
    </w:p>
    <w:p w14:paraId="0AB06F21"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&amp; Garza, J.P. (2007, November). The body impacts spatial attention.  Embodied Perception and Cognition Symposium at the 48</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Long Beach, CA.</w:t>
      </w:r>
      <w:r w:rsidRPr="003C5B18">
        <w:rPr>
          <w:rFonts w:asciiTheme="minorHAnsi" w:hAnsiTheme="minorHAnsi" w:cstheme="minorHAnsi"/>
          <w:b/>
        </w:rPr>
        <w:t xml:space="preserve"> </w:t>
      </w:r>
    </w:p>
    <w:p w14:paraId="2DA3F2EC"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(2007, November). Embodied social perception. Cognitive lunch talk, Claremont Graduate University, Claremont, CA. </w:t>
      </w:r>
    </w:p>
    <w:p w14:paraId="05AB087A"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(2007, October). Spatial attention and the influence of bimodal neurons Neuroscience seminar series, Claremont McKenna College, Claremont, CA. </w:t>
      </w:r>
    </w:p>
    <w:p w14:paraId="0D70E167" w14:textId="77777777" w:rsidR="005A48A7" w:rsidRPr="003C5B18" w:rsidRDefault="00E42910" w:rsidP="002A3EB0">
      <w:pPr>
        <w:pStyle w:val="ListParagraph"/>
        <w:numPr>
          <w:ilvl w:val="0"/>
          <w:numId w:val="13"/>
        </w:numPr>
        <w:spacing w:after="5" w:line="243" w:lineRule="auto"/>
        <w:ind w:right="565"/>
        <w:jc w:val="both"/>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Garza, J.P., &amp; Roberts, R.J., Jr. (2007, September). The actions of ourselves and others direct spatial attention. Conference on Self, Intersubjectivity and Social Neuroscience: From Mind and Action to Society. Torun, Poland.</w:t>
      </w:r>
      <w:r w:rsidRPr="003C5B18">
        <w:rPr>
          <w:rFonts w:asciiTheme="minorHAnsi" w:hAnsiTheme="minorHAnsi" w:cstheme="minorHAnsi"/>
          <w:b/>
        </w:rPr>
        <w:t xml:space="preserve">  </w:t>
      </w:r>
    </w:p>
    <w:p w14:paraId="3E83DEEC"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(2007, February). The influence of the body on spatial attention. Brain Mind Institute, Ecole Polytechnique Federale de Lausanne, Swiss Federal Institute of Technology, Lausanne, Switzerland. </w:t>
      </w:r>
    </w:p>
    <w:p w14:paraId="640BC78B"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(2007, February).  The embodiment of social perception. Brain Mind Institute, Ecole Polytechnique Federale de Lausanne, Swiss Federal Institute of Technology, Lausanne, Switzerland. </w:t>
      </w:r>
    </w:p>
    <w:p w14:paraId="32F30819"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(2007, February). On-line body perception in the context of others. Dept of Psychology, Claremont McKenna College, Claremont, CA. </w:t>
      </w:r>
    </w:p>
    <w:p w14:paraId="308A7070"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(2006, June).  The embodiment of configural processing and expertise.  “Embodiment, Ego-Space, and Action" 34th Annual Carnegie Symposium on Cognition.  Carnegie Mellon University, Pittsburgh, PA. </w:t>
      </w:r>
    </w:p>
    <w:p w14:paraId="4A084BDC"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(2006, May).  Configural processing of body postures. “Getting in touch with the body” Symposium, Association for Psychological Science, New York, NY.  </w:t>
      </w:r>
    </w:p>
    <w:p w14:paraId="3B53023A"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(2006, April).  </w:t>
      </w:r>
      <w:r w:rsidRPr="003C5B18">
        <w:rPr>
          <w:rFonts w:asciiTheme="minorHAnsi" w:hAnsiTheme="minorHAnsi" w:cstheme="minorHAnsi"/>
          <w:color w:val="0C0C0C"/>
        </w:rPr>
        <w:t xml:space="preserve">Remembering your posture: Influences of configuration and expertise.  Ellis-Battig </w:t>
      </w:r>
      <w:r w:rsidRPr="003C5B18">
        <w:rPr>
          <w:rFonts w:asciiTheme="minorHAnsi" w:hAnsiTheme="minorHAnsi" w:cstheme="minorHAnsi"/>
        </w:rPr>
        <w:t xml:space="preserve">Memory Symposium, Rocky Mountain Psychological Association Meeting, Park City, UT. </w:t>
      </w:r>
    </w:p>
    <w:p w14:paraId="7A893399"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(2005, June).  Grasping attention.  Dept of Experimental Psychology, Oxford University, UK. </w:t>
      </w:r>
    </w:p>
    <w:p w14:paraId="7C8D6E30"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(2004, March). Configural processing of the human body.  Dept of Psychology, Colorado State University, Fort Collins, CO. </w:t>
      </w:r>
    </w:p>
    <w:p w14:paraId="58C92025"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(2003, July). Not just posturing: Body schema matters. Max Planck Workshop on “The Human Body: From the Inside Out”, Kloster Irsee, Germany. </w:t>
      </w:r>
    </w:p>
    <w:p w14:paraId="36E31D42" w14:textId="77777777" w:rsidR="005A48A7" w:rsidRPr="003C5B18" w:rsidRDefault="00431D9A" w:rsidP="0045103E">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00E42910" w:rsidRPr="003C5B18">
        <w:rPr>
          <w:rFonts w:asciiTheme="minorHAnsi" w:hAnsiTheme="minorHAnsi" w:cstheme="minorHAnsi"/>
        </w:rPr>
        <w:t xml:space="preserve">.  (2003, March).  Advantages and disadvantages of using web tutor in the Psychology classroom.  Center for Teaching and Learning, University of Denver. </w:t>
      </w:r>
    </w:p>
    <w:p w14:paraId="41E64372"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(2001, April).</w:t>
      </w:r>
      <w:r w:rsidRPr="003C5B18">
        <w:rPr>
          <w:rFonts w:asciiTheme="minorHAnsi" w:hAnsiTheme="minorHAnsi" w:cstheme="minorHAnsi"/>
          <w:b/>
        </w:rPr>
        <w:t xml:space="preserve">  </w:t>
      </w:r>
      <w:r w:rsidRPr="003C5B18">
        <w:rPr>
          <w:rFonts w:asciiTheme="minorHAnsi" w:hAnsiTheme="minorHAnsi" w:cstheme="minorHAnsi"/>
        </w:rPr>
        <w:t xml:space="preserve">A touch on the hand is worth two pathways in the brain.  Invited talk for the Developmental Psychobiology Research Group, University of Colorado Health Sciences Center. </w:t>
      </w:r>
    </w:p>
    <w:p w14:paraId="39B6376B" w14:textId="77777777" w:rsidR="005A48A7" w:rsidRPr="003C5B18" w:rsidRDefault="00E42910" w:rsidP="002A3EB0">
      <w:pPr>
        <w:pStyle w:val="ListParagraph"/>
        <w:numPr>
          <w:ilvl w:val="0"/>
          <w:numId w:val="13"/>
        </w:numPr>
        <w:spacing w:after="5" w:line="243" w:lineRule="auto"/>
        <w:ind w:right="721"/>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Vinson, N.  (September, 2000). Potential Sources of Object-Specific Effects on Representational Momentum.  Invited talk at the “Representational Momentum 2000” Workshop, Max Plank Institute, Tuebingen, Germany. </w:t>
      </w:r>
    </w:p>
    <w:p w14:paraId="1E78D6E5"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Dale, A.M., Dhond, R.P., Post, D., Paulson, K., &amp; Halgren, E. (2000, June).  Tactile pattern discrimination activates ventrolateral somatosensory cortex: </w:t>
      </w:r>
      <w:proofErr w:type="gramStart"/>
      <w:r w:rsidRPr="003C5B18">
        <w:rPr>
          <w:rFonts w:asciiTheme="minorHAnsi" w:hAnsiTheme="minorHAnsi" w:cstheme="minorHAnsi"/>
        </w:rPr>
        <w:t>An</w:t>
      </w:r>
      <w:proofErr w:type="gramEnd"/>
      <w:r w:rsidRPr="003C5B18">
        <w:rPr>
          <w:rFonts w:asciiTheme="minorHAnsi" w:hAnsiTheme="minorHAnsi" w:cstheme="minorHAnsi"/>
        </w:rPr>
        <w:t xml:space="preserve"> MEG study.  Selected presentation at the 6</w:t>
      </w:r>
      <w:r w:rsidRPr="003C5B18">
        <w:rPr>
          <w:rFonts w:asciiTheme="minorHAnsi" w:hAnsiTheme="minorHAnsi" w:cstheme="minorHAnsi"/>
          <w:vertAlign w:val="superscript"/>
        </w:rPr>
        <w:t>th</w:t>
      </w:r>
      <w:r w:rsidRPr="003C5B18">
        <w:rPr>
          <w:rFonts w:asciiTheme="minorHAnsi" w:hAnsiTheme="minorHAnsi" w:cstheme="minorHAnsi"/>
        </w:rPr>
        <w:t xml:space="preserve"> Annual Human Brain Mapping Meeting, San Antonio. </w:t>
      </w:r>
    </w:p>
    <w:p w14:paraId="1CD8CC8F"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(1999, September).  Academics and athletics together improve women’s college experience.  Invited speaker for the 20</w:t>
      </w:r>
      <w:r w:rsidRPr="003C5B18">
        <w:rPr>
          <w:rFonts w:asciiTheme="minorHAnsi" w:hAnsiTheme="minorHAnsi" w:cstheme="minorHAnsi"/>
          <w:vertAlign w:val="superscript"/>
        </w:rPr>
        <w:t>th</w:t>
      </w:r>
      <w:r w:rsidRPr="003C5B18">
        <w:rPr>
          <w:rFonts w:asciiTheme="minorHAnsi" w:hAnsiTheme="minorHAnsi" w:cstheme="minorHAnsi"/>
        </w:rPr>
        <w:t xml:space="preserve"> Anniversary of Women’s Athletics at the University of Denver, Denver. </w:t>
      </w:r>
    </w:p>
    <w:p w14:paraId="442C5AB9"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(1999, March). Spatial representations of body position in the self and others.  Symposium on “The Imitative Mind: Development, Evolution, and Brain Bases</w:t>
      </w:r>
      <w:r w:rsidR="00E333D7">
        <w:rPr>
          <w:rFonts w:asciiTheme="minorHAnsi" w:hAnsiTheme="minorHAnsi" w:cstheme="minorHAnsi"/>
        </w:rPr>
        <w:t>.</w:t>
      </w:r>
      <w:r w:rsidRPr="003C5B18">
        <w:rPr>
          <w:rFonts w:asciiTheme="minorHAnsi" w:hAnsiTheme="minorHAnsi" w:cstheme="minorHAnsi"/>
        </w:rPr>
        <w:t>”  Seon, Germany.</w:t>
      </w:r>
      <w:r w:rsidRPr="003C5B18">
        <w:rPr>
          <w:rFonts w:asciiTheme="minorHAnsi" w:hAnsiTheme="minorHAnsi" w:cstheme="minorHAnsi"/>
          <w:b/>
        </w:rPr>
        <w:t xml:space="preserve"> </w:t>
      </w:r>
    </w:p>
    <w:p w14:paraId="74A13DB3" w14:textId="77777777" w:rsidR="005A48A7" w:rsidRPr="003C5B18" w:rsidRDefault="00E42910" w:rsidP="002A3EB0">
      <w:pPr>
        <w:pStyle w:val="ListParagraph"/>
        <w:numPr>
          <w:ilvl w:val="0"/>
          <w:numId w:val="13"/>
        </w:numPr>
        <w:spacing w:after="5" w:line="243" w:lineRule="auto"/>
        <w:ind w:right="76"/>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(1997, February</w:t>
      </w:r>
      <w:proofErr w:type="gramStart"/>
      <w:r w:rsidRPr="003C5B18">
        <w:rPr>
          <w:rFonts w:asciiTheme="minorHAnsi" w:hAnsiTheme="minorHAnsi" w:cstheme="minorHAnsi"/>
        </w:rPr>
        <w:t>).A</w:t>
      </w:r>
      <w:proofErr w:type="gramEnd"/>
      <w:r w:rsidRPr="003C5B18">
        <w:rPr>
          <w:rFonts w:asciiTheme="minorHAnsi" w:hAnsiTheme="minorHAnsi" w:cstheme="minorHAnsi"/>
        </w:rPr>
        <w:t xml:space="preserve"> dissociation of “what” versus “where” in the somatosensory system: Evidence from a patient with tactile agnosia.  Invited talk at Developmental Psychobiology Research Group, University of Colorado Health Sciences Center. </w:t>
      </w:r>
    </w:p>
    <w:p w14:paraId="68C8FBB4"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lastRenderedPageBreak/>
        <w:t>Reed, C.L</w:t>
      </w:r>
      <w:r w:rsidRPr="003C5B18">
        <w:rPr>
          <w:rFonts w:asciiTheme="minorHAnsi" w:hAnsiTheme="minorHAnsi" w:cstheme="minorHAnsi"/>
        </w:rPr>
        <w:t xml:space="preserve">. (1996, December).  Subcortical influences in motor preprogramming and on-line control in patients with Parkinson’s disease.  Invited talk at the Dept of Human Kinetics, University of British Columbia, Vancouver, Canada. </w:t>
      </w:r>
    </w:p>
    <w:p w14:paraId="016D1604"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(1996, May).</w:t>
      </w:r>
      <w:r w:rsidRPr="003C5B18">
        <w:rPr>
          <w:rFonts w:asciiTheme="minorHAnsi" w:hAnsiTheme="minorHAnsi" w:cstheme="minorHAnsi"/>
          <w:b/>
        </w:rPr>
        <w:t xml:space="preserve"> </w:t>
      </w:r>
      <w:r w:rsidRPr="003C5B18">
        <w:rPr>
          <w:rFonts w:asciiTheme="minorHAnsi" w:hAnsiTheme="minorHAnsi" w:cstheme="minorHAnsi"/>
        </w:rPr>
        <w:t xml:space="preserve"> Subcortical influences in motor control for patients with Parkinson's disease.  Invited talk at the Dept of Psychology, University of Utah, Salt Lake City.</w:t>
      </w:r>
      <w:r w:rsidRPr="003C5B18">
        <w:rPr>
          <w:rFonts w:asciiTheme="minorHAnsi" w:hAnsiTheme="minorHAnsi" w:cstheme="minorHAnsi"/>
          <w:b/>
        </w:rPr>
        <w:t xml:space="preserve"> </w:t>
      </w:r>
    </w:p>
    <w:p w14:paraId="50F240F6"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(1996, May).  Cognitive motor deficits in patients with Parkinson's disease.  Invited speaker at the meeting of the Colorado Neuropsychological Society, Colorado Springs. </w:t>
      </w:r>
    </w:p>
    <w:p w14:paraId="78B30F55"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(1995, April).  Tactile agnosia:  underlying impairment and implications for normal tactile object recognition.  Invited talk at the Dept of Psychology, University of Colorado, Boulder. </w:t>
      </w:r>
    </w:p>
    <w:p w14:paraId="08601FC0" w14:textId="77777777" w:rsidR="005A48A7" w:rsidRPr="003C5B18" w:rsidRDefault="00E42910" w:rsidP="002A3EB0">
      <w:pPr>
        <w:pStyle w:val="ListParagraph"/>
        <w:numPr>
          <w:ilvl w:val="0"/>
          <w:numId w:val="1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(1994, July).  Dissociations between shape and space processing when tactile object recognition is impaired.  Invited talk for Neuropsychology Grand Rounds at the Hospital of University of Pennsylvania. </w:t>
      </w:r>
    </w:p>
    <w:p w14:paraId="6AAEC391" w14:textId="77777777" w:rsidR="005A48A7" w:rsidRPr="003C5B18" w:rsidRDefault="00E42910">
      <w:pPr>
        <w:spacing w:after="0" w:line="259" w:lineRule="auto"/>
        <w:ind w:left="451" w:firstLine="0"/>
        <w:rPr>
          <w:rFonts w:asciiTheme="minorHAnsi" w:hAnsiTheme="minorHAnsi" w:cstheme="minorHAnsi"/>
        </w:rPr>
      </w:pPr>
      <w:r w:rsidRPr="003C5B18">
        <w:rPr>
          <w:rFonts w:asciiTheme="minorHAnsi" w:hAnsiTheme="minorHAnsi" w:cstheme="minorHAnsi"/>
        </w:rPr>
        <w:t xml:space="preserve"> </w:t>
      </w:r>
    </w:p>
    <w:p w14:paraId="4D918211" w14:textId="77777777" w:rsidR="005A48A7" w:rsidRPr="003C5B18" w:rsidRDefault="00E42910">
      <w:pPr>
        <w:pStyle w:val="Heading1"/>
        <w:ind w:left="-5"/>
        <w:rPr>
          <w:rFonts w:asciiTheme="minorHAnsi" w:hAnsiTheme="minorHAnsi" w:cstheme="minorHAnsi"/>
        </w:rPr>
      </w:pPr>
      <w:bookmarkStart w:id="3" w:name="_Hlk133950445"/>
      <w:r w:rsidRPr="003C5B18">
        <w:rPr>
          <w:rFonts w:asciiTheme="minorHAnsi" w:hAnsiTheme="minorHAnsi" w:cstheme="minorHAnsi"/>
        </w:rPr>
        <w:t xml:space="preserve">Conference Presentations (* indicates student co-author) </w:t>
      </w:r>
    </w:p>
    <w:p w14:paraId="087FEFE5" w14:textId="37E33A3D" w:rsidR="006E4F91" w:rsidRPr="006E4F91" w:rsidRDefault="006E4F91" w:rsidP="006E4F91">
      <w:pPr>
        <w:pStyle w:val="ListParagraph"/>
        <w:numPr>
          <w:ilvl w:val="0"/>
          <w:numId w:val="33"/>
        </w:numPr>
        <w:spacing w:line="247" w:lineRule="auto"/>
        <w:ind w:left="720" w:hanging="360"/>
        <w:rPr>
          <w:rFonts w:asciiTheme="minorHAnsi" w:hAnsiTheme="minorHAnsi" w:cstheme="minorHAnsi"/>
        </w:rPr>
      </w:pPr>
      <w:bookmarkStart w:id="4" w:name="_Hlk153549929"/>
      <w:r w:rsidRPr="006E4F91">
        <w:rPr>
          <w:b/>
          <w:color w:val="242424"/>
          <w:shd w:val="clear" w:color="auto" w:fill="FFFFFF"/>
        </w:rPr>
        <w:t>Reed, C.L.,</w:t>
      </w:r>
      <w:r>
        <w:rPr>
          <w:color w:val="242424"/>
          <w:shd w:val="clear" w:color="auto" w:fill="FFFFFF"/>
        </w:rPr>
        <w:t xml:space="preserve"> *Denaro, C., *Joshi, J., &amp; Hartley, A.A. (November, 2023</w:t>
      </w:r>
      <w:r w:rsidRPr="006E4F91">
        <w:rPr>
          <w:rFonts w:asciiTheme="minorHAnsi" w:hAnsiTheme="minorHAnsi" w:cstheme="minorHAnsi"/>
          <w:color w:val="242424"/>
          <w:shd w:val="clear" w:color="auto" w:fill="FFFFFF"/>
        </w:rPr>
        <w:t>). Do age and working memory capacity influence context updating and semantic processing: An ERP study</w:t>
      </w:r>
      <w:r>
        <w:rPr>
          <w:rFonts w:asciiTheme="minorHAnsi" w:hAnsiTheme="minorHAnsi" w:cstheme="minorHAnsi"/>
          <w:color w:val="242424"/>
          <w:shd w:val="clear" w:color="auto" w:fill="FFFFFF"/>
        </w:rPr>
        <w:t xml:space="preserve">. </w:t>
      </w:r>
      <w:r w:rsidRPr="003C5B18">
        <w:rPr>
          <w:rFonts w:asciiTheme="minorHAnsi" w:hAnsiTheme="minorHAnsi" w:cstheme="minorHAnsi"/>
          <w:color w:val="auto"/>
          <w:shd w:val="clear" w:color="auto" w:fill="FFFFFF"/>
        </w:rPr>
        <w:t>P</w:t>
      </w:r>
      <w:r>
        <w:rPr>
          <w:rFonts w:asciiTheme="minorHAnsi" w:hAnsiTheme="minorHAnsi" w:cstheme="minorHAnsi"/>
          <w:color w:val="auto"/>
        </w:rPr>
        <w:t>resented at the 62</w:t>
      </w:r>
      <w:r w:rsidRPr="003C5B18">
        <w:rPr>
          <w:rFonts w:asciiTheme="minorHAnsi" w:hAnsiTheme="minorHAnsi" w:cstheme="minorHAnsi"/>
          <w:color w:val="auto"/>
          <w:vertAlign w:val="superscript"/>
        </w:rPr>
        <w:t>st</w:t>
      </w:r>
      <w:r w:rsidRPr="003C5B18">
        <w:rPr>
          <w:rFonts w:asciiTheme="minorHAnsi" w:hAnsiTheme="minorHAnsi" w:cstheme="minorHAnsi"/>
          <w:color w:val="auto"/>
        </w:rPr>
        <w:t xml:space="preserve"> meeting of the Psychonomics Society</w:t>
      </w:r>
      <w:r>
        <w:rPr>
          <w:rFonts w:asciiTheme="minorHAnsi" w:hAnsiTheme="minorHAnsi" w:cstheme="minorHAnsi"/>
          <w:color w:val="auto"/>
        </w:rPr>
        <w:t xml:space="preserve"> (San Francisco, CA)</w:t>
      </w:r>
      <w:r w:rsidRPr="003C5B18">
        <w:rPr>
          <w:rFonts w:asciiTheme="minorHAnsi" w:hAnsiTheme="minorHAnsi" w:cstheme="minorHAnsi"/>
          <w:color w:val="auto"/>
        </w:rPr>
        <w:t>.</w:t>
      </w:r>
    </w:p>
    <w:p w14:paraId="1695DE1F" w14:textId="4ECC23A2" w:rsidR="00AC37B4" w:rsidRPr="00AC37B4" w:rsidRDefault="00AC37B4" w:rsidP="006E4F91">
      <w:pPr>
        <w:pStyle w:val="ListParagraph"/>
        <w:numPr>
          <w:ilvl w:val="0"/>
          <w:numId w:val="33"/>
        </w:numPr>
        <w:ind w:left="720" w:hanging="360"/>
        <w:rPr>
          <w:color w:val="242424"/>
          <w:shd w:val="clear" w:color="auto" w:fill="FFFFFF"/>
        </w:rPr>
      </w:pPr>
      <w:r w:rsidRPr="00AC37B4">
        <w:rPr>
          <w:b/>
          <w:color w:val="333333"/>
          <w:shd w:val="clear" w:color="auto" w:fill="FFFFFF"/>
        </w:rPr>
        <w:t>Reed, C.L.,</w:t>
      </w:r>
      <w:r w:rsidRPr="00AC37B4">
        <w:rPr>
          <w:color w:val="333333"/>
          <w:shd w:val="clear" w:color="auto" w:fill="FFFFFF"/>
        </w:rPr>
        <w:t xml:space="preserve"> </w:t>
      </w:r>
      <w:r w:rsidR="00256D3D">
        <w:rPr>
          <w:color w:val="333333"/>
          <w:shd w:val="clear" w:color="auto" w:fill="FFFFFF"/>
        </w:rPr>
        <w:t>*</w:t>
      </w:r>
      <w:r w:rsidRPr="00AC37B4">
        <w:rPr>
          <w:color w:val="333333"/>
          <w:shd w:val="clear" w:color="auto" w:fill="FFFFFF"/>
        </w:rPr>
        <w:t xml:space="preserve">Shipley, H., </w:t>
      </w:r>
      <w:r w:rsidR="00256D3D">
        <w:rPr>
          <w:color w:val="333333"/>
          <w:shd w:val="clear" w:color="auto" w:fill="FFFFFF"/>
        </w:rPr>
        <w:t>*</w:t>
      </w:r>
      <w:r w:rsidRPr="00AC37B4">
        <w:rPr>
          <w:color w:val="333333"/>
          <w:shd w:val="clear" w:color="auto" w:fill="FFFFFF"/>
        </w:rPr>
        <w:t xml:space="preserve">Denaro, C., Hartley, A.A., </w:t>
      </w:r>
      <w:r>
        <w:rPr>
          <w:color w:val="333333"/>
          <w:shd w:val="clear" w:color="auto" w:fill="FFFFFF"/>
        </w:rPr>
        <w:t xml:space="preserve">&amp; </w:t>
      </w:r>
      <w:r w:rsidRPr="00AC37B4">
        <w:rPr>
          <w:color w:val="333333"/>
          <w:shd w:val="clear" w:color="auto" w:fill="FFFFFF"/>
        </w:rPr>
        <w:t>Harris, A.M</w:t>
      </w:r>
      <w:r>
        <w:rPr>
          <w:color w:val="333333"/>
          <w:shd w:val="clear" w:color="auto" w:fill="FFFFFF"/>
        </w:rPr>
        <w:t>.</w:t>
      </w:r>
      <w:r w:rsidRPr="00AC37B4">
        <w:rPr>
          <w:color w:val="333333"/>
          <w:shd w:val="clear" w:color="auto" w:fill="FFFFFF"/>
        </w:rPr>
        <w:t xml:space="preserve"> </w:t>
      </w:r>
      <w:r>
        <w:rPr>
          <w:color w:val="333333"/>
          <w:shd w:val="clear" w:color="auto" w:fill="FFFFFF"/>
        </w:rPr>
        <w:t>(May, 20</w:t>
      </w:r>
      <w:r w:rsidR="004E53F4">
        <w:rPr>
          <w:color w:val="333333"/>
          <w:shd w:val="clear" w:color="auto" w:fill="FFFFFF"/>
        </w:rPr>
        <w:t>23</w:t>
      </w:r>
      <w:r w:rsidRPr="00AC37B4">
        <w:rPr>
          <w:color w:val="333333"/>
          <w:shd w:val="clear" w:color="auto" w:fill="FFFFFF"/>
        </w:rPr>
        <w:t xml:space="preserve">). </w:t>
      </w:r>
      <w:r w:rsidRPr="00AC37B4">
        <w:rPr>
          <w:color w:val="242424"/>
          <w:shd w:val="clear" w:color="auto" w:fill="FFFFFF"/>
        </w:rPr>
        <w:t xml:space="preserve">Influence of aging and cognitive load on alpha-band oscillation. Meeting of the </w:t>
      </w:r>
      <w:r>
        <w:rPr>
          <w:color w:val="242424"/>
          <w:shd w:val="clear" w:color="auto" w:fill="FFFFFF"/>
        </w:rPr>
        <w:t>Visual Science Society</w:t>
      </w:r>
      <w:r w:rsidRPr="00AC37B4">
        <w:rPr>
          <w:color w:val="242424"/>
          <w:shd w:val="clear" w:color="auto" w:fill="FFFFFF"/>
        </w:rPr>
        <w:t xml:space="preserve"> (</w:t>
      </w:r>
      <w:r>
        <w:rPr>
          <w:color w:val="242424"/>
          <w:shd w:val="clear" w:color="auto" w:fill="FFFFFF"/>
        </w:rPr>
        <w:t>St Pete’s Beach, FL</w:t>
      </w:r>
      <w:r w:rsidRPr="00AC37B4">
        <w:rPr>
          <w:color w:val="242424"/>
          <w:shd w:val="clear" w:color="auto" w:fill="FFFFFF"/>
        </w:rPr>
        <w:t>).</w:t>
      </w:r>
    </w:p>
    <w:p w14:paraId="47254170" w14:textId="66F0389A" w:rsidR="007B345E" w:rsidRPr="00AC37B4" w:rsidRDefault="007B345E" w:rsidP="006E4F91">
      <w:pPr>
        <w:pStyle w:val="ListParagraph"/>
        <w:numPr>
          <w:ilvl w:val="0"/>
          <w:numId w:val="33"/>
        </w:numPr>
        <w:rPr>
          <w:color w:val="242424"/>
          <w:shd w:val="clear" w:color="auto" w:fill="FFFFFF"/>
        </w:rPr>
      </w:pPr>
      <w:r w:rsidRPr="007B345E">
        <w:rPr>
          <w:rFonts w:asciiTheme="minorHAnsi" w:eastAsia="Times New Roman" w:hAnsiTheme="minorHAnsi" w:cstheme="minorHAnsi"/>
        </w:rPr>
        <w:t xml:space="preserve">Harris, A., </w:t>
      </w:r>
      <w:r w:rsidR="00256D3D">
        <w:rPr>
          <w:rFonts w:asciiTheme="minorHAnsi" w:eastAsia="Times New Roman" w:hAnsiTheme="minorHAnsi" w:cstheme="minorHAnsi"/>
        </w:rPr>
        <w:t>*</w:t>
      </w:r>
      <w:r w:rsidRPr="007B345E">
        <w:rPr>
          <w:rFonts w:asciiTheme="minorHAnsi" w:eastAsia="Times New Roman" w:hAnsiTheme="minorHAnsi" w:cstheme="minorHAnsi"/>
        </w:rPr>
        <w:t xml:space="preserve">McElvain, P., </w:t>
      </w:r>
      <w:r w:rsidR="00256D3D">
        <w:rPr>
          <w:rFonts w:asciiTheme="minorHAnsi" w:eastAsia="Times New Roman" w:hAnsiTheme="minorHAnsi" w:cstheme="minorHAnsi"/>
        </w:rPr>
        <w:t>*</w:t>
      </w:r>
      <w:r w:rsidRPr="007B345E">
        <w:rPr>
          <w:rFonts w:asciiTheme="minorHAnsi" w:eastAsia="Times New Roman" w:hAnsiTheme="minorHAnsi" w:cstheme="minorHAnsi"/>
        </w:rPr>
        <w:t xml:space="preserve">Villarosa, A., </w:t>
      </w:r>
      <w:r w:rsidR="00256D3D">
        <w:rPr>
          <w:rFonts w:asciiTheme="minorHAnsi" w:eastAsia="Times New Roman" w:hAnsiTheme="minorHAnsi" w:cstheme="minorHAnsi"/>
        </w:rPr>
        <w:t>*</w:t>
      </w:r>
      <w:r w:rsidRPr="007B345E">
        <w:rPr>
          <w:rFonts w:asciiTheme="minorHAnsi" w:eastAsia="Times New Roman" w:hAnsiTheme="minorHAnsi" w:cstheme="minorHAnsi"/>
        </w:rPr>
        <w:t xml:space="preserve">Denaro, C., &amp; </w:t>
      </w:r>
      <w:r w:rsidRPr="007B345E">
        <w:rPr>
          <w:rFonts w:asciiTheme="minorHAnsi" w:eastAsia="Times New Roman" w:hAnsiTheme="minorHAnsi" w:cstheme="minorHAnsi"/>
          <w:b/>
        </w:rPr>
        <w:t>Reed, C.L.</w:t>
      </w:r>
      <w:r w:rsidRPr="007B345E">
        <w:rPr>
          <w:rFonts w:asciiTheme="minorHAnsi" w:eastAsia="Times New Roman" w:hAnsiTheme="minorHAnsi" w:cstheme="minorHAnsi"/>
        </w:rPr>
        <w:t xml:space="preserve"> </w:t>
      </w:r>
      <w:r w:rsidRPr="007B345E">
        <w:rPr>
          <w:rFonts w:asciiTheme="minorHAnsi" w:hAnsiTheme="minorHAnsi" w:cstheme="minorHAnsi"/>
          <w:color w:val="333333"/>
          <w:shd w:val="clear" w:color="auto" w:fill="FFFFFF"/>
        </w:rPr>
        <w:t>(May, 20</w:t>
      </w:r>
      <w:r w:rsidR="004E53F4">
        <w:rPr>
          <w:rFonts w:asciiTheme="minorHAnsi" w:hAnsiTheme="minorHAnsi" w:cstheme="minorHAnsi"/>
          <w:color w:val="333333"/>
          <w:shd w:val="clear" w:color="auto" w:fill="FFFFFF"/>
        </w:rPr>
        <w:t>23</w:t>
      </w:r>
      <w:r w:rsidRPr="007B345E">
        <w:rPr>
          <w:rFonts w:asciiTheme="minorHAnsi" w:hAnsiTheme="minorHAnsi" w:cstheme="minorHAnsi"/>
          <w:color w:val="333333"/>
          <w:shd w:val="clear" w:color="auto" w:fill="FFFFFF"/>
        </w:rPr>
        <w:t xml:space="preserve">). </w:t>
      </w:r>
      <w:r w:rsidR="00621F96">
        <w:rPr>
          <w:rFonts w:asciiTheme="minorHAnsi" w:eastAsia="Times New Roman" w:hAnsiTheme="minorHAnsi" w:cstheme="minorHAnsi"/>
        </w:rPr>
        <w:t>Individual v</w:t>
      </w:r>
      <w:r w:rsidR="00621F96" w:rsidRPr="007B345E">
        <w:rPr>
          <w:rFonts w:asciiTheme="minorHAnsi" w:eastAsia="Times New Roman" w:hAnsiTheme="minorHAnsi" w:cstheme="minorHAnsi"/>
        </w:rPr>
        <w:t xml:space="preserve">ariability in </w:t>
      </w:r>
      <w:r w:rsidR="00621F96">
        <w:rPr>
          <w:rFonts w:asciiTheme="minorHAnsi" w:eastAsia="Times New Roman" w:hAnsiTheme="minorHAnsi" w:cstheme="minorHAnsi"/>
        </w:rPr>
        <w:t>s</w:t>
      </w:r>
      <w:r w:rsidR="00621F96" w:rsidRPr="007B345E">
        <w:rPr>
          <w:rFonts w:asciiTheme="minorHAnsi" w:eastAsia="Times New Roman" w:hAnsiTheme="minorHAnsi" w:cstheme="minorHAnsi"/>
        </w:rPr>
        <w:t xml:space="preserve">ensorimotor </w:t>
      </w:r>
      <w:r w:rsidR="00621F96">
        <w:rPr>
          <w:rFonts w:asciiTheme="minorHAnsi" w:eastAsia="Times New Roman" w:hAnsiTheme="minorHAnsi" w:cstheme="minorHAnsi"/>
        </w:rPr>
        <w:t>mu suppression to observation of human a</w:t>
      </w:r>
      <w:r w:rsidR="00621F96" w:rsidRPr="007B345E">
        <w:rPr>
          <w:rFonts w:asciiTheme="minorHAnsi" w:eastAsia="Times New Roman" w:hAnsiTheme="minorHAnsi" w:cstheme="minorHAnsi"/>
        </w:rPr>
        <w:t>ctions.</w:t>
      </w:r>
      <w:r w:rsidR="00621F96">
        <w:rPr>
          <w:rFonts w:asciiTheme="minorHAnsi" w:eastAsia="Times New Roman" w:hAnsiTheme="minorHAnsi" w:cstheme="minorHAnsi"/>
        </w:rPr>
        <w:t xml:space="preserve"> </w:t>
      </w:r>
      <w:r w:rsidRPr="00AC37B4">
        <w:rPr>
          <w:color w:val="242424"/>
          <w:shd w:val="clear" w:color="auto" w:fill="FFFFFF"/>
        </w:rPr>
        <w:t xml:space="preserve">Meeting of the </w:t>
      </w:r>
      <w:r>
        <w:rPr>
          <w:color w:val="242424"/>
          <w:shd w:val="clear" w:color="auto" w:fill="FFFFFF"/>
        </w:rPr>
        <w:t>Visual Science Society</w:t>
      </w:r>
      <w:r w:rsidRPr="00AC37B4">
        <w:rPr>
          <w:color w:val="242424"/>
          <w:shd w:val="clear" w:color="auto" w:fill="FFFFFF"/>
        </w:rPr>
        <w:t xml:space="preserve"> (</w:t>
      </w:r>
      <w:r>
        <w:rPr>
          <w:color w:val="242424"/>
          <w:shd w:val="clear" w:color="auto" w:fill="FFFFFF"/>
        </w:rPr>
        <w:t>St Pete’s Beach, FL</w:t>
      </w:r>
      <w:r w:rsidRPr="00AC37B4">
        <w:rPr>
          <w:color w:val="242424"/>
          <w:shd w:val="clear" w:color="auto" w:fill="FFFFFF"/>
        </w:rPr>
        <w:t>).</w:t>
      </w:r>
    </w:p>
    <w:p w14:paraId="6836E535" w14:textId="47B50C6F" w:rsidR="008B2A34" w:rsidRDefault="00256D3D" w:rsidP="006E4F91">
      <w:pPr>
        <w:pStyle w:val="ListParagraph"/>
        <w:numPr>
          <w:ilvl w:val="0"/>
          <w:numId w:val="33"/>
        </w:numPr>
        <w:rPr>
          <w:color w:val="242424"/>
          <w:shd w:val="clear" w:color="auto" w:fill="FFFFFF"/>
        </w:rPr>
      </w:pPr>
      <w:r>
        <w:rPr>
          <w:color w:val="333333"/>
          <w:shd w:val="clear" w:color="auto" w:fill="FFFFFF"/>
        </w:rPr>
        <w:t>*</w:t>
      </w:r>
      <w:r w:rsidR="008B2A34" w:rsidRPr="00AC37B4">
        <w:rPr>
          <w:color w:val="333333"/>
          <w:shd w:val="clear" w:color="auto" w:fill="FFFFFF"/>
        </w:rPr>
        <w:t xml:space="preserve">Shipley, H., </w:t>
      </w:r>
      <w:r w:rsidR="008B2A34" w:rsidRPr="00AC37B4">
        <w:rPr>
          <w:b/>
          <w:color w:val="333333"/>
          <w:shd w:val="clear" w:color="auto" w:fill="FFFFFF"/>
        </w:rPr>
        <w:t>Reed, C.L.,</w:t>
      </w:r>
      <w:r w:rsidR="008B2A34" w:rsidRPr="00AC37B4">
        <w:rPr>
          <w:color w:val="333333"/>
          <w:shd w:val="clear" w:color="auto" w:fill="FFFFFF"/>
        </w:rPr>
        <w:t xml:space="preserve"> </w:t>
      </w:r>
      <w:r>
        <w:rPr>
          <w:color w:val="333333"/>
          <w:shd w:val="clear" w:color="auto" w:fill="FFFFFF"/>
        </w:rPr>
        <w:t>*</w:t>
      </w:r>
      <w:r w:rsidR="008B2A34" w:rsidRPr="00AC37B4">
        <w:rPr>
          <w:color w:val="333333"/>
          <w:shd w:val="clear" w:color="auto" w:fill="FFFFFF"/>
        </w:rPr>
        <w:t xml:space="preserve">Denaro, C., Hartley, A.A., Harris, A.M., </w:t>
      </w:r>
      <w:r>
        <w:rPr>
          <w:color w:val="333333"/>
          <w:shd w:val="clear" w:color="auto" w:fill="FFFFFF"/>
        </w:rPr>
        <w:t>*</w:t>
      </w:r>
      <w:r w:rsidR="008B2A34" w:rsidRPr="00AC37B4">
        <w:rPr>
          <w:color w:val="333333"/>
          <w:shd w:val="clear" w:color="auto" w:fill="FFFFFF"/>
        </w:rPr>
        <w:t xml:space="preserve">Joshi, J., </w:t>
      </w:r>
      <w:r>
        <w:rPr>
          <w:color w:val="333333"/>
          <w:shd w:val="clear" w:color="auto" w:fill="FFFFFF"/>
        </w:rPr>
        <w:t>*</w:t>
      </w:r>
      <w:r w:rsidR="008B2A34" w:rsidRPr="00AC37B4">
        <w:rPr>
          <w:color w:val="333333"/>
          <w:shd w:val="clear" w:color="auto" w:fill="FFFFFF"/>
        </w:rPr>
        <w:t xml:space="preserve">Dileep, A., </w:t>
      </w:r>
      <w:r>
        <w:rPr>
          <w:color w:val="333333"/>
          <w:shd w:val="clear" w:color="auto" w:fill="FFFFFF"/>
        </w:rPr>
        <w:t>*</w:t>
      </w:r>
      <w:r w:rsidR="008B2A34" w:rsidRPr="00AC37B4">
        <w:rPr>
          <w:color w:val="333333"/>
          <w:shd w:val="clear" w:color="auto" w:fill="FFFFFF"/>
        </w:rPr>
        <w:t xml:space="preserve">Cruz, J., </w:t>
      </w:r>
      <w:r>
        <w:rPr>
          <w:color w:val="333333"/>
          <w:shd w:val="clear" w:color="auto" w:fill="FFFFFF"/>
        </w:rPr>
        <w:t>*</w:t>
      </w:r>
      <w:r w:rsidR="008B2A34" w:rsidRPr="008F4D99">
        <w:rPr>
          <w:color w:val="333333"/>
          <w:shd w:val="clear" w:color="auto" w:fill="FFFFFF"/>
        </w:rPr>
        <w:t>Kakani, V.,</w:t>
      </w:r>
      <w:r w:rsidR="008B2A34" w:rsidRPr="00AC37B4">
        <w:rPr>
          <w:color w:val="333333"/>
          <w:shd w:val="clear" w:color="auto" w:fill="FFFFFF"/>
        </w:rPr>
        <w:t xml:space="preserve"> </w:t>
      </w:r>
      <w:r>
        <w:rPr>
          <w:color w:val="333333"/>
          <w:shd w:val="clear" w:color="auto" w:fill="FFFFFF"/>
        </w:rPr>
        <w:t>*</w:t>
      </w:r>
      <w:r w:rsidR="008B2A34" w:rsidRPr="00AC37B4">
        <w:rPr>
          <w:color w:val="333333"/>
          <w:shd w:val="clear" w:color="auto" w:fill="FFFFFF"/>
        </w:rPr>
        <w:t xml:space="preserve">Rane, A., </w:t>
      </w:r>
      <w:r>
        <w:rPr>
          <w:color w:val="333333"/>
          <w:shd w:val="clear" w:color="auto" w:fill="FFFFFF"/>
        </w:rPr>
        <w:t>*</w:t>
      </w:r>
      <w:r w:rsidR="008B2A34" w:rsidRPr="00AC37B4">
        <w:rPr>
          <w:color w:val="333333"/>
          <w:shd w:val="clear" w:color="auto" w:fill="FFFFFF"/>
        </w:rPr>
        <w:t xml:space="preserve">Oyedeji-Olaniyan, O., &amp; </w:t>
      </w:r>
      <w:r>
        <w:rPr>
          <w:color w:val="333333"/>
          <w:shd w:val="clear" w:color="auto" w:fill="FFFFFF"/>
        </w:rPr>
        <w:t>*</w:t>
      </w:r>
      <w:r w:rsidR="008B2A34" w:rsidRPr="00AC37B4">
        <w:rPr>
          <w:color w:val="333333"/>
          <w:shd w:val="clear" w:color="auto" w:fill="FFFFFF"/>
        </w:rPr>
        <w:t>Carranza, O. (March, 202</w:t>
      </w:r>
      <w:r w:rsidR="008B2A34">
        <w:rPr>
          <w:color w:val="333333"/>
          <w:shd w:val="clear" w:color="auto" w:fill="FFFFFF"/>
        </w:rPr>
        <w:t>3</w:t>
      </w:r>
      <w:r w:rsidR="008B2A34" w:rsidRPr="00AC37B4">
        <w:rPr>
          <w:color w:val="333333"/>
          <w:shd w:val="clear" w:color="auto" w:fill="FFFFFF"/>
        </w:rPr>
        <w:t xml:space="preserve">). </w:t>
      </w:r>
      <w:r w:rsidR="008B2A34" w:rsidRPr="00AC37B4">
        <w:rPr>
          <w:color w:val="242424"/>
          <w:shd w:val="clear" w:color="auto" w:fill="FFFFFF"/>
        </w:rPr>
        <w:t>Influence of aging and cognitive load on alpha-band oscillation. Meeting of the Western Psychological Association (Riverside, CA).</w:t>
      </w:r>
    </w:p>
    <w:p w14:paraId="04111C6C" w14:textId="253B8578" w:rsidR="008B2A34" w:rsidRPr="00252432" w:rsidRDefault="00256D3D" w:rsidP="006E4F91">
      <w:pPr>
        <w:pStyle w:val="ListParagraph"/>
        <w:numPr>
          <w:ilvl w:val="0"/>
          <w:numId w:val="33"/>
        </w:numPr>
        <w:rPr>
          <w:bCs/>
          <w:color w:val="242424"/>
          <w:shd w:val="clear" w:color="auto" w:fill="FFFFFF"/>
        </w:rPr>
      </w:pPr>
      <w:r>
        <w:rPr>
          <w:rFonts w:asciiTheme="minorHAnsi" w:hAnsiTheme="minorHAnsi" w:cstheme="minorHAnsi"/>
          <w:bCs/>
        </w:rPr>
        <w:t>*</w:t>
      </w:r>
      <w:r w:rsidR="008B2A34" w:rsidRPr="00252432">
        <w:rPr>
          <w:rFonts w:asciiTheme="minorHAnsi" w:hAnsiTheme="minorHAnsi" w:cstheme="minorHAnsi"/>
          <w:bCs/>
        </w:rPr>
        <w:t xml:space="preserve">Denaro, C., Harris, A., </w:t>
      </w:r>
      <w:r w:rsidR="008B2A34" w:rsidRPr="008B2A34">
        <w:rPr>
          <w:rFonts w:asciiTheme="minorHAnsi" w:hAnsiTheme="minorHAnsi" w:cstheme="minorHAnsi"/>
          <w:b/>
        </w:rPr>
        <w:t>Reed, C.L.,</w:t>
      </w:r>
      <w:r w:rsidR="008B2A34" w:rsidRPr="00252432">
        <w:rPr>
          <w:rFonts w:asciiTheme="minorHAnsi" w:hAnsiTheme="minorHAnsi" w:cstheme="minorHAnsi"/>
          <w:bCs/>
        </w:rPr>
        <w:t xml:space="preserve"> </w:t>
      </w:r>
      <w:r>
        <w:rPr>
          <w:rFonts w:asciiTheme="minorHAnsi" w:hAnsiTheme="minorHAnsi" w:cstheme="minorHAnsi"/>
          <w:bCs/>
        </w:rPr>
        <w:t>*</w:t>
      </w:r>
      <w:r w:rsidR="008B2A34" w:rsidRPr="00252432">
        <w:rPr>
          <w:rFonts w:asciiTheme="minorHAnsi" w:hAnsiTheme="minorHAnsi" w:cstheme="minorHAnsi"/>
          <w:bCs/>
        </w:rPr>
        <w:t xml:space="preserve">Fineman, A., &amp; </w:t>
      </w:r>
      <w:r>
        <w:rPr>
          <w:rFonts w:asciiTheme="minorHAnsi" w:hAnsiTheme="minorHAnsi" w:cstheme="minorHAnsi"/>
          <w:bCs/>
        </w:rPr>
        <w:t>*</w:t>
      </w:r>
      <w:r w:rsidR="008B2A34" w:rsidRPr="00252432">
        <w:rPr>
          <w:rFonts w:asciiTheme="minorHAnsi" w:hAnsiTheme="minorHAnsi" w:cstheme="minorHAnsi"/>
          <w:bCs/>
        </w:rPr>
        <w:t>Jun, I.</w:t>
      </w:r>
      <w:r w:rsidR="008B2A34" w:rsidRPr="00252432">
        <w:rPr>
          <w:rFonts w:asciiTheme="minorHAnsi" w:hAnsiTheme="minorHAnsi" w:cstheme="minorHAnsi"/>
          <w:bCs/>
          <w:color w:val="333333"/>
          <w:shd w:val="clear" w:color="auto" w:fill="FFFFFF"/>
        </w:rPr>
        <w:t xml:space="preserve"> (April, 2023). </w:t>
      </w:r>
      <w:r w:rsidR="008B2A34" w:rsidRPr="00252432">
        <w:rPr>
          <w:rFonts w:asciiTheme="minorHAnsi" w:hAnsiTheme="minorHAnsi" w:cstheme="minorHAnsi"/>
          <w:bCs/>
        </w:rPr>
        <w:t xml:space="preserve">Individual Variability in Sensorimotor Mu Suppression to Observation of Human Actions. </w:t>
      </w:r>
      <w:r w:rsidR="008B2A34" w:rsidRPr="00252432">
        <w:rPr>
          <w:bCs/>
          <w:color w:val="242424"/>
          <w:shd w:val="clear" w:color="auto" w:fill="FFFFFF"/>
        </w:rPr>
        <w:t>Meeting of the Western Psychological Association (Riverside, CA).</w:t>
      </w:r>
    </w:p>
    <w:p w14:paraId="28226F17" w14:textId="2285CB5E" w:rsidR="008B2A34" w:rsidRPr="00256D3D" w:rsidRDefault="00256D3D" w:rsidP="006E4F91">
      <w:pPr>
        <w:pStyle w:val="NormalWeb"/>
        <w:numPr>
          <w:ilvl w:val="0"/>
          <w:numId w:val="33"/>
        </w:numPr>
        <w:spacing w:before="0" w:beforeAutospacing="0" w:after="0" w:afterAutospacing="0"/>
        <w:rPr>
          <w:rFonts w:asciiTheme="minorHAnsi" w:eastAsiaTheme="minorHAnsi" w:hAnsiTheme="minorHAnsi" w:cstheme="minorHAnsi"/>
          <w:i/>
          <w:iCs/>
          <w:color w:val="000000"/>
          <w:sz w:val="22"/>
          <w:szCs w:val="22"/>
        </w:rPr>
      </w:pP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Shipley, H.,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Denaro, C</w:t>
      </w:r>
      <w:r w:rsidR="008B2A34" w:rsidRPr="008B2A34">
        <w:rPr>
          <w:rFonts w:asciiTheme="minorHAnsi" w:hAnsiTheme="minorHAnsi" w:cstheme="minorHAnsi"/>
          <w:b/>
          <w:bCs/>
          <w:color w:val="000000"/>
          <w:sz w:val="22"/>
          <w:szCs w:val="22"/>
        </w:rPr>
        <w:t>.</w:t>
      </w:r>
      <w:r w:rsidR="008B2A34" w:rsidRPr="008B2A34">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Joshi, J.,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Dileep, A.,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Cruz, J.,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Kakani, V.,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Rane, A.,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Oyedeji-Olaniyan, O.,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Carranza, O.,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Tran, P.,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Chatterjee, V., </w:t>
      </w:r>
      <w:r>
        <w:rPr>
          <w:rFonts w:asciiTheme="minorHAnsi" w:hAnsiTheme="minorHAnsi" w:cstheme="minorHAnsi"/>
          <w:color w:val="000000"/>
          <w:sz w:val="22"/>
          <w:szCs w:val="22"/>
        </w:rPr>
        <w:t>*</w:t>
      </w:r>
      <w:r w:rsidR="008B2A34" w:rsidRPr="008B2A34">
        <w:rPr>
          <w:rFonts w:asciiTheme="minorHAnsi" w:hAnsiTheme="minorHAnsi" w:cstheme="minorHAnsi"/>
          <w:color w:val="000000"/>
          <w:sz w:val="22"/>
          <w:szCs w:val="22"/>
        </w:rPr>
        <w:t xml:space="preserve">Villarosa, A., Hartley, A., Harris, A., &amp; </w:t>
      </w:r>
      <w:r w:rsidR="008B2A34" w:rsidRPr="008B2A34">
        <w:rPr>
          <w:rFonts w:asciiTheme="minorHAnsi" w:hAnsiTheme="minorHAnsi" w:cstheme="minorHAnsi"/>
          <w:b/>
          <w:bCs/>
          <w:color w:val="000000"/>
          <w:sz w:val="22"/>
          <w:szCs w:val="22"/>
        </w:rPr>
        <w:t>Reed, C</w:t>
      </w:r>
      <w:r w:rsidR="008B2A34" w:rsidRPr="008B2A34">
        <w:rPr>
          <w:rFonts w:asciiTheme="minorHAnsi" w:hAnsiTheme="minorHAnsi" w:cstheme="minorHAnsi"/>
          <w:color w:val="000000"/>
          <w:sz w:val="22"/>
          <w:szCs w:val="22"/>
        </w:rPr>
        <w:t xml:space="preserve">. (2023, April). Influence of Age &amp; Cognitive Load on Alpha-Band Oscillations. Presented at </w:t>
      </w:r>
      <w:bookmarkStart w:id="5" w:name="_Hlk155004519"/>
      <w:r w:rsidR="008B2A34" w:rsidRPr="008B2A34">
        <w:rPr>
          <w:rFonts w:asciiTheme="minorHAnsi" w:hAnsiTheme="minorHAnsi" w:cstheme="minorHAnsi"/>
          <w:color w:val="000000"/>
          <w:sz w:val="22"/>
          <w:szCs w:val="22"/>
        </w:rPr>
        <w:t xml:space="preserve">the </w:t>
      </w:r>
      <w:r w:rsidR="008B2A34" w:rsidRPr="008B2A34">
        <w:rPr>
          <w:rFonts w:asciiTheme="minorHAnsi" w:hAnsiTheme="minorHAnsi" w:cstheme="minorHAnsi"/>
          <w:color w:val="222222"/>
          <w:sz w:val="22"/>
          <w:szCs w:val="22"/>
        </w:rPr>
        <w:t>7C’s Psych Research Symposium</w:t>
      </w:r>
      <w:r w:rsidR="008B2A34" w:rsidRPr="008B2A34">
        <w:rPr>
          <w:rFonts w:asciiTheme="minorHAnsi" w:hAnsiTheme="minorHAnsi" w:cstheme="minorHAnsi"/>
          <w:color w:val="000000"/>
          <w:sz w:val="22"/>
          <w:szCs w:val="22"/>
        </w:rPr>
        <w:t>, Claremont Graduate University, Claremont, CA.</w:t>
      </w:r>
      <w:r>
        <w:rPr>
          <w:rFonts w:asciiTheme="minorHAnsi" w:hAnsiTheme="minorHAnsi" w:cstheme="minorHAnsi"/>
          <w:color w:val="000000"/>
          <w:sz w:val="22"/>
          <w:szCs w:val="22"/>
        </w:rPr>
        <w:t xml:space="preserve"> </w:t>
      </w:r>
      <w:r w:rsidRPr="00256D3D">
        <w:rPr>
          <w:rFonts w:asciiTheme="minorHAnsi" w:hAnsiTheme="minorHAnsi" w:cstheme="minorHAnsi"/>
          <w:i/>
          <w:iCs/>
          <w:color w:val="000000"/>
          <w:sz w:val="22"/>
          <w:szCs w:val="22"/>
        </w:rPr>
        <w:t>**Won award for Undergraduate Division by Claremont Graduate University’s Psi Chi Team.</w:t>
      </w:r>
      <w:bookmarkEnd w:id="5"/>
    </w:p>
    <w:p w14:paraId="2F1B21FD" w14:textId="01D79837" w:rsidR="00440E6F" w:rsidRPr="00AC37B4" w:rsidRDefault="00256D3D" w:rsidP="006E4F91">
      <w:pPr>
        <w:pStyle w:val="ListParagraph"/>
        <w:numPr>
          <w:ilvl w:val="0"/>
          <w:numId w:val="33"/>
        </w:numPr>
        <w:rPr>
          <w:color w:val="242424"/>
          <w:shd w:val="clear" w:color="auto" w:fill="FFFFFF"/>
        </w:rPr>
      </w:pPr>
      <w:r>
        <w:rPr>
          <w:rFonts w:asciiTheme="minorHAnsi" w:hAnsiTheme="minorHAnsi" w:cstheme="minorHAnsi"/>
          <w:color w:val="242424"/>
          <w:shd w:val="clear" w:color="auto" w:fill="FFFFFF"/>
        </w:rPr>
        <w:t>*</w:t>
      </w:r>
      <w:r w:rsidR="00440E6F" w:rsidRPr="008B2A34">
        <w:rPr>
          <w:rFonts w:asciiTheme="minorHAnsi" w:hAnsiTheme="minorHAnsi" w:cstheme="minorHAnsi"/>
          <w:color w:val="242424"/>
          <w:shd w:val="clear" w:color="auto" w:fill="FFFFFF"/>
        </w:rPr>
        <w:t xml:space="preserve">Folivi, F., </w:t>
      </w:r>
      <w:r w:rsidR="00440E6F" w:rsidRPr="008B2A34">
        <w:rPr>
          <w:rFonts w:asciiTheme="minorHAnsi" w:hAnsiTheme="minorHAnsi" w:cstheme="minorHAnsi"/>
          <w:b/>
          <w:color w:val="242424"/>
          <w:shd w:val="clear" w:color="auto" w:fill="FFFFFF"/>
        </w:rPr>
        <w:t>Reed, C.L.,</w:t>
      </w:r>
      <w:r w:rsidR="00440E6F" w:rsidRPr="008B2A34">
        <w:rPr>
          <w:rFonts w:asciiTheme="minorHAnsi" w:hAnsiTheme="minorHAnsi" w:cstheme="minorHAnsi"/>
          <w:color w:val="242424"/>
          <w:shd w:val="clear" w:color="auto" w:fill="FFFFFF"/>
        </w:rPr>
        <w:t xml:space="preserve"> Buk</w:t>
      </w:r>
      <w:r w:rsidR="004271B4" w:rsidRPr="008B2A34">
        <w:rPr>
          <w:rFonts w:asciiTheme="minorHAnsi" w:hAnsiTheme="minorHAnsi" w:cstheme="minorHAnsi"/>
          <w:color w:val="242424"/>
          <w:shd w:val="clear" w:color="auto" w:fill="FFFFFF"/>
        </w:rPr>
        <w:t>a</w:t>
      </w:r>
      <w:r w:rsidR="00440E6F" w:rsidRPr="008B2A34">
        <w:rPr>
          <w:rFonts w:asciiTheme="minorHAnsi" w:hAnsiTheme="minorHAnsi" w:cstheme="minorHAnsi"/>
          <w:color w:val="242424"/>
          <w:shd w:val="clear" w:color="auto" w:fill="FFFFFF"/>
        </w:rPr>
        <w:t xml:space="preserve">ch, C.M., &amp; Couperus, J.W. (April, 2023). </w:t>
      </w:r>
      <w:proofErr w:type="spellStart"/>
      <w:r w:rsidR="00440E6F" w:rsidRPr="008B2A34">
        <w:rPr>
          <w:rFonts w:asciiTheme="minorHAnsi" w:hAnsiTheme="minorHAnsi" w:cstheme="minorHAnsi"/>
          <w:color w:val="242424"/>
          <w:shd w:val="clear" w:color="auto" w:fill="FFFFFF"/>
        </w:rPr>
        <w:t>Interrelationahsip</w:t>
      </w:r>
      <w:proofErr w:type="spellEnd"/>
      <w:r w:rsidR="00440E6F">
        <w:rPr>
          <w:color w:val="242424"/>
          <w:shd w:val="clear" w:color="auto" w:fill="FFFFFF"/>
        </w:rPr>
        <w:t xml:space="preserve"> between impulsivity, error-related negativity (ERN) and a behavioral flanker task: An event-related potential investigation.  </w:t>
      </w:r>
      <w:r w:rsidR="00440E6F" w:rsidRPr="00AC37B4">
        <w:rPr>
          <w:color w:val="242424"/>
          <w:shd w:val="clear" w:color="auto" w:fill="FFFFFF"/>
        </w:rPr>
        <w:t xml:space="preserve">Meeting of the </w:t>
      </w:r>
      <w:r w:rsidR="00440E6F">
        <w:rPr>
          <w:color w:val="242424"/>
          <w:shd w:val="clear" w:color="auto" w:fill="FFFFFF"/>
        </w:rPr>
        <w:t xml:space="preserve">Cognitive Neuroscience Society </w:t>
      </w:r>
      <w:r w:rsidR="00440E6F" w:rsidRPr="00AC37B4">
        <w:rPr>
          <w:color w:val="242424"/>
          <w:shd w:val="clear" w:color="auto" w:fill="FFFFFF"/>
        </w:rPr>
        <w:t>(</w:t>
      </w:r>
      <w:r w:rsidR="00440E6F">
        <w:rPr>
          <w:color w:val="242424"/>
          <w:shd w:val="clear" w:color="auto" w:fill="FFFFFF"/>
        </w:rPr>
        <w:t>San Francisco</w:t>
      </w:r>
      <w:r w:rsidR="00440E6F" w:rsidRPr="00AC37B4">
        <w:rPr>
          <w:color w:val="242424"/>
          <w:shd w:val="clear" w:color="auto" w:fill="FFFFFF"/>
        </w:rPr>
        <w:t>, CA).</w:t>
      </w:r>
    </w:p>
    <w:p w14:paraId="61F2B4C2" w14:textId="1082FBC3" w:rsidR="00AC37B4" w:rsidRPr="00AC37B4" w:rsidRDefault="00AC37B4" w:rsidP="006E4F91">
      <w:pPr>
        <w:pStyle w:val="ListParagraph"/>
        <w:numPr>
          <w:ilvl w:val="0"/>
          <w:numId w:val="33"/>
        </w:numPr>
        <w:rPr>
          <w:color w:val="242424"/>
          <w:shd w:val="clear" w:color="auto" w:fill="FFFFFF"/>
        </w:rPr>
      </w:pPr>
      <w:r w:rsidRPr="00AC37B4">
        <w:rPr>
          <w:b/>
          <w:color w:val="333333"/>
          <w:shd w:val="clear" w:color="auto" w:fill="FFFFFF"/>
        </w:rPr>
        <w:t>Reed, C.L.,</w:t>
      </w:r>
      <w:r w:rsidRPr="00AC37B4">
        <w:rPr>
          <w:color w:val="333333"/>
          <w:shd w:val="clear" w:color="auto" w:fill="FFFFFF"/>
        </w:rPr>
        <w:t xml:space="preserve"> </w:t>
      </w:r>
      <w:r w:rsidR="00256D3D">
        <w:rPr>
          <w:color w:val="333333"/>
          <w:shd w:val="clear" w:color="auto" w:fill="FFFFFF"/>
        </w:rPr>
        <w:t>*</w:t>
      </w:r>
      <w:r w:rsidRPr="00AC37B4">
        <w:rPr>
          <w:color w:val="333333"/>
          <w:shd w:val="clear" w:color="auto" w:fill="FFFFFF"/>
        </w:rPr>
        <w:t xml:space="preserve">Shipley, H., </w:t>
      </w:r>
      <w:r w:rsidR="00256D3D">
        <w:rPr>
          <w:color w:val="333333"/>
          <w:shd w:val="clear" w:color="auto" w:fill="FFFFFF"/>
        </w:rPr>
        <w:t>*</w:t>
      </w:r>
      <w:r w:rsidRPr="00AC37B4">
        <w:rPr>
          <w:color w:val="333333"/>
          <w:shd w:val="clear" w:color="auto" w:fill="FFFFFF"/>
        </w:rPr>
        <w:t>Denaro, C., Hartley, A.A., Harris, A.M</w:t>
      </w:r>
      <w:r>
        <w:rPr>
          <w:color w:val="333333"/>
          <w:shd w:val="clear" w:color="auto" w:fill="FFFFFF"/>
        </w:rPr>
        <w:t>.</w:t>
      </w:r>
      <w:r w:rsidRPr="00AC37B4">
        <w:rPr>
          <w:color w:val="333333"/>
          <w:shd w:val="clear" w:color="auto" w:fill="FFFFFF"/>
        </w:rPr>
        <w:t xml:space="preserve"> (</w:t>
      </w:r>
      <w:r>
        <w:rPr>
          <w:color w:val="333333"/>
          <w:shd w:val="clear" w:color="auto" w:fill="FFFFFF"/>
        </w:rPr>
        <w:t>April</w:t>
      </w:r>
      <w:r w:rsidRPr="00AC37B4">
        <w:rPr>
          <w:color w:val="333333"/>
          <w:shd w:val="clear" w:color="auto" w:fill="FFFFFF"/>
        </w:rPr>
        <w:t>, 202</w:t>
      </w:r>
      <w:r>
        <w:rPr>
          <w:color w:val="333333"/>
          <w:shd w:val="clear" w:color="auto" w:fill="FFFFFF"/>
        </w:rPr>
        <w:t>3</w:t>
      </w:r>
      <w:r w:rsidRPr="00AC37B4">
        <w:rPr>
          <w:color w:val="333333"/>
          <w:shd w:val="clear" w:color="auto" w:fill="FFFFFF"/>
        </w:rPr>
        <w:t xml:space="preserve">). </w:t>
      </w:r>
      <w:r w:rsidRPr="00AC37B4">
        <w:rPr>
          <w:color w:val="242424"/>
          <w:shd w:val="clear" w:color="auto" w:fill="FFFFFF"/>
        </w:rPr>
        <w:t xml:space="preserve">Influence of aging and cognitive load on alpha-band oscillation. Meeting of the </w:t>
      </w:r>
      <w:r>
        <w:rPr>
          <w:color w:val="242424"/>
          <w:shd w:val="clear" w:color="auto" w:fill="FFFFFF"/>
        </w:rPr>
        <w:t xml:space="preserve">Cognitive Neuroscience Society </w:t>
      </w:r>
      <w:r w:rsidRPr="00AC37B4">
        <w:rPr>
          <w:color w:val="242424"/>
          <w:shd w:val="clear" w:color="auto" w:fill="FFFFFF"/>
        </w:rPr>
        <w:t>(</w:t>
      </w:r>
      <w:r>
        <w:rPr>
          <w:color w:val="242424"/>
          <w:shd w:val="clear" w:color="auto" w:fill="FFFFFF"/>
        </w:rPr>
        <w:t>San Francisco</w:t>
      </w:r>
      <w:r w:rsidRPr="00AC37B4">
        <w:rPr>
          <w:color w:val="242424"/>
          <w:shd w:val="clear" w:color="auto" w:fill="FFFFFF"/>
        </w:rPr>
        <w:t>, CA).</w:t>
      </w:r>
      <w:r w:rsidR="006D002E">
        <w:rPr>
          <w:color w:val="242424"/>
          <w:shd w:val="clear" w:color="auto" w:fill="FFFFFF"/>
        </w:rPr>
        <w:t xml:space="preserve"> **Won undergraduate division from Claremont Graduate University’s Psi Chi team.</w:t>
      </w:r>
    </w:p>
    <w:p w14:paraId="0F1B144D" w14:textId="2364AE5F" w:rsidR="007B345E" w:rsidRPr="00AC37B4" w:rsidRDefault="007B345E" w:rsidP="006E4F91">
      <w:pPr>
        <w:pStyle w:val="ListParagraph"/>
        <w:numPr>
          <w:ilvl w:val="0"/>
          <w:numId w:val="33"/>
        </w:numPr>
        <w:rPr>
          <w:color w:val="242424"/>
          <w:shd w:val="clear" w:color="auto" w:fill="FFFFFF"/>
        </w:rPr>
      </w:pPr>
      <w:r w:rsidRPr="007B345E">
        <w:rPr>
          <w:rFonts w:asciiTheme="minorHAnsi" w:eastAsia="Times New Roman" w:hAnsiTheme="minorHAnsi" w:cstheme="minorHAnsi"/>
        </w:rPr>
        <w:t xml:space="preserve">Harris, A., </w:t>
      </w:r>
      <w:r w:rsidR="00256D3D">
        <w:rPr>
          <w:rFonts w:asciiTheme="minorHAnsi" w:eastAsia="Times New Roman" w:hAnsiTheme="minorHAnsi" w:cstheme="minorHAnsi"/>
        </w:rPr>
        <w:t>*</w:t>
      </w:r>
      <w:r w:rsidRPr="007B345E">
        <w:rPr>
          <w:rFonts w:asciiTheme="minorHAnsi" w:eastAsia="Times New Roman" w:hAnsiTheme="minorHAnsi" w:cstheme="minorHAnsi"/>
        </w:rPr>
        <w:t xml:space="preserve">McElvain, P., </w:t>
      </w:r>
      <w:r w:rsidR="00256D3D">
        <w:rPr>
          <w:rFonts w:asciiTheme="minorHAnsi" w:eastAsia="Times New Roman" w:hAnsiTheme="minorHAnsi" w:cstheme="minorHAnsi"/>
        </w:rPr>
        <w:t>*</w:t>
      </w:r>
      <w:r w:rsidRPr="007B345E">
        <w:rPr>
          <w:rFonts w:asciiTheme="minorHAnsi" w:eastAsia="Times New Roman" w:hAnsiTheme="minorHAnsi" w:cstheme="minorHAnsi"/>
        </w:rPr>
        <w:t xml:space="preserve">Villarosa, A., Denaro, C., &amp; </w:t>
      </w:r>
      <w:r w:rsidRPr="007B345E">
        <w:rPr>
          <w:rFonts w:asciiTheme="minorHAnsi" w:eastAsia="Times New Roman" w:hAnsiTheme="minorHAnsi" w:cstheme="minorHAnsi"/>
          <w:b/>
        </w:rPr>
        <w:t>Reed, C.L.</w:t>
      </w:r>
      <w:r w:rsidRPr="007B345E">
        <w:rPr>
          <w:rFonts w:asciiTheme="minorHAnsi" w:eastAsia="Times New Roman" w:hAnsiTheme="minorHAnsi" w:cstheme="minorHAnsi"/>
        </w:rPr>
        <w:t xml:space="preserve"> </w:t>
      </w:r>
      <w:r>
        <w:rPr>
          <w:rFonts w:asciiTheme="minorHAnsi" w:eastAsia="Times New Roman" w:hAnsiTheme="minorHAnsi" w:cstheme="minorHAnsi"/>
        </w:rPr>
        <w:t xml:space="preserve">(April, 2023). </w:t>
      </w:r>
      <w:r w:rsidR="00621F96">
        <w:rPr>
          <w:rFonts w:asciiTheme="minorHAnsi" w:eastAsia="Times New Roman" w:hAnsiTheme="minorHAnsi" w:cstheme="minorHAnsi"/>
        </w:rPr>
        <w:t>Individual v</w:t>
      </w:r>
      <w:r w:rsidRPr="007B345E">
        <w:rPr>
          <w:rFonts w:asciiTheme="minorHAnsi" w:eastAsia="Times New Roman" w:hAnsiTheme="minorHAnsi" w:cstheme="minorHAnsi"/>
        </w:rPr>
        <w:t xml:space="preserve">ariability in </w:t>
      </w:r>
      <w:r w:rsidR="00621F96">
        <w:rPr>
          <w:rFonts w:asciiTheme="minorHAnsi" w:eastAsia="Times New Roman" w:hAnsiTheme="minorHAnsi" w:cstheme="minorHAnsi"/>
        </w:rPr>
        <w:t>s</w:t>
      </w:r>
      <w:r w:rsidRPr="007B345E">
        <w:rPr>
          <w:rFonts w:asciiTheme="minorHAnsi" w:eastAsia="Times New Roman" w:hAnsiTheme="minorHAnsi" w:cstheme="minorHAnsi"/>
        </w:rPr>
        <w:t xml:space="preserve">ensorimotor </w:t>
      </w:r>
      <w:r w:rsidR="00621F96">
        <w:rPr>
          <w:rFonts w:asciiTheme="minorHAnsi" w:eastAsia="Times New Roman" w:hAnsiTheme="minorHAnsi" w:cstheme="minorHAnsi"/>
        </w:rPr>
        <w:t>mu suppression to observation of human a</w:t>
      </w:r>
      <w:r w:rsidRPr="007B345E">
        <w:rPr>
          <w:rFonts w:asciiTheme="minorHAnsi" w:eastAsia="Times New Roman" w:hAnsiTheme="minorHAnsi" w:cstheme="minorHAnsi"/>
        </w:rPr>
        <w:t>ctions.</w:t>
      </w:r>
      <w:r>
        <w:rPr>
          <w:rFonts w:asciiTheme="minorHAnsi" w:eastAsia="Times New Roman" w:hAnsiTheme="minorHAnsi" w:cstheme="minorHAnsi"/>
        </w:rPr>
        <w:t xml:space="preserve"> </w:t>
      </w:r>
      <w:r w:rsidRPr="00AC37B4">
        <w:rPr>
          <w:color w:val="242424"/>
          <w:shd w:val="clear" w:color="auto" w:fill="FFFFFF"/>
        </w:rPr>
        <w:t xml:space="preserve">Meeting of the </w:t>
      </w:r>
      <w:r>
        <w:rPr>
          <w:color w:val="242424"/>
          <w:shd w:val="clear" w:color="auto" w:fill="FFFFFF"/>
        </w:rPr>
        <w:t xml:space="preserve">Cognitive Neuroscience Society </w:t>
      </w:r>
      <w:r w:rsidRPr="00AC37B4">
        <w:rPr>
          <w:color w:val="242424"/>
          <w:shd w:val="clear" w:color="auto" w:fill="FFFFFF"/>
        </w:rPr>
        <w:t>(</w:t>
      </w:r>
      <w:r>
        <w:rPr>
          <w:color w:val="242424"/>
          <w:shd w:val="clear" w:color="auto" w:fill="FFFFFF"/>
        </w:rPr>
        <w:t>San Francisco</w:t>
      </w:r>
      <w:r w:rsidRPr="00AC37B4">
        <w:rPr>
          <w:color w:val="242424"/>
          <w:shd w:val="clear" w:color="auto" w:fill="FFFFFF"/>
        </w:rPr>
        <w:t>, CA).</w:t>
      </w:r>
    </w:p>
    <w:bookmarkEnd w:id="4"/>
    <w:p w14:paraId="06892EDD" w14:textId="6A092DA9" w:rsidR="001839BF" w:rsidRDefault="001839BF" w:rsidP="006E4F91">
      <w:pPr>
        <w:pStyle w:val="ListParagraph"/>
        <w:numPr>
          <w:ilvl w:val="0"/>
          <w:numId w:val="33"/>
        </w:numPr>
        <w:spacing w:line="247" w:lineRule="auto"/>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*Denaro, C., </w:t>
      </w:r>
      <w:r w:rsidR="005321F4">
        <w:rPr>
          <w:rFonts w:asciiTheme="minorHAnsi" w:hAnsiTheme="minorHAnsi" w:cstheme="minorHAnsi"/>
        </w:rPr>
        <w:t xml:space="preserve">*Joshi, J. </w:t>
      </w:r>
      <w:r w:rsidRPr="003C5B18">
        <w:rPr>
          <w:rFonts w:asciiTheme="minorHAnsi" w:hAnsiTheme="minorHAnsi" w:cstheme="minorHAnsi"/>
        </w:rPr>
        <w:t xml:space="preserve">*Petropoulos, A., Thapar, A., &amp; Hartley, A.A. </w:t>
      </w:r>
      <w:r>
        <w:rPr>
          <w:rFonts w:asciiTheme="minorHAnsi" w:hAnsiTheme="minorHAnsi" w:cstheme="minorHAnsi"/>
        </w:rPr>
        <w:t xml:space="preserve">(November, 2022). </w:t>
      </w:r>
      <w:r w:rsidRPr="003C5B18">
        <w:rPr>
          <w:rFonts w:asciiTheme="minorHAnsi" w:hAnsiTheme="minorHAnsi" w:cstheme="minorHAnsi"/>
        </w:rPr>
        <w:t>Effects of age are not uniform across cognitive processes: A repeated-measures ERP study.</w:t>
      </w:r>
      <w:r>
        <w:rPr>
          <w:rFonts w:asciiTheme="minorHAnsi" w:hAnsiTheme="minorHAnsi" w:cstheme="minorHAnsi"/>
        </w:rPr>
        <w:t xml:space="preserve"> </w:t>
      </w:r>
      <w:r w:rsidRPr="003C5B18">
        <w:rPr>
          <w:rFonts w:asciiTheme="minorHAnsi" w:hAnsiTheme="minorHAnsi" w:cstheme="minorHAnsi"/>
          <w:color w:val="auto"/>
          <w:shd w:val="clear" w:color="auto" w:fill="FFFFFF"/>
        </w:rPr>
        <w:t>P</w:t>
      </w:r>
      <w:r w:rsidRPr="003C5B18">
        <w:rPr>
          <w:rFonts w:asciiTheme="minorHAnsi" w:hAnsiTheme="minorHAnsi" w:cstheme="minorHAnsi"/>
          <w:color w:val="auto"/>
        </w:rPr>
        <w:t>resented at the 61</w:t>
      </w:r>
      <w:r w:rsidRPr="003C5B18">
        <w:rPr>
          <w:rFonts w:asciiTheme="minorHAnsi" w:hAnsiTheme="minorHAnsi" w:cstheme="minorHAnsi"/>
          <w:color w:val="auto"/>
          <w:vertAlign w:val="superscript"/>
        </w:rPr>
        <w:t>st</w:t>
      </w:r>
      <w:r w:rsidRPr="003C5B18">
        <w:rPr>
          <w:rFonts w:asciiTheme="minorHAnsi" w:hAnsiTheme="minorHAnsi" w:cstheme="minorHAnsi"/>
          <w:color w:val="auto"/>
        </w:rPr>
        <w:t xml:space="preserve"> meeting of the Psychonomics Society</w:t>
      </w:r>
      <w:r>
        <w:rPr>
          <w:rFonts w:asciiTheme="minorHAnsi" w:hAnsiTheme="minorHAnsi" w:cstheme="minorHAnsi"/>
          <w:color w:val="auto"/>
        </w:rPr>
        <w:t xml:space="preserve"> (Boston, MA)</w:t>
      </w:r>
      <w:r w:rsidRPr="003C5B18">
        <w:rPr>
          <w:rFonts w:asciiTheme="minorHAnsi" w:hAnsiTheme="minorHAnsi" w:cstheme="minorHAnsi"/>
          <w:color w:val="auto"/>
        </w:rPr>
        <w:t>.</w:t>
      </w:r>
    </w:p>
    <w:bookmarkEnd w:id="3"/>
    <w:p w14:paraId="3DD8AB26" w14:textId="67A628B9" w:rsidR="00355B8A" w:rsidRPr="00355B8A" w:rsidRDefault="001839BF" w:rsidP="006E4F91">
      <w:pPr>
        <w:pStyle w:val="ListParagraph"/>
        <w:numPr>
          <w:ilvl w:val="0"/>
          <w:numId w:val="33"/>
        </w:numPr>
        <w:spacing w:line="240" w:lineRule="auto"/>
        <w:ind w:left="360" w:firstLine="0"/>
        <w:rPr>
          <w:rFonts w:asciiTheme="minorHAnsi" w:hAnsiTheme="minorHAnsi" w:cstheme="minorHAnsi"/>
          <w:color w:val="auto"/>
        </w:rPr>
      </w:pPr>
      <w:r>
        <w:rPr>
          <w:rFonts w:asciiTheme="minorHAnsi" w:hAnsiTheme="minorHAnsi" w:cstheme="minorHAnsi"/>
          <w:color w:val="auto"/>
        </w:rPr>
        <w:t xml:space="preserve">   </w:t>
      </w:r>
      <w:r w:rsidR="00355B8A" w:rsidRPr="00355B8A">
        <w:rPr>
          <w:rFonts w:asciiTheme="minorHAnsi" w:hAnsiTheme="minorHAnsi" w:cstheme="minorHAnsi"/>
          <w:color w:val="auto"/>
        </w:rPr>
        <w:t>*</w:t>
      </w:r>
      <w:r w:rsidR="00D60D67" w:rsidRPr="00355B8A">
        <w:rPr>
          <w:rFonts w:asciiTheme="minorHAnsi" w:hAnsiTheme="minorHAnsi" w:cstheme="minorHAnsi"/>
          <w:color w:val="auto"/>
        </w:rPr>
        <w:t xml:space="preserve">Chitre, A., </w:t>
      </w:r>
      <w:r w:rsidR="00D60D67" w:rsidRPr="00355B8A">
        <w:rPr>
          <w:rFonts w:cstheme="minorHAnsi"/>
          <w:b/>
          <w:bCs/>
        </w:rPr>
        <w:t>Reed, C.L.,</w:t>
      </w:r>
      <w:r w:rsidR="00D60D67" w:rsidRPr="00355B8A">
        <w:rPr>
          <w:rFonts w:cstheme="minorHAnsi"/>
        </w:rPr>
        <w:t xml:space="preserve"> &amp; Hartley, A.A. (2022, May). Neural mechanisms underlying the pupillary contagion </w:t>
      </w:r>
    </w:p>
    <w:p w14:paraId="64B7ED08" w14:textId="421CEAA4" w:rsidR="00D60D67" w:rsidRPr="00355B8A" w:rsidRDefault="004271B4" w:rsidP="00355B8A">
      <w:pPr>
        <w:spacing w:line="240" w:lineRule="auto"/>
        <w:ind w:left="765" w:firstLine="0"/>
        <w:rPr>
          <w:rFonts w:asciiTheme="minorHAnsi" w:hAnsiTheme="minorHAnsi" w:cstheme="minorHAnsi"/>
          <w:color w:val="auto"/>
        </w:rPr>
      </w:pPr>
      <w:r>
        <w:rPr>
          <w:rFonts w:cstheme="minorHAnsi"/>
        </w:rPr>
        <w:t xml:space="preserve">  </w:t>
      </w:r>
      <w:r w:rsidR="00D60D67" w:rsidRPr="00355B8A">
        <w:rPr>
          <w:rFonts w:cstheme="minorHAnsi"/>
        </w:rPr>
        <w:t xml:space="preserve">effect. Presented at V-Visual Science Society meeting. </w:t>
      </w:r>
    </w:p>
    <w:p w14:paraId="2C147B08" w14:textId="56BFBEE4" w:rsidR="00D60D67" w:rsidRPr="00D60D67" w:rsidRDefault="001839BF" w:rsidP="006E4F91">
      <w:pPr>
        <w:pStyle w:val="ListParagraph"/>
        <w:numPr>
          <w:ilvl w:val="0"/>
          <w:numId w:val="33"/>
        </w:numPr>
        <w:spacing w:line="240" w:lineRule="auto"/>
        <w:ind w:left="405" w:firstLine="0"/>
        <w:rPr>
          <w:rFonts w:asciiTheme="minorHAnsi" w:hAnsiTheme="minorHAnsi" w:cstheme="minorHAnsi"/>
          <w:color w:val="auto"/>
        </w:rPr>
      </w:pPr>
      <w:r>
        <w:rPr>
          <w:rFonts w:asciiTheme="minorHAnsi" w:hAnsiTheme="minorHAnsi" w:cstheme="minorHAnsi"/>
          <w:color w:val="auto"/>
        </w:rPr>
        <w:t xml:space="preserve">   </w:t>
      </w:r>
      <w:r w:rsidR="00A7089C" w:rsidRPr="00D60D67">
        <w:rPr>
          <w:rFonts w:asciiTheme="minorHAnsi" w:hAnsiTheme="minorHAnsi" w:cstheme="minorHAnsi"/>
          <w:color w:val="auto"/>
        </w:rPr>
        <w:t xml:space="preserve">Harris, A., </w:t>
      </w:r>
      <w:r w:rsidR="00355B8A">
        <w:rPr>
          <w:rFonts w:asciiTheme="minorHAnsi" w:hAnsiTheme="minorHAnsi" w:cstheme="minorHAnsi"/>
          <w:color w:val="auto"/>
        </w:rPr>
        <w:t>*</w:t>
      </w:r>
      <w:r w:rsidR="00A7089C" w:rsidRPr="00D60D67">
        <w:rPr>
          <w:rFonts w:asciiTheme="minorHAnsi" w:hAnsiTheme="minorHAnsi" w:cstheme="minorHAnsi"/>
          <w:color w:val="auto"/>
        </w:rPr>
        <w:t xml:space="preserve">Strang, C., &amp; </w:t>
      </w:r>
      <w:r w:rsidR="00A7089C" w:rsidRPr="00D60D67">
        <w:rPr>
          <w:rFonts w:asciiTheme="minorHAnsi" w:hAnsiTheme="minorHAnsi" w:cstheme="minorHAnsi"/>
          <w:b/>
          <w:color w:val="auto"/>
        </w:rPr>
        <w:t>Reed, C.L.</w:t>
      </w:r>
      <w:r w:rsidR="00A7089C" w:rsidRPr="00D60D67">
        <w:rPr>
          <w:rFonts w:asciiTheme="minorHAnsi" w:hAnsiTheme="minorHAnsi" w:cstheme="minorHAnsi"/>
          <w:color w:val="auto"/>
        </w:rPr>
        <w:t xml:space="preserve"> (2022, April). </w:t>
      </w:r>
      <w:r w:rsidR="00F55BD1" w:rsidRPr="00D60D67">
        <w:rPr>
          <w:rFonts w:asciiTheme="minorHAnsi" w:hAnsiTheme="minorHAnsi" w:cstheme="minorHAnsi"/>
          <w:bCs/>
        </w:rPr>
        <w:t xml:space="preserve">Individual variation in peak frequency of the sensorimotor mu </w:t>
      </w:r>
    </w:p>
    <w:p w14:paraId="6237B1B2" w14:textId="32C0C7F4" w:rsidR="00A7089C" w:rsidRPr="00D60D67" w:rsidRDefault="00D60D67" w:rsidP="00D60D67">
      <w:pPr>
        <w:spacing w:line="240" w:lineRule="auto"/>
        <w:ind w:left="45" w:firstLine="0"/>
        <w:rPr>
          <w:rFonts w:asciiTheme="minorHAnsi" w:hAnsiTheme="minorHAnsi" w:cstheme="minorHAnsi"/>
          <w:color w:val="auto"/>
        </w:rPr>
      </w:pPr>
      <w:r>
        <w:rPr>
          <w:rFonts w:asciiTheme="minorHAnsi" w:hAnsiTheme="minorHAnsi" w:cstheme="minorHAnsi"/>
          <w:bCs/>
        </w:rPr>
        <w:t xml:space="preserve">                 </w:t>
      </w:r>
      <w:r w:rsidR="00F55BD1" w:rsidRPr="00D60D67">
        <w:rPr>
          <w:rFonts w:asciiTheme="minorHAnsi" w:hAnsiTheme="minorHAnsi" w:cstheme="minorHAnsi"/>
          <w:bCs/>
        </w:rPr>
        <w:t>rhythm</w:t>
      </w:r>
      <w:r w:rsidR="00A7089C" w:rsidRPr="00D60D67">
        <w:rPr>
          <w:rFonts w:asciiTheme="minorHAnsi" w:hAnsiTheme="minorHAnsi" w:cstheme="minorHAnsi"/>
          <w:shd w:val="clear" w:color="auto" w:fill="FFFFFF"/>
        </w:rPr>
        <w:t xml:space="preserve">.  </w:t>
      </w:r>
      <w:r w:rsidR="00A7089C" w:rsidRPr="00D60D67">
        <w:rPr>
          <w:rFonts w:asciiTheme="minorHAnsi" w:hAnsiTheme="minorHAnsi" w:cstheme="minorHAnsi"/>
          <w:color w:val="201F1E"/>
          <w:shd w:val="clear" w:color="auto" w:fill="FFFFFF"/>
        </w:rPr>
        <w:t>Presented at the meeting of the Cognitive Neuroscience Society, San Francisco, CA.</w:t>
      </w:r>
    </w:p>
    <w:p w14:paraId="0DA8EC9C" w14:textId="77777777" w:rsidR="00137CC0" w:rsidRPr="00137CC0" w:rsidRDefault="00137CC0" w:rsidP="006E4F91">
      <w:pPr>
        <w:pStyle w:val="ListParagraph"/>
        <w:numPr>
          <w:ilvl w:val="0"/>
          <w:numId w:val="33"/>
        </w:numPr>
        <w:spacing w:line="240" w:lineRule="auto"/>
        <w:rPr>
          <w:rFonts w:asciiTheme="minorHAnsi" w:hAnsiTheme="minorHAnsi" w:cstheme="minorHAnsi"/>
          <w:color w:val="auto"/>
        </w:rPr>
      </w:pPr>
      <w:r w:rsidRPr="003C5B18">
        <w:rPr>
          <w:rFonts w:asciiTheme="minorHAnsi" w:hAnsiTheme="minorHAnsi" w:cstheme="minorHAnsi"/>
          <w:shd w:val="clear" w:color="auto" w:fill="FFFFFF"/>
        </w:rPr>
        <w:lastRenderedPageBreak/>
        <w:t xml:space="preserve">Couperus, J.W., Bukach, C., </w:t>
      </w:r>
      <w:r>
        <w:rPr>
          <w:rFonts w:asciiTheme="minorHAnsi" w:hAnsiTheme="minorHAnsi" w:cstheme="minorHAnsi"/>
          <w:shd w:val="clear" w:color="auto" w:fill="FFFFFF"/>
        </w:rPr>
        <w:t xml:space="preserve">&amp; </w:t>
      </w:r>
      <w:r w:rsidRPr="003C5B18">
        <w:rPr>
          <w:rFonts w:asciiTheme="minorHAnsi" w:hAnsiTheme="minorHAnsi" w:cstheme="minorHAnsi"/>
          <w:b/>
          <w:shd w:val="clear" w:color="auto" w:fill="FFFFFF"/>
        </w:rPr>
        <w:t>Reed., C.L.</w:t>
      </w:r>
      <w:r w:rsidRPr="003C5B18">
        <w:rPr>
          <w:rFonts w:asciiTheme="minorHAnsi" w:hAnsiTheme="minorHAnsi" w:cstheme="minorHAnsi"/>
          <w:shd w:val="clear" w:color="auto" w:fill="FFFFFF"/>
        </w:rPr>
        <w:t> (202</w:t>
      </w:r>
      <w:r>
        <w:rPr>
          <w:rFonts w:asciiTheme="minorHAnsi" w:hAnsiTheme="minorHAnsi" w:cstheme="minorHAnsi"/>
          <w:shd w:val="clear" w:color="auto" w:fill="FFFFFF"/>
        </w:rPr>
        <w:t>2</w:t>
      </w:r>
      <w:r w:rsidRPr="003C5B18">
        <w:rPr>
          <w:rFonts w:asciiTheme="minorHAnsi" w:hAnsiTheme="minorHAnsi" w:cstheme="minorHAnsi"/>
          <w:shd w:val="clear" w:color="auto" w:fill="FFFFFF"/>
        </w:rPr>
        <w:t xml:space="preserve">, </w:t>
      </w:r>
      <w:r>
        <w:rPr>
          <w:rFonts w:asciiTheme="minorHAnsi" w:hAnsiTheme="minorHAnsi" w:cstheme="minorHAnsi"/>
          <w:shd w:val="clear" w:color="auto" w:fill="FFFFFF"/>
        </w:rPr>
        <w:t>April</w:t>
      </w:r>
      <w:r w:rsidRPr="00137CC0">
        <w:rPr>
          <w:rFonts w:asciiTheme="minorHAnsi" w:hAnsiTheme="minorHAnsi" w:cstheme="minorHAnsi"/>
          <w:shd w:val="clear" w:color="auto" w:fill="FFFFFF"/>
        </w:rPr>
        <w:t xml:space="preserve">). </w:t>
      </w:r>
      <w:r w:rsidRPr="00137CC0">
        <w:rPr>
          <w:rFonts w:asciiTheme="minorHAnsi" w:hAnsiTheme="minorHAnsi" w:cstheme="minorHAnsi"/>
          <w:color w:val="201F1E"/>
          <w:shd w:val="clear" w:color="auto" w:fill="FFFFFF"/>
        </w:rPr>
        <w:t>Individual differences in objective and</w:t>
      </w:r>
      <w:r w:rsidRPr="00137CC0">
        <w:rPr>
          <w:rFonts w:asciiTheme="minorHAnsi" w:hAnsiTheme="minorHAnsi" w:cstheme="minorHAnsi"/>
          <w:color w:val="201F1E"/>
        </w:rPr>
        <w:t xml:space="preserve"> </w:t>
      </w:r>
      <w:r w:rsidRPr="00137CC0">
        <w:rPr>
          <w:rFonts w:asciiTheme="minorHAnsi" w:hAnsiTheme="minorHAnsi" w:cstheme="minorHAnsi"/>
          <w:color w:val="201F1E"/>
          <w:shd w:val="clear" w:color="auto" w:fill="FFFFFF"/>
        </w:rPr>
        <w:t>subjective socioeconomic status, and the N400</w:t>
      </w:r>
      <w:r>
        <w:rPr>
          <w:rFonts w:asciiTheme="minorHAnsi" w:hAnsiTheme="minorHAnsi" w:cstheme="minorHAnsi"/>
          <w:color w:val="201F1E"/>
          <w:shd w:val="clear" w:color="auto" w:fill="FFFFFF"/>
        </w:rPr>
        <w:t>. Presented at the meeting of the Cognitive Neuroscience Society, San Francisco, CA.</w:t>
      </w:r>
    </w:p>
    <w:p w14:paraId="2489C237" w14:textId="77777777" w:rsidR="009209BA" w:rsidRPr="003C5B18" w:rsidRDefault="009209BA" w:rsidP="006E4F91">
      <w:pPr>
        <w:pStyle w:val="ListParagraph"/>
        <w:numPr>
          <w:ilvl w:val="0"/>
          <w:numId w:val="33"/>
        </w:numPr>
        <w:spacing w:line="240" w:lineRule="auto"/>
        <w:rPr>
          <w:rFonts w:asciiTheme="minorHAnsi" w:hAnsiTheme="minorHAnsi" w:cstheme="minorHAnsi"/>
          <w:color w:val="auto"/>
        </w:rPr>
      </w:pPr>
      <w:r w:rsidRPr="003C5B18">
        <w:rPr>
          <w:rFonts w:asciiTheme="minorHAnsi" w:hAnsiTheme="minorHAnsi" w:cstheme="minorHAnsi"/>
          <w:shd w:val="clear" w:color="auto" w:fill="FFFFFF"/>
        </w:rPr>
        <w:t xml:space="preserve">Couperus, J.W., *Clarke, O., *Roy, L., *Joh, N., *Sadeh, N., *Sikder, S., Bukach, C., </w:t>
      </w:r>
      <w:r w:rsidR="00EF2C1F">
        <w:rPr>
          <w:rFonts w:asciiTheme="minorHAnsi" w:hAnsiTheme="minorHAnsi" w:cstheme="minorHAnsi"/>
          <w:shd w:val="clear" w:color="auto" w:fill="FFFFFF"/>
        </w:rPr>
        <w:t xml:space="preserve">&amp; </w:t>
      </w:r>
      <w:r w:rsidRPr="003C5B18">
        <w:rPr>
          <w:rFonts w:asciiTheme="minorHAnsi" w:hAnsiTheme="minorHAnsi" w:cstheme="minorHAnsi"/>
          <w:b/>
          <w:shd w:val="clear" w:color="auto" w:fill="FFFFFF"/>
        </w:rPr>
        <w:t>Reed., C.</w:t>
      </w:r>
      <w:r w:rsidR="00F85B2C" w:rsidRPr="003C5B18">
        <w:rPr>
          <w:rFonts w:asciiTheme="minorHAnsi" w:hAnsiTheme="minorHAnsi" w:cstheme="minorHAnsi"/>
          <w:b/>
          <w:shd w:val="clear" w:color="auto" w:fill="FFFFFF"/>
        </w:rPr>
        <w:t>L.</w:t>
      </w:r>
      <w:r w:rsidRPr="003C5B18">
        <w:rPr>
          <w:rFonts w:asciiTheme="minorHAnsi" w:hAnsiTheme="minorHAnsi" w:cstheme="minorHAnsi"/>
          <w:shd w:val="clear" w:color="auto" w:fill="FFFFFF"/>
        </w:rPr>
        <w:t xml:space="preserve"> (2021, November). </w:t>
      </w:r>
      <w:r w:rsidRPr="003C5B18">
        <w:rPr>
          <w:rFonts w:asciiTheme="minorHAnsi" w:hAnsiTheme="minorHAnsi" w:cstheme="minorHAnsi"/>
          <w:color w:val="auto"/>
          <w:shd w:val="clear" w:color="auto" w:fill="FFFFFF"/>
        </w:rPr>
        <w:t>Anxiety but not perceived stress affects pre-attentive processing measured by the MMN. P</w:t>
      </w:r>
      <w:r w:rsidRPr="003C5B18">
        <w:rPr>
          <w:rFonts w:asciiTheme="minorHAnsi" w:hAnsiTheme="minorHAnsi" w:cstheme="minorHAnsi"/>
          <w:color w:val="auto"/>
        </w:rPr>
        <w:t>resented at the 61</w:t>
      </w:r>
      <w:r w:rsidRPr="003C5B18">
        <w:rPr>
          <w:rFonts w:asciiTheme="minorHAnsi" w:hAnsiTheme="minorHAnsi" w:cstheme="minorHAnsi"/>
          <w:color w:val="auto"/>
          <w:vertAlign w:val="superscript"/>
        </w:rPr>
        <w:t>st</w:t>
      </w:r>
      <w:r w:rsidRPr="003C5B18">
        <w:rPr>
          <w:rFonts w:asciiTheme="minorHAnsi" w:hAnsiTheme="minorHAnsi" w:cstheme="minorHAnsi"/>
          <w:color w:val="auto"/>
        </w:rPr>
        <w:t xml:space="preserve"> </w:t>
      </w:r>
      <w:r w:rsidR="00E02B81">
        <w:rPr>
          <w:rFonts w:asciiTheme="minorHAnsi" w:hAnsiTheme="minorHAnsi" w:cstheme="minorHAnsi"/>
          <w:color w:val="auto"/>
        </w:rPr>
        <w:t xml:space="preserve">virtual </w:t>
      </w:r>
      <w:r w:rsidRPr="003C5B18">
        <w:rPr>
          <w:rFonts w:asciiTheme="minorHAnsi" w:hAnsiTheme="minorHAnsi" w:cstheme="minorHAnsi"/>
          <w:color w:val="auto"/>
        </w:rPr>
        <w:t>meeting of the Psychonomics Society.</w:t>
      </w:r>
    </w:p>
    <w:p w14:paraId="53EC6B88" w14:textId="77777777" w:rsidR="009209BA" w:rsidRPr="003C5B18" w:rsidRDefault="009209BA" w:rsidP="006E4F91">
      <w:pPr>
        <w:pStyle w:val="ListParagraph"/>
        <w:numPr>
          <w:ilvl w:val="0"/>
          <w:numId w:val="33"/>
        </w:numPr>
        <w:spacing w:line="240" w:lineRule="auto"/>
        <w:rPr>
          <w:rFonts w:asciiTheme="minorHAnsi" w:hAnsiTheme="minorHAnsi" w:cstheme="minorHAnsi"/>
        </w:rPr>
      </w:pPr>
      <w:r w:rsidRPr="003C5B18">
        <w:rPr>
          <w:rFonts w:asciiTheme="minorHAnsi" w:hAnsiTheme="minorHAnsi" w:cstheme="minorHAnsi"/>
        </w:rPr>
        <w:t xml:space="preserve">Harris, A., *Strang, C.C., &amp; </w:t>
      </w:r>
      <w:r w:rsidRPr="003C5B18">
        <w:rPr>
          <w:rFonts w:asciiTheme="minorHAnsi" w:hAnsiTheme="minorHAnsi" w:cstheme="minorHAnsi"/>
          <w:b/>
        </w:rPr>
        <w:t>Reed, C.L</w:t>
      </w:r>
      <w:r w:rsidRPr="003C5B18">
        <w:rPr>
          <w:rFonts w:asciiTheme="minorHAnsi" w:hAnsiTheme="minorHAnsi" w:cstheme="minorHAnsi"/>
        </w:rPr>
        <w:t xml:space="preserve">. (2021, November). </w:t>
      </w:r>
      <w:r w:rsidRPr="003C5B18">
        <w:rPr>
          <w:rFonts w:asciiTheme="minorHAnsi" w:hAnsiTheme="minorHAnsi" w:cstheme="minorHAnsi"/>
          <w:shd w:val="clear" w:color="auto" w:fill="FFFFFF"/>
        </w:rPr>
        <w:t xml:space="preserve">Individual variation in sensorimotor mu frequency as a function of autistic traits.  </w:t>
      </w:r>
      <w:r w:rsidRPr="003C5B18">
        <w:rPr>
          <w:rFonts w:asciiTheme="minorHAnsi" w:hAnsiTheme="minorHAnsi" w:cstheme="minorHAnsi"/>
        </w:rPr>
        <w:t>Presented at the 61</w:t>
      </w:r>
      <w:r w:rsidRPr="003C5B18">
        <w:rPr>
          <w:rFonts w:asciiTheme="minorHAnsi" w:hAnsiTheme="minorHAnsi" w:cstheme="minorHAnsi"/>
          <w:vertAlign w:val="superscript"/>
        </w:rPr>
        <w:t>st</w:t>
      </w:r>
      <w:r w:rsidRPr="003C5B18">
        <w:rPr>
          <w:rFonts w:asciiTheme="minorHAnsi" w:hAnsiTheme="minorHAnsi" w:cstheme="minorHAnsi"/>
        </w:rPr>
        <w:t xml:space="preserve"> </w:t>
      </w:r>
      <w:r w:rsidR="00E02B81">
        <w:rPr>
          <w:rFonts w:asciiTheme="minorHAnsi" w:hAnsiTheme="minorHAnsi" w:cstheme="minorHAnsi"/>
        </w:rPr>
        <w:t xml:space="preserve">virtual </w:t>
      </w:r>
      <w:r w:rsidRPr="003C5B18">
        <w:rPr>
          <w:rFonts w:asciiTheme="minorHAnsi" w:hAnsiTheme="minorHAnsi" w:cstheme="minorHAnsi"/>
        </w:rPr>
        <w:t>meeting of the Psychonomics Society.</w:t>
      </w:r>
    </w:p>
    <w:p w14:paraId="2FE6190C" w14:textId="77777777" w:rsidR="00F05294" w:rsidRPr="003C5B18" w:rsidRDefault="00F05294" w:rsidP="006E4F91">
      <w:pPr>
        <w:pStyle w:val="ListParagraph"/>
        <w:numPr>
          <w:ilvl w:val="0"/>
          <w:numId w:val="33"/>
        </w:numPr>
        <w:spacing w:line="240" w:lineRule="auto"/>
        <w:rPr>
          <w:rFonts w:asciiTheme="minorHAnsi" w:hAnsiTheme="minorHAnsi" w:cstheme="minorHAnsi"/>
        </w:rPr>
      </w:pPr>
      <w:r w:rsidRPr="003C5B18">
        <w:rPr>
          <w:rFonts w:asciiTheme="minorHAnsi" w:hAnsiTheme="minorHAnsi" w:cstheme="minorHAnsi"/>
        </w:rPr>
        <w:t>*Denaro, C.</w:t>
      </w:r>
      <w:r w:rsidR="000B5701" w:rsidRPr="003C5B18">
        <w:rPr>
          <w:rFonts w:asciiTheme="minorHAnsi" w:hAnsiTheme="minorHAnsi" w:cstheme="minorHAnsi"/>
        </w:rPr>
        <w:t xml:space="preserve">, </w:t>
      </w:r>
      <w:r w:rsidR="00B81A5E" w:rsidRPr="003C5B18">
        <w:rPr>
          <w:rFonts w:asciiTheme="minorHAnsi" w:hAnsiTheme="minorHAnsi" w:cstheme="minorHAnsi"/>
        </w:rPr>
        <w:t>*</w:t>
      </w:r>
      <w:r w:rsidR="000B5701" w:rsidRPr="003C5B18">
        <w:rPr>
          <w:rFonts w:asciiTheme="minorHAnsi" w:hAnsiTheme="minorHAnsi" w:cstheme="minorHAnsi"/>
        </w:rPr>
        <w:t>Petropoulos, A.,</w:t>
      </w:r>
      <w:r w:rsidRPr="003C5B18">
        <w:rPr>
          <w:rFonts w:asciiTheme="minorHAnsi" w:hAnsiTheme="minorHAnsi" w:cstheme="minorHAnsi"/>
        </w:rPr>
        <w:t xml:space="preserve"> &amp; </w:t>
      </w:r>
      <w:r w:rsidRPr="003C5B18">
        <w:rPr>
          <w:rFonts w:asciiTheme="minorHAnsi" w:hAnsiTheme="minorHAnsi" w:cstheme="minorHAnsi"/>
          <w:b/>
        </w:rPr>
        <w:t>Reed,</w:t>
      </w:r>
      <w:r w:rsidR="00FE5D27" w:rsidRPr="003C5B18">
        <w:rPr>
          <w:rFonts w:asciiTheme="minorHAnsi" w:hAnsiTheme="minorHAnsi" w:cstheme="minorHAnsi"/>
          <w:b/>
        </w:rPr>
        <w:t xml:space="preserve"> </w:t>
      </w:r>
      <w:r w:rsidRPr="003C5B18">
        <w:rPr>
          <w:rFonts w:asciiTheme="minorHAnsi" w:hAnsiTheme="minorHAnsi" w:cstheme="minorHAnsi"/>
          <w:b/>
        </w:rPr>
        <w:t>C.L.</w:t>
      </w:r>
      <w:r w:rsidR="009209BA" w:rsidRPr="003C5B18">
        <w:rPr>
          <w:rFonts w:asciiTheme="minorHAnsi" w:hAnsiTheme="minorHAnsi" w:cstheme="minorHAnsi"/>
        </w:rPr>
        <w:t xml:space="preserve"> (20</w:t>
      </w:r>
      <w:r w:rsidRPr="003C5B18">
        <w:rPr>
          <w:rFonts w:asciiTheme="minorHAnsi" w:hAnsiTheme="minorHAnsi" w:cstheme="minorHAnsi"/>
        </w:rPr>
        <w:t xml:space="preserve">21, May). Effects of age are not uniform across cognitive processes: An ERP study. Presented at </w:t>
      </w:r>
      <w:r w:rsidR="00E02B81">
        <w:rPr>
          <w:rFonts w:asciiTheme="minorHAnsi" w:hAnsiTheme="minorHAnsi" w:cstheme="minorHAnsi"/>
        </w:rPr>
        <w:t xml:space="preserve">the virtual </w:t>
      </w:r>
      <w:r w:rsidR="00342266" w:rsidRPr="003C5B18">
        <w:rPr>
          <w:rFonts w:asciiTheme="minorHAnsi" w:hAnsiTheme="minorHAnsi" w:cstheme="minorHAnsi"/>
        </w:rPr>
        <w:t>Psychology Undergraduate Research Conference (PURC), UCLA</w:t>
      </w:r>
      <w:r w:rsidRPr="003C5B18">
        <w:rPr>
          <w:rFonts w:asciiTheme="minorHAnsi" w:hAnsiTheme="minorHAnsi" w:cstheme="minorHAnsi"/>
        </w:rPr>
        <w:t>, Los Angeles, CA.</w:t>
      </w:r>
    </w:p>
    <w:p w14:paraId="295BB6A1" w14:textId="77777777" w:rsidR="00342266" w:rsidRPr="003C5B18" w:rsidRDefault="00F05294" w:rsidP="006E4F91">
      <w:pPr>
        <w:pStyle w:val="ListParagraph"/>
        <w:numPr>
          <w:ilvl w:val="0"/>
          <w:numId w:val="33"/>
        </w:numPr>
        <w:spacing w:line="240" w:lineRule="auto"/>
        <w:rPr>
          <w:rFonts w:asciiTheme="minorHAnsi" w:hAnsiTheme="minorHAnsi" w:cstheme="minorHAnsi"/>
        </w:rPr>
      </w:pPr>
      <w:r w:rsidRPr="003C5B18">
        <w:rPr>
          <w:rFonts w:asciiTheme="minorHAnsi" w:hAnsiTheme="minorHAnsi" w:cstheme="minorHAnsi"/>
        </w:rPr>
        <w:t xml:space="preserve">*Chitre, A., *Joshi, J., </w:t>
      </w:r>
      <w:r w:rsidR="00E02B81">
        <w:rPr>
          <w:rFonts w:asciiTheme="minorHAnsi" w:hAnsiTheme="minorHAnsi" w:cstheme="minorHAnsi"/>
        </w:rPr>
        <w:t>*</w:t>
      </w:r>
      <w:r w:rsidRPr="003C5B18">
        <w:rPr>
          <w:rFonts w:asciiTheme="minorHAnsi" w:hAnsiTheme="minorHAnsi" w:cstheme="minorHAnsi"/>
        </w:rPr>
        <w:t xml:space="preserve">Denaro, C., &amp; </w:t>
      </w:r>
      <w:r w:rsidRPr="003C5B18">
        <w:rPr>
          <w:rFonts w:asciiTheme="minorHAnsi" w:hAnsiTheme="minorHAnsi" w:cstheme="minorHAnsi"/>
          <w:b/>
        </w:rPr>
        <w:t>Reed, C.L.</w:t>
      </w:r>
      <w:r w:rsidR="00833C4F" w:rsidRPr="003C5B18">
        <w:rPr>
          <w:rFonts w:asciiTheme="minorHAnsi" w:hAnsiTheme="minorHAnsi" w:cstheme="minorHAnsi"/>
        </w:rPr>
        <w:t xml:space="preserve"> (20</w:t>
      </w:r>
      <w:r w:rsidRPr="003C5B18">
        <w:rPr>
          <w:rFonts w:asciiTheme="minorHAnsi" w:hAnsiTheme="minorHAnsi" w:cstheme="minorHAnsi"/>
        </w:rPr>
        <w:t xml:space="preserve">21, May). Individual differences in executive function predict P3 amplitudes.  </w:t>
      </w:r>
      <w:r w:rsidR="00342266" w:rsidRPr="003C5B18">
        <w:rPr>
          <w:rFonts w:asciiTheme="minorHAnsi" w:hAnsiTheme="minorHAnsi" w:cstheme="minorHAnsi"/>
        </w:rPr>
        <w:t xml:space="preserve">Presented at </w:t>
      </w:r>
      <w:r w:rsidR="00E02B81">
        <w:rPr>
          <w:rFonts w:asciiTheme="minorHAnsi" w:hAnsiTheme="minorHAnsi" w:cstheme="minorHAnsi"/>
        </w:rPr>
        <w:t xml:space="preserve">the virtual </w:t>
      </w:r>
      <w:r w:rsidR="00342266" w:rsidRPr="003C5B18">
        <w:rPr>
          <w:rFonts w:asciiTheme="minorHAnsi" w:hAnsiTheme="minorHAnsi" w:cstheme="minorHAnsi"/>
        </w:rPr>
        <w:t>Psychology Undergraduate Research Conference (PURC), UCLA, Los Angeles, CA.</w:t>
      </w:r>
    </w:p>
    <w:p w14:paraId="3E7A0D17" w14:textId="77777777" w:rsidR="00722484" w:rsidRPr="003C5B18" w:rsidRDefault="00F8297F" w:rsidP="006E4F91">
      <w:pPr>
        <w:pStyle w:val="ListParagraph"/>
        <w:numPr>
          <w:ilvl w:val="0"/>
          <w:numId w:val="33"/>
        </w:numPr>
        <w:spacing w:line="240" w:lineRule="auto"/>
        <w:rPr>
          <w:rFonts w:asciiTheme="minorHAnsi" w:hAnsiTheme="minorHAnsi" w:cstheme="minorHAnsi"/>
        </w:rPr>
      </w:pPr>
      <w:r w:rsidRPr="003C5B18">
        <w:rPr>
          <w:rFonts w:asciiTheme="minorHAnsi" w:hAnsiTheme="minorHAnsi" w:cstheme="minorHAnsi"/>
        </w:rPr>
        <w:t>Harris, A., *</w:t>
      </w:r>
      <w:proofErr w:type="spellStart"/>
      <w:r w:rsidRPr="003C5B18">
        <w:rPr>
          <w:rFonts w:asciiTheme="minorHAnsi" w:hAnsiTheme="minorHAnsi" w:cstheme="minorHAnsi"/>
        </w:rPr>
        <w:t>Maramica</w:t>
      </w:r>
      <w:proofErr w:type="spellEnd"/>
      <w:r w:rsidRPr="003C5B18">
        <w:rPr>
          <w:rFonts w:asciiTheme="minorHAnsi" w:hAnsiTheme="minorHAnsi" w:cstheme="minorHAnsi"/>
        </w:rPr>
        <w:t xml:space="preserve">, N., Moody, E., &amp; </w:t>
      </w:r>
      <w:r w:rsidRPr="003C5B18">
        <w:rPr>
          <w:rFonts w:asciiTheme="minorHAnsi" w:hAnsiTheme="minorHAnsi" w:cstheme="minorHAnsi"/>
          <w:b/>
        </w:rPr>
        <w:t>Reed, C.L.</w:t>
      </w:r>
      <w:r w:rsidRPr="003C5B18">
        <w:rPr>
          <w:rFonts w:asciiTheme="minorHAnsi" w:hAnsiTheme="minorHAnsi" w:cstheme="minorHAnsi"/>
        </w:rPr>
        <w:t xml:space="preserve"> </w:t>
      </w:r>
      <w:r w:rsidR="00833C4F" w:rsidRPr="003C5B18">
        <w:rPr>
          <w:rFonts w:asciiTheme="minorHAnsi" w:hAnsiTheme="minorHAnsi" w:cstheme="minorHAnsi"/>
        </w:rPr>
        <w:t>(20</w:t>
      </w:r>
      <w:r w:rsidR="00722484" w:rsidRPr="003C5B18">
        <w:rPr>
          <w:rFonts w:asciiTheme="minorHAnsi" w:hAnsiTheme="minorHAnsi" w:cstheme="minorHAnsi"/>
        </w:rPr>
        <w:t xml:space="preserve">21, May). </w:t>
      </w:r>
      <w:r w:rsidRPr="003C5B18">
        <w:rPr>
          <w:rFonts w:asciiTheme="minorHAnsi" w:hAnsiTheme="minorHAnsi" w:cstheme="minorHAnsi"/>
        </w:rPr>
        <w:t xml:space="preserve">Influence of autistic tendencies on EEG </w:t>
      </w:r>
      <w:r w:rsidR="00722484" w:rsidRPr="003C5B18">
        <w:rPr>
          <w:rFonts w:asciiTheme="minorHAnsi" w:hAnsiTheme="minorHAnsi" w:cstheme="minorHAnsi"/>
        </w:rPr>
        <w:t xml:space="preserve">  </w:t>
      </w:r>
      <w:r w:rsidRPr="003C5B18">
        <w:rPr>
          <w:rFonts w:asciiTheme="minorHAnsi" w:hAnsiTheme="minorHAnsi" w:cstheme="minorHAnsi"/>
        </w:rPr>
        <w:t>correlates of body movement perception.</w:t>
      </w:r>
      <w:r w:rsidR="00722484" w:rsidRPr="003C5B18">
        <w:rPr>
          <w:rFonts w:asciiTheme="minorHAnsi" w:hAnsiTheme="minorHAnsi" w:cstheme="minorHAnsi"/>
        </w:rPr>
        <w:t xml:space="preserve"> Presented at the (virtual) Visual Science Society. </w:t>
      </w:r>
    </w:p>
    <w:p w14:paraId="6B54F396" w14:textId="77777777" w:rsidR="00F8297F" w:rsidRPr="003C5B18" w:rsidRDefault="00722484" w:rsidP="006E4F91">
      <w:pPr>
        <w:pStyle w:val="ListParagraph"/>
        <w:numPr>
          <w:ilvl w:val="0"/>
          <w:numId w:val="33"/>
        </w:numPr>
        <w:spacing w:line="240" w:lineRule="auto"/>
        <w:rPr>
          <w:rFonts w:asciiTheme="minorHAnsi" w:hAnsiTheme="minorHAnsi" w:cstheme="minorHAnsi"/>
        </w:rPr>
      </w:pPr>
      <w:r w:rsidRPr="003C5B18">
        <w:rPr>
          <w:rFonts w:asciiTheme="minorHAnsi" w:hAnsiTheme="minorHAnsi" w:cstheme="minorHAnsi"/>
        </w:rPr>
        <w:t>C</w:t>
      </w:r>
      <w:r w:rsidR="00F8297F" w:rsidRPr="003C5B18">
        <w:rPr>
          <w:rFonts w:asciiTheme="minorHAnsi" w:hAnsiTheme="minorHAnsi" w:cstheme="minorHAnsi"/>
        </w:rPr>
        <w:t xml:space="preserve">ouperus, J. *Lin, S., *Kaur, S. *Shang, J., *Suwal, U., Bukach, C., &amp; </w:t>
      </w:r>
      <w:r w:rsidR="00F8297F" w:rsidRPr="003C5B18">
        <w:rPr>
          <w:rFonts w:asciiTheme="minorHAnsi" w:hAnsiTheme="minorHAnsi" w:cstheme="minorHAnsi"/>
          <w:b/>
        </w:rPr>
        <w:t>Reed, C.</w:t>
      </w:r>
      <w:r w:rsidR="00833C4F" w:rsidRPr="003C5B18">
        <w:rPr>
          <w:rFonts w:asciiTheme="minorHAnsi" w:hAnsiTheme="minorHAnsi" w:cstheme="minorHAnsi"/>
        </w:rPr>
        <w:t xml:space="preserve"> (20</w:t>
      </w:r>
      <w:r w:rsidR="00F8297F" w:rsidRPr="003C5B18">
        <w:rPr>
          <w:rFonts w:asciiTheme="minorHAnsi" w:hAnsiTheme="minorHAnsi" w:cstheme="minorHAnsi"/>
        </w:rPr>
        <w:t>21, May). Individual differences in objective and subjective socioeconomic status and the N2pc.  Presented at the (virtual) Visual Science Society.</w:t>
      </w:r>
    </w:p>
    <w:p w14:paraId="35119F3A" w14:textId="77777777" w:rsidR="00F8297F" w:rsidRPr="003C5B18" w:rsidRDefault="00F8297F"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*Denaro, C., *Petropoulos, A.,</w:t>
      </w:r>
      <w:r w:rsidR="00833C4F" w:rsidRPr="003C5B18">
        <w:rPr>
          <w:rFonts w:asciiTheme="minorHAnsi" w:hAnsiTheme="minorHAnsi" w:cstheme="minorHAnsi"/>
        </w:rPr>
        <w:t xml:space="preserve"> Thapar, A., &amp; Hartley, A.A. (20</w:t>
      </w:r>
      <w:r w:rsidRPr="003C5B18">
        <w:rPr>
          <w:rFonts w:asciiTheme="minorHAnsi" w:hAnsiTheme="minorHAnsi" w:cstheme="minorHAnsi"/>
        </w:rPr>
        <w:t>21, May). Effects of age are not uniform across cognitive processes: A repeated-measures ERP study.  Presented at the (virtual) Visual Science Society.</w:t>
      </w:r>
    </w:p>
    <w:p w14:paraId="001656E8" w14:textId="77777777" w:rsidR="00196D4D" w:rsidRPr="003C5B18" w:rsidRDefault="00196D4D"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w:t>
      </w:r>
      <w:r w:rsidR="005A4047" w:rsidRPr="003C5B18">
        <w:rPr>
          <w:rFonts w:asciiTheme="minorHAnsi" w:hAnsiTheme="minorHAnsi" w:cstheme="minorHAnsi"/>
        </w:rPr>
        <w:t>*</w:t>
      </w:r>
      <w:r w:rsidRPr="003C5B18">
        <w:rPr>
          <w:rFonts w:asciiTheme="minorHAnsi" w:hAnsiTheme="minorHAnsi" w:cstheme="minorHAnsi"/>
        </w:rPr>
        <w:t>Kim, J.H., Couperus, J.W., &amp; Bukach, C.M. (2020, November). Multilingualism, working memory, and the N400.  Presented at the 60</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(virtual) Psychonomics Society. </w:t>
      </w:r>
    </w:p>
    <w:p w14:paraId="7410A5CB" w14:textId="77777777" w:rsidR="00F555F1" w:rsidRPr="003C5B18" w:rsidRDefault="00F555F1" w:rsidP="006E4F91">
      <w:pPr>
        <w:pStyle w:val="NormalWeb"/>
        <w:numPr>
          <w:ilvl w:val="0"/>
          <w:numId w:val="33"/>
        </w:numPr>
        <w:rPr>
          <w:rFonts w:asciiTheme="minorHAnsi" w:hAnsiTheme="minorHAnsi" w:cstheme="minorHAnsi"/>
          <w:color w:val="000000"/>
          <w:sz w:val="22"/>
          <w:szCs w:val="22"/>
        </w:rPr>
      </w:pPr>
      <w:r w:rsidRPr="003C5B18">
        <w:rPr>
          <w:rFonts w:asciiTheme="minorHAnsi" w:hAnsiTheme="minorHAnsi" w:cstheme="minorHAnsi"/>
          <w:sz w:val="22"/>
          <w:szCs w:val="22"/>
        </w:rPr>
        <w:t xml:space="preserve">Harris, A.M., &amp; </w:t>
      </w:r>
      <w:r w:rsidRPr="003C5B18">
        <w:rPr>
          <w:rFonts w:asciiTheme="minorHAnsi" w:hAnsiTheme="minorHAnsi" w:cstheme="minorHAnsi"/>
          <w:b/>
          <w:sz w:val="22"/>
          <w:szCs w:val="22"/>
        </w:rPr>
        <w:t>Reed, C.L.</w:t>
      </w:r>
      <w:r w:rsidRPr="003C5B18">
        <w:rPr>
          <w:rFonts w:asciiTheme="minorHAnsi" w:hAnsiTheme="minorHAnsi" w:cstheme="minorHAnsi"/>
          <w:sz w:val="22"/>
          <w:szCs w:val="22"/>
        </w:rPr>
        <w:t xml:space="preserve"> (2020, </w:t>
      </w:r>
      <w:r w:rsidR="00196D4D" w:rsidRPr="003C5B18">
        <w:rPr>
          <w:rFonts w:asciiTheme="minorHAnsi" w:hAnsiTheme="minorHAnsi" w:cstheme="minorHAnsi"/>
          <w:sz w:val="22"/>
          <w:szCs w:val="22"/>
        </w:rPr>
        <w:t>October</w:t>
      </w:r>
      <w:r w:rsidRPr="003C5B18">
        <w:rPr>
          <w:rFonts w:asciiTheme="minorHAnsi" w:hAnsiTheme="minorHAnsi" w:cstheme="minorHAnsi"/>
          <w:sz w:val="22"/>
          <w:szCs w:val="22"/>
        </w:rPr>
        <w:t xml:space="preserve">). </w:t>
      </w:r>
      <w:r w:rsidR="00B01343" w:rsidRPr="003C5B18">
        <w:rPr>
          <w:rFonts w:asciiTheme="minorHAnsi" w:hAnsiTheme="minorHAnsi" w:cstheme="minorHAnsi"/>
          <w:color w:val="201F1E"/>
          <w:sz w:val="22"/>
          <w:szCs w:val="22"/>
          <w:shd w:val="clear" w:color="auto" w:fill="FFFFFF"/>
        </w:rPr>
        <w:t>Differential sensorimotor mu suppression to observation of emotional and affectively neutral body movements</w:t>
      </w:r>
      <w:r w:rsidRPr="003C5B18">
        <w:rPr>
          <w:rFonts w:asciiTheme="minorHAnsi" w:hAnsiTheme="minorHAnsi" w:cstheme="minorHAnsi"/>
          <w:sz w:val="22"/>
          <w:szCs w:val="22"/>
        </w:rPr>
        <w:t xml:space="preserve">. </w:t>
      </w:r>
      <w:r w:rsidRPr="003C5B18">
        <w:rPr>
          <w:rFonts w:asciiTheme="minorHAnsi" w:hAnsiTheme="minorHAnsi" w:cstheme="minorHAnsi"/>
          <w:color w:val="000000"/>
          <w:sz w:val="22"/>
          <w:szCs w:val="22"/>
        </w:rPr>
        <w:t xml:space="preserve">Presented at the </w:t>
      </w:r>
      <w:r w:rsidR="00C62640" w:rsidRPr="003C5B18">
        <w:rPr>
          <w:rFonts w:asciiTheme="minorHAnsi" w:hAnsiTheme="minorHAnsi" w:cstheme="minorHAnsi"/>
          <w:color w:val="000000"/>
          <w:sz w:val="22"/>
          <w:szCs w:val="22"/>
        </w:rPr>
        <w:t xml:space="preserve">(virtual) </w:t>
      </w:r>
      <w:r w:rsidRPr="003C5B18">
        <w:rPr>
          <w:rFonts w:asciiTheme="minorHAnsi" w:hAnsiTheme="minorHAnsi" w:cstheme="minorHAnsi"/>
          <w:color w:val="000000"/>
          <w:sz w:val="22"/>
          <w:szCs w:val="22"/>
        </w:rPr>
        <w:t>60</w:t>
      </w:r>
      <w:r w:rsidRPr="003C5B18">
        <w:rPr>
          <w:rFonts w:asciiTheme="minorHAnsi" w:hAnsiTheme="minorHAnsi" w:cstheme="minorHAnsi"/>
          <w:color w:val="000000"/>
          <w:sz w:val="22"/>
          <w:szCs w:val="22"/>
          <w:vertAlign w:val="superscript"/>
        </w:rPr>
        <w:t>th</w:t>
      </w:r>
      <w:r w:rsidRPr="003C5B18">
        <w:rPr>
          <w:rFonts w:asciiTheme="minorHAnsi" w:hAnsiTheme="minorHAnsi" w:cstheme="minorHAnsi"/>
          <w:color w:val="000000"/>
          <w:sz w:val="22"/>
          <w:szCs w:val="22"/>
        </w:rPr>
        <w:t xml:space="preserve"> meeting of the</w:t>
      </w:r>
      <w:r w:rsidR="00C62640" w:rsidRPr="003C5B18">
        <w:rPr>
          <w:rFonts w:asciiTheme="minorHAnsi" w:hAnsiTheme="minorHAnsi" w:cstheme="minorHAnsi"/>
          <w:color w:val="000000"/>
          <w:sz w:val="22"/>
          <w:szCs w:val="22"/>
        </w:rPr>
        <w:t xml:space="preserve"> </w:t>
      </w:r>
      <w:r w:rsidRPr="003C5B18">
        <w:rPr>
          <w:rFonts w:asciiTheme="minorHAnsi" w:hAnsiTheme="minorHAnsi" w:cstheme="minorHAnsi"/>
          <w:color w:val="000000"/>
          <w:sz w:val="22"/>
          <w:szCs w:val="22"/>
        </w:rPr>
        <w:t>Society for Psychophysiological Research.</w:t>
      </w:r>
    </w:p>
    <w:p w14:paraId="3DB560B2" w14:textId="77777777" w:rsidR="00C62640" w:rsidRPr="003C5B18" w:rsidRDefault="00C62640" w:rsidP="006E4F91">
      <w:pPr>
        <w:pStyle w:val="NormalWeb"/>
        <w:numPr>
          <w:ilvl w:val="0"/>
          <w:numId w:val="33"/>
        </w:numPr>
        <w:rPr>
          <w:rFonts w:asciiTheme="minorHAnsi" w:hAnsiTheme="minorHAnsi" w:cstheme="minorHAnsi"/>
          <w:color w:val="000000"/>
          <w:sz w:val="22"/>
          <w:szCs w:val="22"/>
        </w:rPr>
      </w:pPr>
      <w:r w:rsidRPr="003C5B18">
        <w:rPr>
          <w:rFonts w:asciiTheme="minorHAnsi" w:hAnsiTheme="minorHAnsi" w:cstheme="minorHAnsi"/>
          <w:sz w:val="22"/>
          <w:szCs w:val="22"/>
        </w:rPr>
        <w:t>Couperus, J.</w:t>
      </w:r>
      <w:r w:rsidRPr="003C5B18">
        <w:rPr>
          <w:rFonts w:asciiTheme="minorHAnsi" w:hAnsiTheme="minorHAnsi" w:cstheme="minorHAnsi"/>
          <w:color w:val="000000"/>
          <w:sz w:val="22"/>
          <w:szCs w:val="22"/>
        </w:rPr>
        <w:t xml:space="preserve">W., </w:t>
      </w:r>
      <w:r w:rsidR="001C2AED" w:rsidRPr="003C5B18">
        <w:rPr>
          <w:rFonts w:asciiTheme="minorHAnsi" w:hAnsiTheme="minorHAnsi" w:cstheme="minorHAnsi"/>
          <w:color w:val="000000"/>
          <w:sz w:val="22"/>
          <w:szCs w:val="22"/>
        </w:rPr>
        <w:t>*</w:t>
      </w:r>
      <w:r w:rsidRPr="003C5B18">
        <w:rPr>
          <w:rFonts w:asciiTheme="minorHAnsi" w:hAnsiTheme="minorHAnsi" w:cstheme="minorHAnsi"/>
          <w:color w:val="000000"/>
          <w:sz w:val="22"/>
          <w:szCs w:val="22"/>
        </w:rPr>
        <w:t xml:space="preserve">Hollis, J., </w:t>
      </w:r>
      <w:r w:rsidR="001C2AED" w:rsidRPr="003C5B18">
        <w:rPr>
          <w:rFonts w:asciiTheme="minorHAnsi" w:hAnsiTheme="minorHAnsi" w:cstheme="minorHAnsi"/>
          <w:color w:val="000000"/>
          <w:sz w:val="22"/>
          <w:szCs w:val="22"/>
        </w:rPr>
        <w:t>*</w:t>
      </w:r>
      <w:r w:rsidRPr="003C5B18">
        <w:rPr>
          <w:rFonts w:asciiTheme="minorHAnsi" w:hAnsiTheme="minorHAnsi" w:cstheme="minorHAnsi"/>
          <w:color w:val="000000"/>
          <w:sz w:val="22"/>
          <w:szCs w:val="22"/>
        </w:rPr>
        <w:t xml:space="preserve">Roy, J., </w:t>
      </w:r>
      <w:r w:rsidR="001C2AED" w:rsidRPr="003C5B18">
        <w:rPr>
          <w:rFonts w:asciiTheme="minorHAnsi" w:hAnsiTheme="minorHAnsi" w:cstheme="minorHAnsi"/>
          <w:color w:val="000000"/>
          <w:sz w:val="22"/>
          <w:szCs w:val="22"/>
        </w:rPr>
        <w:t>*</w:t>
      </w:r>
      <w:r w:rsidRPr="003C5B18">
        <w:rPr>
          <w:rFonts w:asciiTheme="minorHAnsi" w:hAnsiTheme="minorHAnsi" w:cstheme="minorHAnsi"/>
          <w:color w:val="000000"/>
          <w:sz w:val="22"/>
          <w:szCs w:val="22"/>
        </w:rPr>
        <w:t xml:space="preserve">Lowe, A., Bukach, C., &amp; </w:t>
      </w:r>
      <w:r w:rsidRPr="003C5B18">
        <w:rPr>
          <w:rFonts w:asciiTheme="minorHAnsi" w:hAnsiTheme="minorHAnsi" w:cstheme="minorHAnsi"/>
          <w:b/>
          <w:color w:val="000000"/>
          <w:sz w:val="22"/>
          <w:szCs w:val="22"/>
        </w:rPr>
        <w:t>Reed, C.L.</w:t>
      </w:r>
      <w:r w:rsidRPr="003C5B18">
        <w:rPr>
          <w:rFonts w:asciiTheme="minorHAnsi" w:hAnsiTheme="minorHAnsi" w:cstheme="minorHAnsi"/>
          <w:color w:val="000000"/>
          <w:sz w:val="22"/>
          <w:szCs w:val="22"/>
        </w:rPr>
        <w:t xml:space="preserve"> (</w:t>
      </w:r>
      <w:r w:rsidRPr="003C5B18">
        <w:rPr>
          <w:rFonts w:asciiTheme="minorHAnsi" w:hAnsiTheme="minorHAnsi" w:cstheme="minorHAnsi"/>
          <w:sz w:val="22"/>
          <w:szCs w:val="22"/>
        </w:rPr>
        <w:t>2020, October). Procrastination and the N2pc. Presented at the (virtual) 60</w:t>
      </w:r>
      <w:r w:rsidRPr="003C5B18">
        <w:rPr>
          <w:rFonts w:asciiTheme="minorHAnsi" w:hAnsiTheme="minorHAnsi" w:cstheme="minorHAnsi"/>
          <w:sz w:val="22"/>
          <w:szCs w:val="22"/>
          <w:vertAlign w:val="superscript"/>
        </w:rPr>
        <w:t>th</w:t>
      </w:r>
      <w:r w:rsidRPr="003C5B18">
        <w:rPr>
          <w:rFonts w:asciiTheme="minorHAnsi" w:hAnsiTheme="minorHAnsi" w:cstheme="minorHAnsi"/>
          <w:sz w:val="22"/>
          <w:szCs w:val="22"/>
        </w:rPr>
        <w:t xml:space="preserve"> annual meeting of the Society for Psychophysiological Research.</w:t>
      </w:r>
    </w:p>
    <w:p w14:paraId="724B6F31" w14:textId="77777777" w:rsidR="00CB7D96" w:rsidRPr="003C5B18" w:rsidRDefault="00CB7D96" w:rsidP="006E4F91">
      <w:pPr>
        <w:pStyle w:val="ListParagraph"/>
        <w:numPr>
          <w:ilvl w:val="0"/>
          <w:numId w:val="33"/>
        </w:numPr>
        <w:spacing w:after="0" w:line="240" w:lineRule="auto"/>
        <w:rPr>
          <w:rFonts w:asciiTheme="minorHAnsi" w:hAnsiTheme="minorHAnsi" w:cstheme="minorHAnsi"/>
        </w:rPr>
      </w:pPr>
      <w:r w:rsidRPr="003C5B18">
        <w:rPr>
          <w:rFonts w:asciiTheme="minorHAnsi" w:hAnsiTheme="minorHAnsi" w:cstheme="minorHAnsi"/>
        </w:rPr>
        <w:t xml:space="preserve">*Bartnick, K., Bukach, C. M., </w:t>
      </w:r>
      <w:proofErr w:type="spellStart"/>
      <w:r w:rsidRPr="003C5B18">
        <w:rPr>
          <w:rFonts w:asciiTheme="minorHAnsi" w:hAnsiTheme="minorHAnsi" w:cstheme="minorHAnsi"/>
        </w:rPr>
        <w:t>Stibolt</w:t>
      </w:r>
      <w:proofErr w:type="spellEnd"/>
      <w:r w:rsidRPr="003C5B18">
        <w:rPr>
          <w:rFonts w:asciiTheme="minorHAnsi" w:hAnsiTheme="minorHAnsi" w:cstheme="minorHAnsi"/>
        </w:rPr>
        <w:t xml:space="preserve">, O., </w:t>
      </w:r>
      <w:r w:rsidRPr="003C5B18">
        <w:rPr>
          <w:rFonts w:asciiTheme="minorHAnsi" w:hAnsiTheme="minorHAnsi" w:cstheme="minorHAnsi"/>
          <w:b/>
        </w:rPr>
        <w:t>Reed, C.L.,</w:t>
      </w:r>
      <w:r w:rsidRPr="003C5B18">
        <w:rPr>
          <w:rFonts w:asciiTheme="minorHAnsi" w:hAnsiTheme="minorHAnsi" w:cstheme="minorHAnsi"/>
        </w:rPr>
        <w:t xml:space="preserve"> &amp; Couperus, J.W. (2020, October). Sleep resiliency: Normal variation in quantity of prior night’s sleep among college students does not impact P3 or task performance. </w:t>
      </w:r>
      <w:r w:rsidR="00C62640" w:rsidRPr="003C5B18">
        <w:rPr>
          <w:rFonts w:asciiTheme="minorHAnsi" w:hAnsiTheme="minorHAnsi" w:cstheme="minorHAnsi"/>
        </w:rPr>
        <w:t>Presented</w:t>
      </w:r>
      <w:r w:rsidRPr="003C5B18">
        <w:rPr>
          <w:rFonts w:asciiTheme="minorHAnsi" w:hAnsiTheme="minorHAnsi" w:cstheme="minorHAnsi"/>
        </w:rPr>
        <w:t xml:space="preserve"> at the (virtual) 60</w:t>
      </w:r>
      <w:r w:rsidRPr="003C5B18">
        <w:rPr>
          <w:rFonts w:asciiTheme="minorHAnsi" w:hAnsiTheme="minorHAnsi" w:cstheme="minorHAnsi"/>
          <w:vertAlign w:val="superscript"/>
        </w:rPr>
        <w:t>th</w:t>
      </w:r>
      <w:r w:rsidRPr="003C5B18">
        <w:rPr>
          <w:rFonts w:asciiTheme="minorHAnsi" w:hAnsiTheme="minorHAnsi" w:cstheme="minorHAnsi"/>
        </w:rPr>
        <w:t xml:space="preserve"> annual meeting of the Society for Psychophysiological Research. </w:t>
      </w:r>
    </w:p>
    <w:p w14:paraId="52F5A588" w14:textId="77777777" w:rsidR="002F3110" w:rsidRPr="003C5B18" w:rsidRDefault="002F3110" w:rsidP="006E4F91">
      <w:pPr>
        <w:pStyle w:val="Title"/>
        <w:numPr>
          <w:ilvl w:val="0"/>
          <w:numId w:val="33"/>
        </w:numPr>
        <w:spacing w:after="0" w:line="240" w:lineRule="auto"/>
        <w:rPr>
          <w:rFonts w:asciiTheme="minorHAnsi" w:eastAsia="Times New Roman" w:hAnsiTheme="minorHAnsi" w:cstheme="minorHAnsi"/>
          <w:bCs/>
          <w:sz w:val="22"/>
          <w:szCs w:val="22"/>
        </w:rPr>
      </w:pPr>
      <w:r w:rsidRPr="003C5B18">
        <w:rPr>
          <w:rFonts w:asciiTheme="minorHAnsi" w:hAnsiTheme="minorHAnsi" w:cstheme="minorHAnsi"/>
          <w:sz w:val="22"/>
          <w:szCs w:val="22"/>
        </w:rPr>
        <w:t xml:space="preserve">Harris, A.M., &amp; </w:t>
      </w:r>
      <w:r w:rsidRPr="003C5B18">
        <w:rPr>
          <w:rFonts w:asciiTheme="minorHAnsi" w:hAnsiTheme="minorHAnsi" w:cstheme="minorHAnsi"/>
          <w:b/>
          <w:sz w:val="22"/>
          <w:szCs w:val="22"/>
        </w:rPr>
        <w:t>Reed, C.L.</w:t>
      </w:r>
      <w:r w:rsidRPr="003C5B18">
        <w:rPr>
          <w:rFonts w:asciiTheme="minorHAnsi" w:hAnsiTheme="minorHAnsi" w:cstheme="minorHAnsi"/>
          <w:sz w:val="22"/>
          <w:szCs w:val="22"/>
        </w:rPr>
        <w:t xml:space="preserve"> (2020, </w:t>
      </w:r>
      <w:r w:rsidR="00F555F1" w:rsidRPr="003C5B18">
        <w:rPr>
          <w:rFonts w:asciiTheme="minorHAnsi" w:hAnsiTheme="minorHAnsi" w:cstheme="minorHAnsi"/>
          <w:sz w:val="22"/>
          <w:szCs w:val="22"/>
        </w:rPr>
        <w:t>June</w:t>
      </w:r>
      <w:r w:rsidRPr="003C5B18">
        <w:rPr>
          <w:rFonts w:asciiTheme="minorHAnsi" w:hAnsiTheme="minorHAnsi" w:cstheme="minorHAnsi"/>
          <w:sz w:val="22"/>
          <w:szCs w:val="22"/>
        </w:rPr>
        <w:t xml:space="preserve">). </w:t>
      </w:r>
      <w:r w:rsidR="001806B9" w:rsidRPr="003C5B18">
        <w:rPr>
          <w:rFonts w:asciiTheme="minorHAnsi" w:hAnsiTheme="minorHAnsi" w:cstheme="minorHAnsi"/>
          <w:sz w:val="22"/>
          <w:szCs w:val="22"/>
        </w:rPr>
        <w:t xml:space="preserve">Doing vs. viewing: Common neural correlates of motor execution and body movement perception in EEG. </w:t>
      </w:r>
      <w:r w:rsidR="008B5688" w:rsidRPr="003C5B18">
        <w:rPr>
          <w:rFonts w:asciiTheme="minorHAnsi" w:hAnsiTheme="minorHAnsi" w:cstheme="minorHAnsi"/>
          <w:sz w:val="22"/>
          <w:szCs w:val="22"/>
        </w:rPr>
        <w:t>P</w:t>
      </w:r>
      <w:r w:rsidR="00F555F1" w:rsidRPr="003C5B18">
        <w:rPr>
          <w:rFonts w:asciiTheme="minorHAnsi" w:hAnsiTheme="minorHAnsi" w:cstheme="minorHAnsi"/>
          <w:sz w:val="22"/>
          <w:szCs w:val="22"/>
        </w:rPr>
        <w:t xml:space="preserve">resented at the (virtual) </w:t>
      </w:r>
      <w:r w:rsidRPr="003C5B18">
        <w:rPr>
          <w:rFonts w:asciiTheme="minorHAnsi" w:hAnsiTheme="minorHAnsi" w:cstheme="minorHAnsi"/>
          <w:sz w:val="22"/>
          <w:szCs w:val="22"/>
        </w:rPr>
        <w:t>Visual Science Society.</w:t>
      </w:r>
    </w:p>
    <w:p w14:paraId="34DC40A0" w14:textId="77777777" w:rsidR="009923F4" w:rsidRPr="003C5B18" w:rsidRDefault="009923F4" w:rsidP="006E4F91">
      <w:pPr>
        <w:pStyle w:val="ListParagraph"/>
        <w:numPr>
          <w:ilvl w:val="0"/>
          <w:numId w:val="33"/>
        </w:numPr>
        <w:rPr>
          <w:rFonts w:asciiTheme="minorHAnsi" w:hAnsiTheme="minorHAnsi" w:cstheme="minorHAnsi"/>
        </w:rPr>
      </w:pPr>
      <w:r w:rsidRPr="003C5B18">
        <w:rPr>
          <w:rFonts w:asciiTheme="minorHAnsi" w:hAnsiTheme="minorHAnsi" w:cstheme="minorHAnsi"/>
          <w:color w:val="201F1E"/>
          <w:shd w:val="clear" w:color="auto" w:fill="FFFFFF"/>
        </w:rPr>
        <w:t>Couperus</w:t>
      </w:r>
      <w:r w:rsidR="007C48B3" w:rsidRPr="003C5B18">
        <w:rPr>
          <w:rFonts w:asciiTheme="minorHAnsi" w:hAnsiTheme="minorHAnsi" w:cstheme="minorHAnsi"/>
          <w:color w:val="201F1E"/>
          <w:shd w:val="clear" w:color="auto" w:fill="FFFFFF"/>
        </w:rPr>
        <w:t>,</w:t>
      </w:r>
      <w:r w:rsidRPr="003C5B18">
        <w:rPr>
          <w:rFonts w:asciiTheme="minorHAnsi" w:hAnsiTheme="minorHAnsi" w:cstheme="minorHAnsi"/>
          <w:color w:val="201F1E"/>
          <w:shd w:val="clear" w:color="auto" w:fill="FFFFFF"/>
        </w:rPr>
        <w:t xml:space="preserve"> J.W., *Hollis</w:t>
      </w:r>
      <w:r w:rsidR="007C48B3" w:rsidRPr="003C5B18">
        <w:rPr>
          <w:rFonts w:asciiTheme="minorHAnsi" w:hAnsiTheme="minorHAnsi" w:cstheme="minorHAnsi"/>
          <w:color w:val="201F1E"/>
          <w:shd w:val="clear" w:color="auto" w:fill="FFFFFF"/>
        </w:rPr>
        <w:t>,</w:t>
      </w:r>
      <w:r w:rsidRPr="003C5B18">
        <w:rPr>
          <w:rFonts w:asciiTheme="minorHAnsi" w:hAnsiTheme="minorHAnsi" w:cstheme="minorHAnsi"/>
          <w:color w:val="201F1E"/>
          <w:shd w:val="clear" w:color="auto" w:fill="FFFFFF"/>
        </w:rPr>
        <w:t xml:space="preserve"> J., *Roy, J., *Lowe, A., </w:t>
      </w:r>
      <w:r w:rsidRPr="003C5B18">
        <w:rPr>
          <w:rFonts w:asciiTheme="minorHAnsi" w:hAnsiTheme="minorHAnsi" w:cstheme="minorHAnsi"/>
          <w:b/>
          <w:color w:val="201F1E"/>
          <w:shd w:val="clear" w:color="auto" w:fill="FFFFFF"/>
        </w:rPr>
        <w:t>Reed, C.</w:t>
      </w:r>
      <w:r w:rsidR="007C48B3" w:rsidRPr="003C5B18">
        <w:rPr>
          <w:rFonts w:asciiTheme="minorHAnsi" w:hAnsiTheme="minorHAnsi" w:cstheme="minorHAnsi"/>
          <w:b/>
          <w:color w:val="201F1E"/>
          <w:shd w:val="clear" w:color="auto" w:fill="FFFFFF"/>
        </w:rPr>
        <w:t>L.</w:t>
      </w:r>
      <w:r w:rsidRPr="003C5B18">
        <w:rPr>
          <w:rFonts w:asciiTheme="minorHAnsi" w:hAnsiTheme="minorHAnsi" w:cstheme="minorHAnsi"/>
          <w:b/>
          <w:color w:val="201F1E"/>
          <w:shd w:val="clear" w:color="auto" w:fill="FFFFFF"/>
        </w:rPr>
        <w:t>,</w:t>
      </w:r>
      <w:r w:rsidRPr="003C5B18">
        <w:rPr>
          <w:rFonts w:asciiTheme="minorHAnsi" w:hAnsiTheme="minorHAnsi" w:cstheme="minorHAnsi"/>
          <w:color w:val="201F1E"/>
          <w:shd w:val="clear" w:color="auto" w:fill="FFFFFF"/>
        </w:rPr>
        <w:t xml:space="preserve"> &amp; Bukach, C.</w:t>
      </w:r>
      <w:r w:rsidR="007C48B3" w:rsidRPr="003C5B18">
        <w:rPr>
          <w:rFonts w:asciiTheme="minorHAnsi" w:hAnsiTheme="minorHAnsi" w:cstheme="minorHAnsi"/>
          <w:color w:val="201F1E"/>
          <w:shd w:val="clear" w:color="auto" w:fill="FFFFFF"/>
        </w:rPr>
        <w:t>M.</w:t>
      </w:r>
      <w:r w:rsidRPr="003C5B18">
        <w:rPr>
          <w:rFonts w:asciiTheme="minorHAnsi" w:hAnsiTheme="minorHAnsi" w:cstheme="minorHAnsi"/>
          <w:color w:val="201F1E"/>
          <w:shd w:val="clear" w:color="auto" w:fill="FFFFFF"/>
        </w:rPr>
        <w:t xml:space="preserve"> (March, 2020). Individual </w:t>
      </w:r>
      <w:r w:rsidR="006774A3" w:rsidRPr="003C5B18">
        <w:rPr>
          <w:rFonts w:asciiTheme="minorHAnsi" w:hAnsiTheme="minorHAnsi" w:cstheme="minorHAnsi"/>
          <w:color w:val="201F1E"/>
          <w:shd w:val="clear" w:color="auto" w:fill="FFFFFF"/>
        </w:rPr>
        <w:t>d</w:t>
      </w:r>
      <w:r w:rsidRPr="003C5B18">
        <w:rPr>
          <w:rFonts w:asciiTheme="minorHAnsi" w:hAnsiTheme="minorHAnsi" w:cstheme="minorHAnsi"/>
          <w:color w:val="201F1E"/>
          <w:shd w:val="clear" w:color="auto" w:fill="FFFFFF"/>
        </w:rPr>
        <w:t xml:space="preserve">ifferences in </w:t>
      </w:r>
      <w:r w:rsidR="006774A3" w:rsidRPr="003C5B18">
        <w:rPr>
          <w:rFonts w:asciiTheme="minorHAnsi" w:hAnsiTheme="minorHAnsi" w:cstheme="minorHAnsi"/>
          <w:color w:val="201F1E"/>
          <w:shd w:val="clear" w:color="auto" w:fill="FFFFFF"/>
        </w:rPr>
        <w:t>s</w:t>
      </w:r>
      <w:r w:rsidRPr="003C5B18">
        <w:rPr>
          <w:rFonts w:asciiTheme="minorHAnsi" w:hAnsiTheme="minorHAnsi" w:cstheme="minorHAnsi"/>
          <w:color w:val="201F1E"/>
          <w:shd w:val="clear" w:color="auto" w:fill="FFFFFF"/>
        </w:rPr>
        <w:t>elf-</w:t>
      </w:r>
      <w:r w:rsidR="006774A3" w:rsidRPr="003C5B18">
        <w:rPr>
          <w:rFonts w:asciiTheme="minorHAnsi" w:hAnsiTheme="minorHAnsi" w:cstheme="minorHAnsi"/>
          <w:color w:val="201F1E"/>
          <w:shd w:val="clear" w:color="auto" w:fill="FFFFFF"/>
        </w:rPr>
        <w:t>r</w:t>
      </w:r>
      <w:r w:rsidRPr="003C5B18">
        <w:rPr>
          <w:rFonts w:asciiTheme="minorHAnsi" w:hAnsiTheme="minorHAnsi" w:cstheme="minorHAnsi"/>
          <w:color w:val="201F1E"/>
          <w:shd w:val="clear" w:color="auto" w:fill="FFFFFF"/>
        </w:rPr>
        <w:t xml:space="preserve">eported </w:t>
      </w:r>
      <w:r w:rsidR="006774A3" w:rsidRPr="003C5B18">
        <w:rPr>
          <w:rFonts w:asciiTheme="minorHAnsi" w:hAnsiTheme="minorHAnsi" w:cstheme="minorHAnsi"/>
          <w:color w:val="201F1E"/>
          <w:shd w:val="clear" w:color="auto" w:fill="FFFFFF"/>
        </w:rPr>
        <w:t>a</w:t>
      </w:r>
      <w:r w:rsidRPr="003C5B18">
        <w:rPr>
          <w:rFonts w:asciiTheme="minorHAnsi" w:hAnsiTheme="minorHAnsi" w:cstheme="minorHAnsi"/>
          <w:color w:val="201F1E"/>
          <w:shd w:val="clear" w:color="auto" w:fill="FFFFFF"/>
        </w:rPr>
        <w:t xml:space="preserve">utistic </w:t>
      </w:r>
      <w:r w:rsidR="006774A3" w:rsidRPr="003C5B18">
        <w:rPr>
          <w:rFonts w:asciiTheme="minorHAnsi" w:hAnsiTheme="minorHAnsi" w:cstheme="minorHAnsi"/>
          <w:color w:val="201F1E"/>
          <w:shd w:val="clear" w:color="auto" w:fill="FFFFFF"/>
        </w:rPr>
        <w:t>t</w:t>
      </w:r>
      <w:r w:rsidRPr="003C5B18">
        <w:rPr>
          <w:rFonts w:asciiTheme="minorHAnsi" w:hAnsiTheme="minorHAnsi" w:cstheme="minorHAnsi"/>
          <w:color w:val="201F1E"/>
          <w:shd w:val="clear" w:color="auto" w:fill="FFFFFF"/>
        </w:rPr>
        <w:t xml:space="preserve">raits and the N2pc. Presented at the </w:t>
      </w:r>
      <w:r w:rsidR="004E7686" w:rsidRPr="003C5B18">
        <w:rPr>
          <w:rFonts w:asciiTheme="minorHAnsi" w:hAnsiTheme="minorHAnsi" w:cstheme="minorHAnsi"/>
          <w:color w:val="201F1E"/>
          <w:shd w:val="clear" w:color="auto" w:fill="FFFFFF"/>
        </w:rPr>
        <w:t>(virtual)</w:t>
      </w:r>
      <w:r w:rsidR="00C96604" w:rsidRPr="003C5B18">
        <w:rPr>
          <w:rFonts w:asciiTheme="minorHAnsi" w:hAnsiTheme="minorHAnsi" w:cstheme="minorHAnsi"/>
          <w:color w:val="201F1E"/>
          <w:shd w:val="clear" w:color="auto" w:fill="FFFFFF"/>
        </w:rPr>
        <w:t xml:space="preserve"> </w:t>
      </w:r>
      <w:r w:rsidRPr="003C5B18">
        <w:rPr>
          <w:rFonts w:asciiTheme="minorHAnsi" w:hAnsiTheme="minorHAnsi" w:cstheme="minorHAnsi"/>
          <w:color w:val="201F1E"/>
          <w:shd w:val="clear" w:color="auto" w:fill="FFFFFF"/>
        </w:rPr>
        <w:t>Cognitive Neuroscience Society Annual Meeting. Boston, MA.</w:t>
      </w:r>
      <w:r w:rsidRPr="003C5B18">
        <w:rPr>
          <w:rFonts w:asciiTheme="minorHAnsi" w:hAnsiTheme="minorHAnsi" w:cstheme="minorHAnsi"/>
        </w:rPr>
        <w:t xml:space="preserve"> </w:t>
      </w:r>
    </w:p>
    <w:p w14:paraId="00A81B63" w14:textId="77777777" w:rsidR="00FF2BF4" w:rsidRPr="003C5B18" w:rsidRDefault="00FF2BF4"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w:t>
      </w:r>
      <w:r w:rsidR="002F3110" w:rsidRPr="003C5B18">
        <w:rPr>
          <w:rFonts w:asciiTheme="minorHAnsi" w:hAnsiTheme="minorHAnsi" w:cstheme="minorHAnsi"/>
        </w:rPr>
        <w:t>*</w:t>
      </w:r>
      <w:r w:rsidRPr="003C5B18">
        <w:rPr>
          <w:rFonts w:asciiTheme="minorHAnsi" w:hAnsiTheme="minorHAnsi" w:cstheme="minorHAnsi"/>
        </w:rPr>
        <w:t xml:space="preserve">Berlin, M.K., </w:t>
      </w:r>
      <w:r w:rsidR="002F3110" w:rsidRPr="003C5B18">
        <w:rPr>
          <w:rFonts w:asciiTheme="minorHAnsi" w:hAnsiTheme="minorHAnsi" w:cstheme="minorHAnsi"/>
        </w:rPr>
        <w:t>*</w:t>
      </w:r>
      <w:r w:rsidRPr="003C5B18">
        <w:rPr>
          <w:rFonts w:asciiTheme="minorHAnsi" w:hAnsiTheme="minorHAnsi" w:cstheme="minorHAnsi"/>
        </w:rPr>
        <w:t xml:space="preserve">Diamond, E., </w:t>
      </w:r>
      <w:r w:rsidR="002F3110" w:rsidRPr="003C5B18">
        <w:rPr>
          <w:rFonts w:asciiTheme="minorHAnsi" w:hAnsiTheme="minorHAnsi" w:cstheme="minorHAnsi"/>
        </w:rPr>
        <w:t>*</w:t>
      </w:r>
      <w:r w:rsidRPr="003C5B18">
        <w:rPr>
          <w:rFonts w:asciiTheme="minorHAnsi" w:hAnsiTheme="minorHAnsi" w:cstheme="minorHAnsi"/>
        </w:rPr>
        <w:t>Potter, H.M.</w:t>
      </w:r>
      <w:r w:rsidR="002F3110" w:rsidRPr="003C5B18">
        <w:rPr>
          <w:rFonts w:asciiTheme="minorHAnsi" w:hAnsiTheme="minorHAnsi" w:cstheme="minorHAnsi"/>
        </w:rPr>
        <w:t>,</w:t>
      </w:r>
      <w:r w:rsidRPr="003C5B18">
        <w:rPr>
          <w:rFonts w:asciiTheme="minorHAnsi" w:hAnsiTheme="minorHAnsi" w:cstheme="minorHAnsi"/>
        </w:rPr>
        <w:t xml:space="preserve"> </w:t>
      </w:r>
      <w:r w:rsidR="002F3110" w:rsidRPr="003C5B18">
        <w:rPr>
          <w:rFonts w:asciiTheme="minorHAnsi" w:hAnsiTheme="minorHAnsi" w:cstheme="minorHAnsi"/>
        </w:rPr>
        <w:t>*</w:t>
      </w:r>
      <w:r w:rsidRPr="003C5B18">
        <w:rPr>
          <w:rFonts w:asciiTheme="minorHAnsi" w:hAnsiTheme="minorHAnsi" w:cstheme="minorHAnsi"/>
        </w:rPr>
        <w:t xml:space="preserve">Jo, A., </w:t>
      </w:r>
      <w:r w:rsidR="002F3110" w:rsidRPr="003C5B18">
        <w:rPr>
          <w:rFonts w:asciiTheme="minorHAnsi" w:hAnsiTheme="minorHAnsi" w:cstheme="minorHAnsi"/>
        </w:rPr>
        <w:t>*</w:t>
      </w:r>
      <w:r w:rsidRPr="003C5B18">
        <w:rPr>
          <w:rFonts w:asciiTheme="minorHAnsi" w:hAnsiTheme="minorHAnsi" w:cstheme="minorHAnsi"/>
        </w:rPr>
        <w:t xml:space="preserve">Kim, J.H., </w:t>
      </w:r>
      <w:r w:rsidR="002F3110" w:rsidRPr="003C5B18">
        <w:rPr>
          <w:rFonts w:asciiTheme="minorHAnsi" w:hAnsiTheme="minorHAnsi" w:cstheme="minorHAnsi"/>
        </w:rPr>
        <w:t>*</w:t>
      </w:r>
      <w:r w:rsidRPr="003C5B18">
        <w:rPr>
          <w:rFonts w:asciiTheme="minorHAnsi" w:hAnsiTheme="minorHAnsi" w:cstheme="minorHAnsi"/>
        </w:rPr>
        <w:t>Saikley, A. Couperus, J.W., &amp; Bukach, C.M. (2019, November). It's not just the age, it's the emotion: Own age bias is mediated by emotion. Presented at the 59</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Psychonomics Society, Montreal, Quebec, CA. </w:t>
      </w:r>
    </w:p>
    <w:p w14:paraId="4C2F4F99" w14:textId="77777777" w:rsidR="00C67B40" w:rsidRPr="003C5B18" w:rsidRDefault="00C67B40" w:rsidP="006E4F91">
      <w:pPr>
        <w:pStyle w:val="NormalWeb"/>
        <w:numPr>
          <w:ilvl w:val="0"/>
          <w:numId w:val="33"/>
        </w:numPr>
        <w:rPr>
          <w:rFonts w:asciiTheme="minorHAnsi" w:hAnsiTheme="minorHAnsi" w:cstheme="minorHAnsi"/>
          <w:color w:val="000000"/>
          <w:sz w:val="22"/>
          <w:szCs w:val="22"/>
        </w:rPr>
      </w:pPr>
      <w:r w:rsidRPr="003C5B18">
        <w:rPr>
          <w:rFonts w:asciiTheme="minorHAnsi" w:hAnsiTheme="minorHAnsi" w:cstheme="minorHAnsi"/>
          <w:color w:val="000000"/>
          <w:sz w:val="22"/>
          <w:szCs w:val="22"/>
        </w:rPr>
        <w:t xml:space="preserve">*Lowe, A., *Hollis, J., *Roy, J., *Okabe, T., Bukach, C., </w:t>
      </w:r>
      <w:r w:rsidRPr="003C5B18">
        <w:rPr>
          <w:rFonts w:asciiTheme="minorHAnsi" w:hAnsiTheme="minorHAnsi" w:cstheme="minorHAnsi"/>
          <w:b/>
          <w:color w:val="000000"/>
          <w:sz w:val="22"/>
          <w:szCs w:val="22"/>
        </w:rPr>
        <w:t>Reed, C</w:t>
      </w:r>
      <w:r w:rsidRPr="003C5B18">
        <w:rPr>
          <w:rFonts w:asciiTheme="minorHAnsi" w:hAnsiTheme="minorHAnsi" w:cstheme="minorHAnsi"/>
          <w:color w:val="000000"/>
          <w:sz w:val="22"/>
          <w:szCs w:val="22"/>
        </w:rPr>
        <w:t>., Coupe</w:t>
      </w:r>
      <w:r w:rsidR="00E74EA3" w:rsidRPr="003C5B18">
        <w:rPr>
          <w:rFonts w:asciiTheme="minorHAnsi" w:hAnsiTheme="minorHAnsi" w:cstheme="minorHAnsi"/>
          <w:color w:val="000000"/>
          <w:sz w:val="22"/>
          <w:szCs w:val="22"/>
        </w:rPr>
        <w:t>rus, J.W. Working Memory, short-</w:t>
      </w:r>
      <w:r w:rsidRPr="003C5B18">
        <w:rPr>
          <w:rFonts w:asciiTheme="minorHAnsi" w:hAnsiTheme="minorHAnsi" w:cstheme="minorHAnsi"/>
          <w:color w:val="000000"/>
          <w:sz w:val="22"/>
          <w:szCs w:val="22"/>
        </w:rPr>
        <w:t>term visual memory and the N400. (2019, September). Presented at the 59</w:t>
      </w:r>
      <w:r w:rsidRPr="003C5B18">
        <w:rPr>
          <w:rFonts w:asciiTheme="minorHAnsi" w:hAnsiTheme="minorHAnsi" w:cstheme="minorHAnsi"/>
          <w:color w:val="000000"/>
          <w:sz w:val="22"/>
          <w:szCs w:val="22"/>
          <w:vertAlign w:val="superscript"/>
        </w:rPr>
        <w:t>th</w:t>
      </w:r>
      <w:r w:rsidRPr="003C5B18">
        <w:rPr>
          <w:rFonts w:asciiTheme="minorHAnsi" w:hAnsiTheme="minorHAnsi" w:cstheme="minorHAnsi"/>
          <w:color w:val="000000"/>
          <w:sz w:val="22"/>
          <w:szCs w:val="22"/>
        </w:rPr>
        <w:t xml:space="preserve"> meeting of the Society for Psychophysiological Research, Washington, DC</w:t>
      </w:r>
    </w:p>
    <w:p w14:paraId="4E0D87FC" w14:textId="77777777" w:rsidR="00FF2BF4" w:rsidRPr="003C5B18" w:rsidRDefault="00FF2BF4" w:rsidP="006E4F91">
      <w:pPr>
        <w:pStyle w:val="NormalWeb"/>
        <w:numPr>
          <w:ilvl w:val="0"/>
          <w:numId w:val="33"/>
        </w:numPr>
        <w:rPr>
          <w:rFonts w:asciiTheme="minorHAnsi" w:hAnsiTheme="minorHAnsi" w:cstheme="minorHAnsi"/>
          <w:color w:val="000000"/>
          <w:sz w:val="22"/>
          <w:szCs w:val="22"/>
        </w:rPr>
      </w:pPr>
      <w:r w:rsidRPr="003C5B18">
        <w:rPr>
          <w:rFonts w:asciiTheme="minorHAnsi" w:hAnsiTheme="minorHAnsi" w:cstheme="minorHAnsi"/>
          <w:sz w:val="22"/>
          <w:szCs w:val="22"/>
        </w:rPr>
        <w:t>Berlin, M.K., Diamond, E., Potter, H.M. Jo, A., Kim, J.H., Saikley, A. Couperus, J.W., Bukach, C.M.</w:t>
      </w:r>
      <w:r w:rsidR="009C0BC9" w:rsidRPr="003C5B18">
        <w:rPr>
          <w:rFonts w:asciiTheme="minorHAnsi" w:hAnsiTheme="minorHAnsi" w:cstheme="minorHAnsi"/>
          <w:sz w:val="22"/>
          <w:szCs w:val="22"/>
        </w:rPr>
        <w:t xml:space="preserve">, &amp; </w:t>
      </w:r>
      <w:r w:rsidR="009C0BC9" w:rsidRPr="003C5B18">
        <w:rPr>
          <w:rFonts w:asciiTheme="minorHAnsi" w:hAnsiTheme="minorHAnsi" w:cstheme="minorHAnsi"/>
          <w:b/>
          <w:sz w:val="22"/>
          <w:szCs w:val="22"/>
        </w:rPr>
        <w:t>Reed, C.L.</w:t>
      </w:r>
      <w:r w:rsidR="009C0BC9" w:rsidRPr="003C5B18">
        <w:rPr>
          <w:rFonts w:asciiTheme="minorHAnsi" w:hAnsiTheme="minorHAnsi" w:cstheme="minorHAnsi"/>
          <w:sz w:val="22"/>
          <w:szCs w:val="22"/>
        </w:rPr>
        <w:t xml:space="preserve"> </w:t>
      </w:r>
      <w:r w:rsidRPr="003C5B18">
        <w:rPr>
          <w:rFonts w:asciiTheme="minorHAnsi" w:hAnsiTheme="minorHAnsi" w:cstheme="minorHAnsi"/>
          <w:sz w:val="22"/>
          <w:szCs w:val="22"/>
        </w:rPr>
        <w:t xml:space="preserve"> </w:t>
      </w:r>
      <w:r w:rsidRPr="003C5B18">
        <w:rPr>
          <w:rFonts w:asciiTheme="minorHAnsi" w:hAnsiTheme="minorHAnsi" w:cstheme="minorHAnsi"/>
          <w:color w:val="000000"/>
          <w:sz w:val="22"/>
          <w:szCs w:val="22"/>
        </w:rPr>
        <w:t>(2019</w:t>
      </w:r>
      <w:r w:rsidRPr="003C5B18">
        <w:rPr>
          <w:rFonts w:asciiTheme="minorHAnsi" w:hAnsiTheme="minorHAnsi" w:cstheme="minorHAnsi"/>
          <w:sz w:val="22"/>
          <w:szCs w:val="22"/>
        </w:rPr>
        <w:t xml:space="preserve">, </w:t>
      </w:r>
      <w:r w:rsidR="009C0BC9" w:rsidRPr="003C5B18">
        <w:rPr>
          <w:rFonts w:asciiTheme="minorHAnsi" w:hAnsiTheme="minorHAnsi" w:cstheme="minorHAnsi"/>
          <w:sz w:val="22"/>
          <w:szCs w:val="22"/>
        </w:rPr>
        <w:t>September</w:t>
      </w:r>
      <w:r w:rsidRPr="003C5B18">
        <w:rPr>
          <w:rFonts w:asciiTheme="minorHAnsi" w:hAnsiTheme="minorHAnsi" w:cstheme="minorHAnsi"/>
          <w:color w:val="000000"/>
          <w:sz w:val="22"/>
          <w:szCs w:val="22"/>
        </w:rPr>
        <w:t xml:space="preserve">). It's not just the age, it's the emotion: Own age bias is mediated by emotion. </w:t>
      </w:r>
      <w:r w:rsidRPr="003C5B18">
        <w:rPr>
          <w:rFonts w:asciiTheme="minorHAnsi" w:hAnsiTheme="minorHAnsi" w:cstheme="minorHAnsi"/>
          <w:sz w:val="22"/>
          <w:szCs w:val="22"/>
        </w:rPr>
        <w:t>Presented at the meeting of the Society for Psychophysiological Research, Washington, DC.</w:t>
      </w:r>
    </w:p>
    <w:p w14:paraId="7826A6F6" w14:textId="77777777" w:rsidR="00891629" w:rsidRPr="003C5B18" w:rsidRDefault="002E4956" w:rsidP="006E4F91">
      <w:pPr>
        <w:pStyle w:val="Title"/>
        <w:numPr>
          <w:ilvl w:val="0"/>
          <w:numId w:val="33"/>
        </w:numPr>
        <w:spacing w:after="0" w:line="240" w:lineRule="auto"/>
        <w:rPr>
          <w:rFonts w:asciiTheme="minorHAnsi" w:eastAsia="Times New Roman" w:hAnsiTheme="minorHAnsi" w:cstheme="minorHAnsi"/>
          <w:bCs/>
          <w:sz w:val="22"/>
          <w:szCs w:val="22"/>
        </w:rPr>
      </w:pPr>
      <w:r w:rsidRPr="003C5B18">
        <w:rPr>
          <w:rFonts w:asciiTheme="minorHAnsi" w:hAnsiTheme="minorHAnsi" w:cstheme="minorHAnsi"/>
          <w:b/>
          <w:bCs/>
          <w:sz w:val="22"/>
          <w:szCs w:val="22"/>
        </w:rPr>
        <w:lastRenderedPageBreak/>
        <w:t>Reed, C.L</w:t>
      </w:r>
      <w:r w:rsidRPr="003C5B18">
        <w:rPr>
          <w:rFonts w:asciiTheme="minorHAnsi" w:hAnsiTheme="minorHAnsi" w:cstheme="minorHAnsi"/>
          <w:bCs/>
          <w:sz w:val="22"/>
          <w:szCs w:val="22"/>
        </w:rPr>
        <w:t xml:space="preserve">., </w:t>
      </w:r>
      <w:r w:rsidR="00891629" w:rsidRPr="003C5B18">
        <w:rPr>
          <w:rFonts w:asciiTheme="minorHAnsi" w:hAnsiTheme="minorHAnsi" w:cstheme="minorHAnsi"/>
          <w:bCs/>
          <w:sz w:val="22"/>
          <w:szCs w:val="22"/>
        </w:rPr>
        <w:t xml:space="preserve">*Lodge, M., </w:t>
      </w:r>
      <w:proofErr w:type="spellStart"/>
      <w:r w:rsidR="00891629" w:rsidRPr="003C5B18">
        <w:rPr>
          <w:rFonts w:asciiTheme="minorHAnsi" w:hAnsiTheme="minorHAnsi" w:cstheme="minorHAnsi"/>
          <w:bCs/>
          <w:sz w:val="22"/>
          <w:szCs w:val="22"/>
        </w:rPr>
        <w:t>Siqi</w:t>
      </w:r>
      <w:proofErr w:type="spellEnd"/>
      <w:r w:rsidR="00891629" w:rsidRPr="003C5B18">
        <w:rPr>
          <w:rFonts w:asciiTheme="minorHAnsi" w:hAnsiTheme="minorHAnsi" w:cstheme="minorHAnsi"/>
          <w:bCs/>
          <w:sz w:val="22"/>
          <w:szCs w:val="22"/>
        </w:rPr>
        <w:t xml:space="preserve">-Liu, A., Berlin, M., Hagen, E., Jo, A., </w:t>
      </w:r>
      <w:proofErr w:type="spellStart"/>
      <w:r w:rsidR="00891629" w:rsidRPr="003C5B18">
        <w:rPr>
          <w:rFonts w:asciiTheme="minorHAnsi" w:hAnsiTheme="minorHAnsi" w:cstheme="minorHAnsi"/>
          <w:bCs/>
          <w:sz w:val="22"/>
          <w:szCs w:val="22"/>
        </w:rPr>
        <w:t>Burre</w:t>
      </w:r>
      <w:proofErr w:type="spellEnd"/>
      <w:r w:rsidR="00891629" w:rsidRPr="003C5B18">
        <w:rPr>
          <w:rFonts w:asciiTheme="minorHAnsi" w:hAnsiTheme="minorHAnsi" w:cstheme="minorHAnsi"/>
          <w:bCs/>
          <w:sz w:val="22"/>
          <w:szCs w:val="22"/>
        </w:rPr>
        <w:t xml:space="preserve">, A., Saikley, A., </w:t>
      </w:r>
      <w:proofErr w:type="spellStart"/>
      <w:r w:rsidR="00891629" w:rsidRPr="003C5B18">
        <w:rPr>
          <w:rFonts w:asciiTheme="minorHAnsi" w:hAnsiTheme="minorHAnsi" w:cstheme="minorHAnsi"/>
          <w:bCs/>
          <w:sz w:val="22"/>
          <w:szCs w:val="22"/>
        </w:rPr>
        <w:t>Zeledo</w:t>
      </w:r>
      <w:r w:rsidRPr="003C5B18">
        <w:rPr>
          <w:rFonts w:asciiTheme="minorHAnsi" w:hAnsiTheme="minorHAnsi" w:cstheme="minorHAnsi"/>
          <w:bCs/>
          <w:sz w:val="22"/>
          <w:szCs w:val="22"/>
        </w:rPr>
        <w:t>n</w:t>
      </w:r>
      <w:proofErr w:type="spellEnd"/>
      <w:r w:rsidRPr="003C5B18">
        <w:rPr>
          <w:rFonts w:asciiTheme="minorHAnsi" w:hAnsiTheme="minorHAnsi" w:cstheme="minorHAnsi"/>
          <w:bCs/>
          <w:sz w:val="22"/>
          <w:szCs w:val="22"/>
        </w:rPr>
        <w:t>, J., Couperus, J., &amp; Bukach, C</w:t>
      </w:r>
      <w:r w:rsidR="00891629" w:rsidRPr="003C5B18">
        <w:rPr>
          <w:rFonts w:asciiTheme="minorHAnsi" w:hAnsiTheme="minorHAnsi" w:cstheme="minorHAnsi"/>
          <w:b/>
          <w:bCs/>
          <w:sz w:val="22"/>
          <w:szCs w:val="22"/>
        </w:rPr>
        <w:t>.</w:t>
      </w:r>
      <w:r w:rsidR="00F70B7C" w:rsidRPr="003C5B18">
        <w:rPr>
          <w:rFonts w:asciiTheme="minorHAnsi" w:hAnsiTheme="minorHAnsi" w:cstheme="minorHAnsi"/>
          <w:bCs/>
          <w:sz w:val="22"/>
          <w:szCs w:val="22"/>
        </w:rPr>
        <w:t xml:space="preserve"> (2019, May). Anxiety, depression, and their comorbidity influence neural responses to e</w:t>
      </w:r>
      <w:r w:rsidR="00891629" w:rsidRPr="003C5B18">
        <w:rPr>
          <w:rFonts w:asciiTheme="minorHAnsi" w:hAnsiTheme="minorHAnsi" w:cstheme="minorHAnsi"/>
          <w:bCs/>
          <w:sz w:val="22"/>
          <w:szCs w:val="22"/>
        </w:rPr>
        <w:t xml:space="preserve">rrors. </w:t>
      </w:r>
      <w:r w:rsidR="00891629" w:rsidRPr="003C5B18">
        <w:rPr>
          <w:rFonts w:asciiTheme="minorHAnsi" w:hAnsiTheme="minorHAnsi" w:cstheme="minorHAnsi"/>
          <w:sz w:val="22"/>
          <w:szCs w:val="22"/>
        </w:rPr>
        <w:t>Presented at the Visual Science Society, St. Pete Beach, FL.</w:t>
      </w:r>
    </w:p>
    <w:p w14:paraId="7DE01217" w14:textId="77777777" w:rsidR="00486B8A" w:rsidRPr="003C5B18" w:rsidRDefault="00486B8A" w:rsidP="006E4F91">
      <w:pPr>
        <w:pStyle w:val="ListParagraph"/>
        <w:numPr>
          <w:ilvl w:val="0"/>
          <w:numId w:val="33"/>
        </w:numPr>
        <w:spacing w:after="0" w:line="240" w:lineRule="auto"/>
        <w:rPr>
          <w:rFonts w:asciiTheme="minorHAnsi" w:hAnsiTheme="minorHAnsi" w:cstheme="minorHAnsi"/>
          <w:color w:val="212121"/>
          <w:shd w:val="clear" w:color="auto" w:fill="FFFFFF"/>
        </w:rPr>
      </w:pPr>
      <w:r w:rsidRPr="003C5B18">
        <w:rPr>
          <w:rFonts w:asciiTheme="minorHAnsi" w:hAnsiTheme="minorHAnsi" w:cstheme="minorHAnsi"/>
          <w:color w:val="212121"/>
          <w:shd w:val="clear" w:color="auto" w:fill="FFFFFF"/>
        </w:rPr>
        <w:t>*Borgatti, S., *Hollis, J., *</w:t>
      </w:r>
      <w:proofErr w:type="spellStart"/>
      <w:r w:rsidRPr="003C5B18">
        <w:rPr>
          <w:rFonts w:asciiTheme="minorHAnsi" w:hAnsiTheme="minorHAnsi" w:cstheme="minorHAnsi"/>
          <w:color w:val="212121"/>
          <w:shd w:val="clear" w:color="auto" w:fill="FFFFFF"/>
        </w:rPr>
        <w:t>Lydic</w:t>
      </w:r>
      <w:proofErr w:type="spellEnd"/>
      <w:r w:rsidRPr="003C5B18">
        <w:rPr>
          <w:rFonts w:asciiTheme="minorHAnsi" w:hAnsiTheme="minorHAnsi" w:cstheme="minorHAnsi"/>
          <w:color w:val="212121"/>
          <w:shd w:val="clear" w:color="auto" w:fill="FFFFFF"/>
        </w:rPr>
        <w:t xml:space="preserve">, K., *Pestana, Z., *Lowe, A., *Welty, H., *Aming, C., Bukach, C., </w:t>
      </w:r>
      <w:r w:rsidRPr="003C5B18">
        <w:rPr>
          <w:rFonts w:asciiTheme="minorHAnsi" w:hAnsiTheme="minorHAnsi" w:cstheme="minorHAnsi"/>
          <w:b/>
          <w:color w:val="212121"/>
          <w:shd w:val="clear" w:color="auto" w:fill="FFFFFF"/>
        </w:rPr>
        <w:t>Reed, C</w:t>
      </w:r>
      <w:r w:rsidRPr="003C5B18">
        <w:rPr>
          <w:rFonts w:asciiTheme="minorHAnsi" w:hAnsiTheme="minorHAnsi" w:cstheme="minorHAnsi"/>
          <w:color w:val="212121"/>
          <w:shd w:val="clear" w:color="auto" w:fill="FFFFFF"/>
        </w:rPr>
        <w:t>., Couperus, J. (2019</w:t>
      </w:r>
      <w:r w:rsidR="005B63B8" w:rsidRPr="003C5B18">
        <w:rPr>
          <w:rFonts w:asciiTheme="minorHAnsi" w:hAnsiTheme="minorHAnsi" w:cstheme="minorHAnsi"/>
          <w:color w:val="212121"/>
          <w:shd w:val="clear" w:color="auto" w:fill="FFFFFF"/>
        </w:rPr>
        <w:t>, March</w:t>
      </w:r>
      <w:r w:rsidRPr="003C5B18">
        <w:rPr>
          <w:rFonts w:asciiTheme="minorHAnsi" w:hAnsiTheme="minorHAnsi" w:cstheme="minorHAnsi"/>
          <w:color w:val="212121"/>
          <w:shd w:val="clear" w:color="auto" w:fill="FFFFFF"/>
        </w:rPr>
        <w:t>). </w:t>
      </w:r>
      <w:r w:rsidR="00F70B7C" w:rsidRPr="003C5B18">
        <w:rPr>
          <w:rStyle w:val="Emphasis"/>
          <w:rFonts w:asciiTheme="minorHAnsi" w:hAnsiTheme="minorHAnsi" w:cstheme="minorHAnsi"/>
          <w:i w:val="0"/>
          <w:color w:val="212121"/>
          <w:shd w:val="clear" w:color="auto" w:fill="FFFFFF"/>
        </w:rPr>
        <w:t>The N2pc and individual differences in working m</w:t>
      </w:r>
      <w:r w:rsidRPr="003C5B18">
        <w:rPr>
          <w:rStyle w:val="Emphasis"/>
          <w:rFonts w:asciiTheme="minorHAnsi" w:hAnsiTheme="minorHAnsi" w:cstheme="minorHAnsi"/>
          <w:i w:val="0"/>
          <w:color w:val="212121"/>
          <w:shd w:val="clear" w:color="auto" w:fill="FFFFFF"/>
        </w:rPr>
        <w:t>emory</w:t>
      </w:r>
      <w:r w:rsidRPr="003C5B18">
        <w:rPr>
          <w:rFonts w:asciiTheme="minorHAnsi" w:hAnsiTheme="minorHAnsi" w:cstheme="minorHAnsi"/>
          <w:i/>
          <w:color w:val="212121"/>
          <w:shd w:val="clear" w:color="auto" w:fill="FFFFFF"/>
        </w:rPr>
        <w:t>.</w:t>
      </w:r>
      <w:r w:rsidRPr="003C5B18">
        <w:rPr>
          <w:rFonts w:asciiTheme="minorHAnsi" w:hAnsiTheme="minorHAnsi" w:cstheme="minorHAnsi"/>
          <w:color w:val="212121"/>
          <w:shd w:val="clear" w:color="auto" w:fill="FFFFFF"/>
        </w:rPr>
        <w:t xml:space="preserve"> </w:t>
      </w:r>
      <w:r w:rsidR="005B63B8" w:rsidRPr="003C5B18">
        <w:rPr>
          <w:rFonts w:asciiTheme="minorHAnsi" w:hAnsiTheme="minorHAnsi" w:cstheme="minorHAnsi"/>
          <w:color w:val="212121"/>
          <w:shd w:val="clear" w:color="auto" w:fill="FFFFFF"/>
        </w:rPr>
        <w:t>Paper</w:t>
      </w:r>
      <w:r w:rsidR="00C00949" w:rsidRPr="003C5B18">
        <w:rPr>
          <w:rFonts w:asciiTheme="minorHAnsi" w:hAnsiTheme="minorHAnsi" w:cstheme="minorHAnsi"/>
          <w:color w:val="212121"/>
          <w:shd w:val="clear" w:color="auto" w:fill="FFFFFF"/>
        </w:rPr>
        <w:t xml:space="preserve"> present</w:t>
      </w:r>
      <w:r w:rsidR="005B63B8" w:rsidRPr="003C5B18">
        <w:rPr>
          <w:rFonts w:asciiTheme="minorHAnsi" w:hAnsiTheme="minorHAnsi" w:cstheme="minorHAnsi"/>
          <w:color w:val="212121"/>
          <w:shd w:val="clear" w:color="auto" w:fill="FFFFFF"/>
        </w:rPr>
        <w:t>ed</w:t>
      </w:r>
      <w:r w:rsidRPr="003C5B18">
        <w:rPr>
          <w:rFonts w:asciiTheme="minorHAnsi" w:hAnsiTheme="minorHAnsi" w:cstheme="minorHAnsi"/>
          <w:color w:val="212121"/>
          <w:shd w:val="clear" w:color="auto" w:fill="FFFFFF"/>
        </w:rPr>
        <w:t xml:space="preserve"> at the Cognitive Neuroscience Society Annual Meeting. San Francisco, CA</w:t>
      </w:r>
      <w:r w:rsidR="00C00949" w:rsidRPr="003C5B18">
        <w:rPr>
          <w:rFonts w:asciiTheme="minorHAnsi" w:hAnsiTheme="minorHAnsi" w:cstheme="minorHAnsi"/>
          <w:color w:val="212121"/>
          <w:shd w:val="clear" w:color="auto" w:fill="FFFFFF"/>
        </w:rPr>
        <w:t>.</w:t>
      </w:r>
    </w:p>
    <w:p w14:paraId="1822FDC2" w14:textId="77777777" w:rsidR="00891629" w:rsidRPr="003C5B18" w:rsidRDefault="00891629" w:rsidP="006E4F91">
      <w:pPr>
        <w:pStyle w:val="ListParagraph"/>
        <w:numPr>
          <w:ilvl w:val="0"/>
          <w:numId w:val="33"/>
        </w:numPr>
        <w:spacing w:after="0"/>
        <w:rPr>
          <w:rFonts w:asciiTheme="minorHAnsi" w:hAnsiTheme="minorHAnsi" w:cstheme="minorHAnsi"/>
        </w:rPr>
      </w:pPr>
      <w:r w:rsidRPr="003C5B18">
        <w:rPr>
          <w:rFonts w:asciiTheme="minorHAnsi" w:hAnsiTheme="minorHAnsi" w:cstheme="minorHAnsi"/>
        </w:rPr>
        <w:t>*</w:t>
      </w:r>
      <w:proofErr w:type="spellStart"/>
      <w:r w:rsidRPr="003C5B18">
        <w:rPr>
          <w:rFonts w:asciiTheme="minorHAnsi" w:hAnsiTheme="minorHAnsi" w:cstheme="minorHAnsi"/>
        </w:rPr>
        <w:t>Siqi</w:t>
      </w:r>
      <w:proofErr w:type="spellEnd"/>
      <w:r w:rsidRPr="003C5B18">
        <w:rPr>
          <w:rFonts w:asciiTheme="minorHAnsi" w:hAnsiTheme="minorHAnsi" w:cstheme="minorHAnsi"/>
        </w:rPr>
        <w:t xml:space="preserve">-Liu, A., Harris, A., Atkinson, A.P., &amp; </w:t>
      </w:r>
      <w:r w:rsidRPr="003C5B18">
        <w:rPr>
          <w:rFonts w:asciiTheme="minorHAnsi" w:hAnsiTheme="minorHAnsi" w:cstheme="minorHAnsi"/>
          <w:b/>
        </w:rPr>
        <w:t>Reed, C.L.</w:t>
      </w:r>
      <w:r w:rsidRPr="003C5B18">
        <w:rPr>
          <w:rFonts w:asciiTheme="minorHAnsi" w:hAnsiTheme="minorHAnsi" w:cstheme="minorHAnsi"/>
        </w:rPr>
        <w:t xml:space="preserve"> (2019, March). Dissociable processing of emotional and neutral body movements revealed by µ-alpha and beta Rhythms: Evidence from EEG. Paper presented at the 26</w:t>
      </w:r>
      <w:r w:rsidRPr="003C5B18">
        <w:rPr>
          <w:rFonts w:asciiTheme="minorHAnsi" w:hAnsiTheme="minorHAnsi" w:cstheme="minorHAnsi"/>
          <w:vertAlign w:val="superscript"/>
        </w:rPr>
        <w:t>nd</w:t>
      </w:r>
      <w:r w:rsidRPr="003C5B18">
        <w:rPr>
          <w:rFonts w:asciiTheme="minorHAnsi" w:hAnsiTheme="minorHAnsi" w:cstheme="minorHAnsi"/>
        </w:rPr>
        <w:t xml:space="preserve"> Meeting of the Cognitive Neuroscience Society, San Francisco, CA. </w:t>
      </w:r>
    </w:p>
    <w:p w14:paraId="116DC9A1" w14:textId="77777777" w:rsidR="00370524" w:rsidRPr="003C5B18" w:rsidRDefault="00EF37ED" w:rsidP="006E4F91">
      <w:pPr>
        <w:pStyle w:val="NormalWeb"/>
        <w:numPr>
          <w:ilvl w:val="0"/>
          <w:numId w:val="33"/>
        </w:numPr>
        <w:spacing w:before="0" w:beforeAutospacing="0" w:after="0" w:afterAutospacing="0"/>
        <w:rPr>
          <w:rFonts w:asciiTheme="minorHAnsi" w:hAnsiTheme="minorHAnsi" w:cstheme="minorHAnsi"/>
          <w:sz w:val="22"/>
          <w:szCs w:val="22"/>
        </w:rPr>
      </w:pPr>
      <w:r w:rsidRPr="003C5B18">
        <w:rPr>
          <w:rFonts w:asciiTheme="minorHAnsi" w:hAnsiTheme="minorHAnsi" w:cstheme="minorHAnsi"/>
          <w:sz w:val="22"/>
          <w:szCs w:val="22"/>
        </w:rPr>
        <w:t>*</w:t>
      </w:r>
      <w:r w:rsidR="00370524" w:rsidRPr="003C5B18">
        <w:rPr>
          <w:rFonts w:asciiTheme="minorHAnsi" w:hAnsiTheme="minorHAnsi" w:cstheme="minorHAnsi"/>
          <w:sz w:val="22"/>
          <w:szCs w:val="22"/>
        </w:rPr>
        <w:t xml:space="preserve">Mueller, E., Wood, S.A., </w:t>
      </w:r>
      <w:proofErr w:type="spellStart"/>
      <w:r w:rsidR="00370524" w:rsidRPr="003C5B18">
        <w:rPr>
          <w:rFonts w:asciiTheme="minorHAnsi" w:hAnsiTheme="minorHAnsi" w:cstheme="minorHAnsi"/>
          <w:sz w:val="22"/>
          <w:szCs w:val="22"/>
        </w:rPr>
        <w:t>Hanoch</w:t>
      </w:r>
      <w:proofErr w:type="spellEnd"/>
      <w:r w:rsidR="00370524" w:rsidRPr="003C5B18">
        <w:rPr>
          <w:rFonts w:asciiTheme="minorHAnsi" w:hAnsiTheme="minorHAnsi" w:cstheme="minorHAnsi"/>
          <w:sz w:val="22"/>
          <w:szCs w:val="22"/>
        </w:rPr>
        <w:t xml:space="preserve">, Y., Huang, Y., Klapatch, L., Paul, J., </w:t>
      </w:r>
      <w:r w:rsidR="00370524" w:rsidRPr="003C5B18">
        <w:rPr>
          <w:rFonts w:asciiTheme="minorHAnsi" w:hAnsiTheme="minorHAnsi" w:cstheme="minorHAnsi"/>
          <w:b/>
          <w:sz w:val="22"/>
          <w:szCs w:val="22"/>
        </w:rPr>
        <w:t>Reed, C.L.,</w:t>
      </w:r>
      <w:r w:rsidR="00370524" w:rsidRPr="003C5B18">
        <w:rPr>
          <w:rFonts w:asciiTheme="minorHAnsi" w:hAnsiTheme="minorHAnsi" w:cstheme="minorHAnsi"/>
          <w:sz w:val="22"/>
          <w:szCs w:val="22"/>
        </w:rPr>
        <w:t xml:space="preserve"> </w:t>
      </w:r>
      <w:proofErr w:type="gramStart"/>
      <w:r w:rsidR="00370524" w:rsidRPr="003C5B18">
        <w:rPr>
          <w:rFonts w:asciiTheme="minorHAnsi" w:hAnsiTheme="minorHAnsi" w:cstheme="minorHAnsi"/>
          <w:sz w:val="22"/>
          <w:szCs w:val="22"/>
        </w:rPr>
        <w:t>&amp;  Xi</w:t>
      </w:r>
      <w:proofErr w:type="gramEnd"/>
      <w:r w:rsidR="00370524" w:rsidRPr="003C5B18">
        <w:rPr>
          <w:rFonts w:asciiTheme="minorHAnsi" w:hAnsiTheme="minorHAnsi" w:cstheme="minorHAnsi"/>
          <w:sz w:val="22"/>
          <w:szCs w:val="22"/>
        </w:rPr>
        <w:t xml:space="preserve">, P.M. (2018, November)., Older and wiser: An investigation into the relationship between aging, emotional intelligence, and susceptibility to financial scams. </w:t>
      </w:r>
      <w:r w:rsidR="00370524" w:rsidRPr="003C5B18">
        <w:rPr>
          <w:rFonts w:asciiTheme="minorHAnsi" w:hAnsiTheme="minorHAnsi" w:cstheme="minorHAnsi"/>
          <w:color w:val="000000"/>
          <w:sz w:val="22"/>
          <w:szCs w:val="22"/>
        </w:rPr>
        <w:t>Presented at the Gerontological Society of America, Boston, MA.</w:t>
      </w:r>
    </w:p>
    <w:p w14:paraId="3BDCEA46" w14:textId="77777777" w:rsidR="000A588C" w:rsidRPr="003C5B18" w:rsidRDefault="000A588C" w:rsidP="006E4F91">
      <w:pPr>
        <w:pStyle w:val="NormalWeb"/>
        <w:numPr>
          <w:ilvl w:val="0"/>
          <w:numId w:val="33"/>
        </w:numPr>
        <w:spacing w:before="0" w:beforeAutospacing="0" w:after="0" w:afterAutospacing="0"/>
        <w:rPr>
          <w:rFonts w:asciiTheme="minorHAnsi" w:hAnsiTheme="minorHAnsi" w:cstheme="minorHAnsi"/>
          <w:sz w:val="22"/>
          <w:szCs w:val="22"/>
        </w:rPr>
      </w:pPr>
      <w:r w:rsidRPr="003C5B18">
        <w:rPr>
          <w:rFonts w:asciiTheme="minorHAnsi" w:hAnsiTheme="minorHAnsi" w:cstheme="minorHAnsi"/>
          <w:sz w:val="22"/>
          <w:szCs w:val="22"/>
        </w:rPr>
        <w:t xml:space="preserve">*Park, G., &amp; </w:t>
      </w:r>
      <w:r w:rsidRPr="003C5B18">
        <w:rPr>
          <w:rFonts w:asciiTheme="minorHAnsi" w:hAnsiTheme="minorHAnsi" w:cstheme="minorHAnsi"/>
          <w:b/>
          <w:sz w:val="22"/>
          <w:szCs w:val="22"/>
        </w:rPr>
        <w:t>Reed, C.L.</w:t>
      </w:r>
      <w:r w:rsidRPr="003C5B18">
        <w:rPr>
          <w:rFonts w:asciiTheme="minorHAnsi" w:hAnsiTheme="minorHAnsi" w:cstheme="minorHAnsi"/>
          <w:sz w:val="22"/>
          <w:szCs w:val="22"/>
        </w:rPr>
        <w:t xml:space="preserve"> (2018, November). </w:t>
      </w:r>
      <w:r w:rsidR="008E5A4E" w:rsidRPr="003C5B18">
        <w:rPr>
          <w:rFonts w:asciiTheme="minorHAnsi" w:hAnsiTheme="minorHAnsi" w:cstheme="minorHAnsi"/>
          <w:sz w:val="22"/>
          <w:szCs w:val="22"/>
        </w:rPr>
        <w:t>T</w:t>
      </w:r>
      <w:r w:rsidR="008E5A4E" w:rsidRPr="003C5B18">
        <w:rPr>
          <w:rFonts w:asciiTheme="minorHAnsi" w:hAnsiTheme="minorHAnsi" w:cstheme="minorHAnsi"/>
          <w:color w:val="000000"/>
          <w:sz w:val="22"/>
          <w:szCs w:val="22"/>
        </w:rPr>
        <w:t xml:space="preserve">ool actions in far &amp; near space affect the distribution of visual attention along the tool. </w:t>
      </w:r>
      <w:r w:rsidRPr="003C5B18">
        <w:rPr>
          <w:rFonts w:asciiTheme="minorHAnsi" w:hAnsiTheme="minorHAnsi" w:cstheme="minorHAnsi"/>
          <w:sz w:val="22"/>
          <w:szCs w:val="22"/>
        </w:rPr>
        <w:t>Presented at the 58</w:t>
      </w:r>
      <w:r w:rsidRPr="003C5B18">
        <w:rPr>
          <w:rFonts w:asciiTheme="minorHAnsi" w:hAnsiTheme="minorHAnsi" w:cstheme="minorHAnsi"/>
          <w:sz w:val="22"/>
          <w:szCs w:val="22"/>
          <w:vertAlign w:val="superscript"/>
        </w:rPr>
        <w:t>th</w:t>
      </w:r>
      <w:r w:rsidRPr="003C5B18">
        <w:rPr>
          <w:rFonts w:asciiTheme="minorHAnsi" w:hAnsiTheme="minorHAnsi" w:cstheme="minorHAnsi"/>
          <w:sz w:val="22"/>
          <w:szCs w:val="22"/>
        </w:rPr>
        <w:t xml:space="preserve"> meeting of the Psychonomics Society, New Orleans, LA.</w:t>
      </w:r>
    </w:p>
    <w:p w14:paraId="25144F88" w14:textId="77777777" w:rsidR="003C5B18" w:rsidRPr="003C5B18" w:rsidRDefault="00E42910" w:rsidP="006E4F91">
      <w:pPr>
        <w:pStyle w:val="NormalWeb"/>
        <w:numPr>
          <w:ilvl w:val="0"/>
          <w:numId w:val="33"/>
        </w:numPr>
        <w:spacing w:before="0" w:beforeAutospacing="0" w:after="0" w:afterAutospacing="0"/>
        <w:rPr>
          <w:rFonts w:asciiTheme="minorHAnsi" w:hAnsiTheme="minorHAnsi" w:cstheme="minorHAnsi"/>
          <w:sz w:val="22"/>
          <w:szCs w:val="22"/>
        </w:rPr>
      </w:pPr>
      <w:r w:rsidRPr="003C5B18">
        <w:rPr>
          <w:rFonts w:asciiTheme="minorHAnsi" w:hAnsiTheme="minorHAnsi" w:cstheme="minorHAnsi"/>
          <w:sz w:val="22"/>
          <w:szCs w:val="22"/>
        </w:rPr>
        <w:t xml:space="preserve">*Liu, S., Harris, A., </w:t>
      </w:r>
      <w:r w:rsidR="0056367F" w:rsidRPr="003C5B18">
        <w:rPr>
          <w:rFonts w:asciiTheme="minorHAnsi" w:hAnsiTheme="minorHAnsi" w:cstheme="minorHAnsi"/>
          <w:sz w:val="22"/>
          <w:szCs w:val="22"/>
        </w:rPr>
        <w:t xml:space="preserve">Atkinson, A.P., </w:t>
      </w:r>
      <w:r w:rsidRPr="003C5B18">
        <w:rPr>
          <w:rFonts w:asciiTheme="minorHAnsi" w:hAnsiTheme="minorHAnsi" w:cstheme="minorHAnsi"/>
          <w:sz w:val="22"/>
          <w:szCs w:val="22"/>
        </w:rPr>
        <w:t xml:space="preserve">&amp; </w:t>
      </w:r>
      <w:r w:rsidRPr="003C5B18">
        <w:rPr>
          <w:rFonts w:asciiTheme="minorHAnsi" w:hAnsiTheme="minorHAnsi" w:cstheme="minorHAnsi"/>
          <w:b/>
          <w:sz w:val="22"/>
          <w:szCs w:val="22"/>
        </w:rPr>
        <w:t>Reed, C.L.</w:t>
      </w:r>
      <w:r w:rsidRPr="003C5B18">
        <w:rPr>
          <w:rFonts w:asciiTheme="minorHAnsi" w:hAnsiTheme="minorHAnsi" w:cstheme="minorHAnsi"/>
          <w:sz w:val="22"/>
          <w:szCs w:val="22"/>
        </w:rPr>
        <w:t xml:space="preserve"> (2018, November). Understanding you through me: Neural Simulation of Others’ Emotional Body Language. Presented at the 58</w:t>
      </w:r>
      <w:r w:rsidRPr="003C5B18">
        <w:rPr>
          <w:rFonts w:asciiTheme="minorHAnsi" w:hAnsiTheme="minorHAnsi" w:cstheme="minorHAnsi"/>
          <w:sz w:val="22"/>
          <w:szCs w:val="22"/>
          <w:vertAlign w:val="superscript"/>
        </w:rPr>
        <w:t>th</w:t>
      </w:r>
      <w:r w:rsidRPr="003C5B18">
        <w:rPr>
          <w:rFonts w:asciiTheme="minorHAnsi" w:hAnsiTheme="minorHAnsi" w:cstheme="minorHAnsi"/>
          <w:sz w:val="22"/>
          <w:szCs w:val="22"/>
        </w:rPr>
        <w:t xml:space="preserve"> meeting of the Psychonomics Society, New Orleans, LA.</w:t>
      </w:r>
      <w:r w:rsidR="003C5B18" w:rsidRPr="003C5B18">
        <w:rPr>
          <w:rFonts w:asciiTheme="minorHAnsi" w:hAnsiTheme="minorHAnsi" w:cstheme="minorHAnsi"/>
          <w:sz w:val="22"/>
          <w:szCs w:val="22"/>
        </w:rPr>
        <w:t xml:space="preserve"> </w:t>
      </w:r>
    </w:p>
    <w:p w14:paraId="173BCE8E" w14:textId="77777777" w:rsidR="003C5B18" w:rsidRPr="003C5B18" w:rsidRDefault="00E42910" w:rsidP="006E4F91">
      <w:pPr>
        <w:pStyle w:val="NormalWeb"/>
        <w:numPr>
          <w:ilvl w:val="0"/>
          <w:numId w:val="33"/>
        </w:numPr>
        <w:spacing w:before="0" w:beforeAutospacing="0" w:after="0" w:afterAutospacing="0"/>
        <w:rPr>
          <w:rFonts w:asciiTheme="minorHAnsi" w:hAnsiTheme="minorHAnsi" w:cstheme="minorHAnsi"/>
          <w:sz w:val="22"/>
          <w:szCs w:val="22"/>
        </w:rPr>
      </w:pPr>
      <w:proofErr w:type="spellStart"/>
      <w:r w:rsidRPr="003C5B18">
        <w:rPr>
          <w:rFonts w:asciiTheme="minorHAnsi" w:hAnsiTheme="minorHAnsi" w:cstheme="minorHAnsi"/>
          <w:sz w:val="22"/>
          <w:szCs w:val="22"/>
        </w:rPr>
        <w:t>Laskowitz</w:t>
      </w:r>
      <w:proofErr w:type="spellEnd"/>
      <w:r w:rsidRPr="003C5B18">
        <w:rPr>
          <w:rFonts w:asciiTheme="minorHAnsi" w:hAnsiTheme="minorHAnsi" w:cstheme="minorHAnsi"/>
          <w:sz w:val="22"/>
          <w:szCs w:val="22"/>
        </w:rPr>
        <w:t xml:space="preserve">, S., *Deutsch, A., *Cole, Z.J., *Jackson, W., *Cinge, C., *Sathe, A., *Munezero, P., *Kade, P., </w:t>
      </w:r>
      <w:r w:rsidR="003C5B18" w:rsidRPr="003C5B18">
        <w:rPr>
          <w:rFonts w:asciiTheme="minorHAnsi" w:hAnsiTheme="minorHAnsi" w:cstheme="minorHAnsi"/>
          <w:sz w:val="22"/>
          <w:szCs w:val="22"/>
        </w:rPr>
        <w:t xml:space="preserve">Couperus, </w:t>
      </w:r>
      <w:r w:rsidRPr="003C5B18">
        <w:rPr>
          <w:rFonts w:asciiTheme="minorHAnsi" w:hAnsiTheme="minorHAnsi" w:cstheme="minorHAnsi"/>
          <w:sz w:val="22"/>
          <w:szCs w:val="22"/>
        </w:rPr>
        <w:t xml:space="preserve">J.W., </w:t>
      </w:r>
      <w:r w:rsidRPr="003C5B18">
        <w:rPr>
          <w:rFonts w:asciiTheme="minorHAnsi" w:hAnsiTheme="minorHAnsi" w:cstheme="minorHAnsi"/>
          <w:b/>
          <w:sz w:val="22"/>
          <w:szCs w:val="22"/>
        </w:rPr>
        <w:t>Reed, C.L.,</w:t>
      </w:r>
      <w:r w:rsidRPr="003C5B18">
        <w:rPr>
          <w:rFonts w:asciiTheme="minorHAnsi" w:hAnsiTheme="minorHAnsi" w:cstheme="minorHAnsi"/>
          <w:sz w:val="22"/>
          <w:szCs w:val="22"/>
        </w:rPr>
        <w:t xml:space="preserve"> &amp; Bukach, C.M. (2018, </w:t>
      </w:r>
      <w:r w:rsidR="00A558F0" w:rsidRPr="003C5B18">
        <w:rPr>
          <w:rFonts w:asciiTheme="minorHAnsi" w:hAnsiTheme="minorHAnsi" w:cstheme="minorHAnsi"/>
          <w:sz w:val="22"/>
          <w:szCs w:val="22"/>
        </w:rPr>
        <w:t>November</w:t>
      </w:r>
      <w:r w:rsidRPr="003C5B18">
        <w:rPr>
          <w:rFonts w:asciiTheme="minorHAnsi" w:hAnsiTheme="minorHAnsi" w:cstheme="minorHAnsi"/>
          <w:sz w:val="22"/>
          <w:szCs w:val="22"/>
        </w:rPr>
        <w:t>). Angry Bias for Black Male Faces Associated with Increased Other-Race Effect for Identity during Visual Discrimination. Presented at the 58</w:t>
      </w:r>
      <w:r w:rsidRPr="003C5B18">
        <w:rPr>
          <w:rFonts w:asciiTheme="minorHAnsi" w:hAnsiTheme="minorHAnsi" w:cstheme="minorHAnsi"/>
          <w:sz w:val="22"/>
          <w:szCs w:val="22"/>
          <w:vertAlign w:val="superscript"/>
        </w:rPr>
        <w:t>th</w:t>
      </w:r>
      <w:r w:rsidRPr="003C5B18">
        <w:rPr>
          <w:rFonts w:asciiTheme="minorHAnsi" w:hAnsiTheme="minorHAnsi" w:cstheme="minorHAnsi"/>
          <w:sz w:val="22"/>
          <w:szCs w:val="22"/>
        </w:rPr>
        <w:t xml:space="preserve"> meeting of</w:t>
      </w:r>
      <w:r w:rsidR="003C5B18" w:rsidRPr="003C5B18">
        <w:rPr>
          <w:rFonts w:asciiTheme="minorHAnsi" w:hAnsiTheme="minorHAnsi" w:cstheme="minorHAnsi"/>
          <w:sz w:val="22"/>
          <w:szCs w:val="22"/>
        </w:rPr>
        <w:t xml:space="preserve"> </w:t>
      </w:r>
      <w:r w:rsidRPr="003C5B18">
        <w:rPr>
          <w:rFonts w:asciiTheme="minorHAnsi" w:hAnsiTheme="minorHAnsi" w:cstheme="minorHAnsi"/>
          <w:sz w:val="22"/>
          <w:szCs w:val="22"/>
        </w:rPr>
        <w:t>the Psychonomics Society, New Orleans, LA.</w:t>
      </w:r>
      <w:r w:rsidR="003C5B18" w:rsidRPr="003C5B18">
        <w:rPr>
          <w:rFonts w:asciiTheme="minorHAnsi" w:hAnsiTheme="minorHAnsi" w:cstheme="minorHAnsi"/>
          <w:sz w:val="22"/>
          <w:szCs w:val="22"/>
        </w:rPr>
        <w:t xml:space="preserve"> </w:t>
      </w:r>
    </w:p>
    <w:p w14:paraId="6C6FCF43"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w:t>
      </w:r>
      <w:proofErr w:type="spellStart"/>
      <w:r w:rsidRPr="003C5B18">
        <w:rPr>
          <w:rFonts w:asciiTheme="minorHAnsi" w:hAnsiTheme="minorHAnsi" w:cstheme="minorHAnsi"/>
        </w:rPr>
        <w:t>Laskowitz</w:t>
      </w:r>
      <w:proofErr w:type="spellEnd"/>
      <w:r w:rsidRPr="003C5B18">
        <w:rPr>
          <w:rFonts w:asciiTheme="minorHAnsi" w:hAnsiTheme="minorHAnsi" w:cstheme="minorHAnsi"/>
        </w:rPr>
        <w:t xml:space="preserve">, S., *Deutsch, A., *Cole, Z.J., *Jackson, W., *Cinge, C., *Sathe, A., *Munezero, P., *Kade, P., Couperus, J.W., </w:t>
      </w:r>
      <w:r w:rsidRPr="003C5B18">
        <w:rPr>
          <w:rFonts w:asciiTheme="minorHAnsi" w:hAnsiTheme="minorHAnsi" w:cstheme="minorHAnsi"/>
          <w:b/>
        </w:rPr>
        <w:t>Reed, C.L.,</w:t>
      </w:r>
      <w:r w:rsidRPr="003C5B18">
        <w:rPr>
          <w:rFonts w:asciiTheme="minorHAnsi" w:hAnsiTheme="minorHAnsi" w:cstheme="minorHAnsi"/>
        </w:rPr>
        <w:t xml:space="preserve"> &amp; Bukach, C.M. (2018, May). Angry Bias for Black Male Faces Associated with Increased Other-Race Effect for Identity during Visual Discrimination. Presented at the 30th meeting of the Association for Psychological Science’s Teaching Institute, San Francisco, CA. </w:t>
      </w:r>
    </w:p>
    <w:p w14:paraId="186F2797"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*Lodge, M., *Liu, S., *Berlin, M., *Hagen, E., *Jo, A., *</w:t>
      </w:r>
      <w:proofErr w:type="spellStart"/>
      <w:r w:rsidRPr="003C5B18">
        <w:rPr>
          <w:rFonts w:asciiTheme="minorHAnsi" w:hAnsiTheme="minorHAnsi" w:cstheme="minorHAnsi"/>
        </w:rPr>
        <w:t>Burre</w:t>
      </w:r>
      <w:proofErr w:type="spellEnd"/>
      <w:r w:rsidRPr="003C5B18">
        <w:rPr>
          <w:rFonts w:asciiTheme="minorHAnsi" w:hAnsiTheme="minorHAnsi" w:cstheme="minorHAnsi"/>
        </w:rPr>
        <w:t xml:space="preserve">, A., *Cole, Z., Couperus, J., Bukach, C., &amp; </w:t>
      </w:r>
      <w:r w:rsidRPr="003C5B18">
        <w:rPr>
          <w:rFonts w:asciiTheme="minorHAnsi" w:hAnsiTheme="minorHAnsi" w:cstheme="minorHAnsi"/>
          <w:b/>
        </w:rPr>
        <w:t>Reed, C.L.</w:t>
      </w:r>
      <w:r w:rsidRPr="003C5B18">
        <w:rPr>
          <w:rFonts w:asciiTheme="minorHAnsi" w:hAnsiTheme="minorHAnsi" w:cstheme="minorHAnsi"/>
        </w:rPr>
        <w:t xml:space="preserve"> (2018, May). Oh </w:t>
      </w:r>
      <w:proofErr w:type="gramStart"/>
      <w:r w:rsidRPr="003C5B18">
        <w:rPr>
          <w:rFonts w:asciiTheme="minorHAnsi" w:hAnsiTheme="minorHAnsi" w:cstheme="minorHAnsi"/>
        </w:rPr>
        <w:t>X!#</w:t>
      </w:r>
      <w:proofErr w:type="gramEnd"/>
      <w:r w:rsidRPr="003C5B18">
        <w:rPr>
          <w:rFonts w:asciiTheme="minorHAnsi" w:hAnsiTheme="minorHAnsi" w:cstheme="minorHAnsi"/>
        </w:rPr>
        <w:t xml:space="preserve">@$!: Individual Differences in Inhibition and Abstract Reasoning Influence Neural Responses to Errors?  Presented at the 30th meeting of the Association for Psychological Science, San Francisco, CA. </w:t>
      </w:r>
    </w:p>
    <w:p w14:paraId="7B4E9535" w14:textId="77777777" w:rsidR="005A48A7" w:rsidRPr="003C5B18" w:rsidRDefault="00E42910" w:rsidP="006E4F91">
      <w:pPr>
        <w:pStyle w:val="ListParagraph"/>
        <w:numPr>
          <w:ilvl w:val="0"/>
          <w:numId w:val="33"/>
        </w:numPr>
        <w:ind w:right="278"/>
        <w:rPr>
          <w:rFonts w:asciiTheme="minorHAnsi" w:hAnsiTheme="minorHAnsi" w:cstheme="minorHAnsi"/>
        </w:rPr>
      </w:pPr>
      <w:r w:rsidRPr="003C5B18">
        <w:rPr>
          <w:rFonts w:asciiTheme="minorHAnsi" w:hAnsiTheme="minorHAnsi" w:cstheme="minorHAnsi"/>
        </w:rPr>
        <w:t>*Liu, S., *</w:t>
      </w:r>
      <w:proofErr w:type="spellStart"/>
      <w:r w:rsidRPr="003C5B18">
        <w:rPr>
          <w:rFonts w:asciiTheme="minorHAnsi" w:hAnsiTheme="minorHAnsi" w:cstheme="minorHAnsi"/>
        </w:rPr>
        <w:t>Lydic</w:t>
      </w:r>
      <w:proofErr w:type="spellEnd"/>
      <w:r w:rsidRPr="003C5B18">
        <w:rPr>
          <w:rFonts w:asciiTheme="minorHAnsi" w:hAnsiTheme="minorHAnsi" w:cstheme="minorHAnsi"/>
        </w:rPr>
        <w:t>, K., *Lodge, M., *Hagen, E., *Berlin, M., *Jo, A., *</w:t>
      </w:r>
      <w:proofErr w:type="spellStart"/>
      <w:r w:rsidRPr="003C5B18">
        <w:rPr>
          <w:rFonts w:asciiTheme="minorHAnsi" w:hAnsiTheme="minorHAnsi" w:cstheme="minorHAnsi"/>
        </w:rPr>
        <w:t>Burre</w:t>
      </w:r>
      <w:proofErr w:type="spellEnd"/>
      <w:r w:rsidRPr="003C5B18">
        <w:rPr>
          <w:rFonts w:asciiTheme="minorHAnsi" w:hAnsiTheme="minorHAnsi" w:cstheme="minorHAnsi"/>
        </w:rPr>
        <w:t xml:space="preserve">, A., *Cole, Z., Couperus, J., Bukach, C., &amp; </w:t>
      </w:r>
      <w:r w:rsidRPr="003C5B18">
        <w:rPr>
          <w:rFonts w:asciiTheme="minorHAnsi" w:hAnsiTheme="minorHAnsi" w:cstheme="minorHAnsi"/>
          <w:b/>
        </w:rPr>
        <w:t>Reed, C.L</w:t>
      </w:r>
      <w:r w:rsidRPr="003C5B18">
        <w:rPr>
          <w:rFonts w:asciiTheme="minorHAnsi" w:hAnsiTheme="minorHAnsi" w:cstheme="minorHAnsi"/>
        </w:rPr>
        <w:t xml:space="preserve"> (2018, May). Individual Differences in Working Memory and Abstract Reasoning Modulate the P3 Response.</w:t>
      </w:r>
      <w:r w:rsidRPr="003C5B18">
        <w:rPr>
          <w:rFonts w:asciiTheme="minorHAnsi" w:hAnsiTheme="minorHAnsi" w:cstheme="minorHAnsi"/>
          <w:i/>
        </w:rPr>
        <w:t xml:space="preserve"> </w:t>
      </w:r>
      <w:r w:rsidRPr="003C5B18">
        <w:rPr>
          <w:rFonts w:asciiTheme="minorHAnsi" w:hAnsiTheme="minorHAnsi" w:cstheme="minorHAnsi"/>
        </w:rPr>
        <w:t>Presented at the 30</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Association for Psychological Science, San Francisco, CA. </w:t>
      </w:r>
    </w:p>
    <w:p w14:paraId="10BF0BCA"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*Young, A., *Hughson, L., *Green, D., Harris, A., Doan, S., Hughson, E., &amp; </w:t>
      </w:r>
      <w:r w:rsidRPr="003C5B18">
        <w:rPr>
          <w:rFonts w:asciiTheme="minorHAnsi" w:hAnsiTheme="minorHAnsi" w:cstheme="minorHAnsi"/>
          <w:b/>
        </w:rPr>
        <w:t>Reed, C.L.</w:t>
      </w:r>
      <w:r w:rsidRPr="003C5B18">
        <w:rPr>
          <w:rFonts w:asciiTheme="minorHAnsi" w:hAnsiTheme="minorHAnsi" w:cstheme="minorHAnsi"/>
        </w:rPr>
        <w:t xml:space="preserve"> (2018, May).  Perceived Relative Social Status and Cognitive Load Influence Acceptance of Unfair Offers in the Ultimatum Game.</w:t>
      </w:r>
      <w:r w:rsidRPr="003C5B18">
        <w:rPr>
          <w:rFonts w:asciiTheme="minorHAnsi" w:hAnsiTheme="minorHAnsi" w:cstheme="minorHAnsi"/>
          <w:color w:val="212121"/>
        </w:rPr>
        <w:t xml:space="preserve"> </w:t>
      </w:r>
      <w:r w:rsidRPr="003C5B18">
        <w:rPr>
          <w:rFonts w:asciiTheme="minorHAnsi" w:hAnsiTheme="minorHAnsi" w:cstheme="minorHAnsi"/>
        </w:rPr>
        <w:t xml:space="preserve">Presented at the 30th meeting of the Association for Psychological Science, San Francisco, CA. </w:t>
      </w:r>
    </w:p>
    <w:p w14:paraId="0C340FD7"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Harris, A., *Jo, A., *Lodge, M., *</w:t>
      </w:r>
      <w:proofErr w:type="spellStart"/>
      <w:r w:rsidRPr="003C5B18">
        <w:rPr>
          <w:rFonts w:asciiTheme="minorHAnsi" w:hAnsiTheme="minorHAnsi" w:cstheme="minorHAnsi"/>
        </w:rPr>
        <w:t>Zeledon</w:t>
      </w:r>
      <w:proofErr w:type="spellEnd"/>
      <w:r w:rsidRPr="003C5B18">
        <w:rPr>
          <w:rFonts w:asciiTheme="minorHAnsi" w:hAnsiTheme="minorHAnsi" w:cstheme="minorHAnsi"/>
        </w:rPr>
        <w:t xml:space="preserve">, J., *Saikley, A., &amp; </w:t>
      </w:r>
      <w:r w:rsidRPr="003C5B18">
        <w:rPr>
          <w:rFonts w:asciiTheme="minorHAnsi" w:hAnsiTheme="minorHAnsi" w:cstheme="minorHAnsi"/>
          <w:b/>
        </w:rPr>
        <w:t>Reed, C.L.</w:t>
      </w:r>
      <w:r w:rsidRPr="003C5B18">
        <w:rPr>
          <w:rFonts w:asciiTheme="minorHAnsi" w:hAnsiTheme="minorHAnsi" w:cstheme="minorHAnsi"/>
        </w:rPr>
        <w:t xml:space="preserve"> (2018, May). Segmentation of the Human Body: How Does the Visual System Define Body Parts? Presented at the 30</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Association for Psychological Science, San Francisco, CA. </w:t>
      </w:r>
    </w:p>
    <w:p w14:paraId="44505B36"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*Jackson, W., *Song, J., *Steward, K., Couperus, J.W., </w:t>
      </w:r>
      <w:r w:rsidRPr="003C5B18">
        <w:rPr>
          <w:rFonts w:asciiTheme="minorHAnsi" w:hAnsiTheme="minorHAnsi" w:cstheme="minorHAnsi"/>
          <w:b/>
        </w:rPr>
        <w:t>Reed, C.L.,</w:t>
      </w:r>
      <w:r w:rsidRPr="003C5B18">
        <w:rPr>
          <w:rFonts w:asciiTheme="minorHAnsi" w:hAnsiTheme="minorHAnsi" w:cstheme="minorHAnsi"/>
        </w:rPr>
        <w:t xml:space="preserve"> &amp; Bukach, C.M. (May 2018). </w:t>
      </w:r>
      <w:r w:rsidRPr="003C5B18">
        <w:rPr>
          <w:rFonts w:asciiTheme="minorHAnsi" w:hAnsiTheme="minorHAnsi" w:cstheme="minorHAnsi"/>
          <w:i/>
        </w:rPr>
        <w:t xml:space="preserve">Interactive </w:t>
      </w:r>
    </w:p>
    <w:p w14:paraId="59C7F19F" w14:textId="77777777" w:rsidR="005A48A7" w:rsidRPr="003C5B18" w:rsidRDefault="00E42910" w:rsidP="006E4F91">
      <w:pPr>
        <w:pStyle w:val="ListParagraph"/>
        <w:numPr>
          <w:ilvl w:val="0"/>
          <w:numId w:val="33"/>
        </w:numPr>
        <w:spacing w:after="5" w:line="249" w:lineRule="auto"/>
        <w:rPr>
          <w:rFonts w:asciiTheme="minorHAnsi" w:hAnsiTheme="minorHAnsi" w:cstheme="minorHAnsi"/>
        </w:rPr>
      </w:pPr>
      <w:r w:rsidRPr="003C5B18">
        <w:rPr>
          <w:rFonts w:asciiTheme="minorHAnsi" w:hAnsiTheme="minorHAnsi" w:cstheme="minorHAnsi"/>
          <w:i/>
        </w:rPr>
        <w:t>Neuroscience: Creating Interactive Web-Based Simulations to Demonstrate Difficult Concepts through Student-Faculty Collaboration.</w:t>
      </w:r>
      <w:r w:rsidRPr="003C5B18">
        <w:rPr>
          <w:rFonts w:asciiTheme="minorHAnsi" w:hAnsiTheme="minorHAnsi" w:cstheme="minorHAnsi"/>
        </w:rPr>
        <w:t xml:space="preserve"> Presented at the 30th meeting of the Association for Psychological Science’s 25</w:t>
      </w:r>
      <w:r w:rsidRPr="003C5B18">
        <w:rPr>
          <w:rFonts w:asciiTheme="minorHAnsi" w:hAnsiTheme="minorHAnsi" w:cstheme="minorHAnsi"/>
          <w:vertAlign w:val="superscript"/>
        </w:rPr>
        <w:t>th</w:t>
      </w:r>
      <w:r w:rsidRPr="003C5B18">
        <w:rPr>
          <w:rFonts w:asciiTheme="minorHAnsi" w:hAnsiTheme="minorHAnsi" w:cstheme="minorHAnsi"/>
        </w:rPr>
        <w:t xml:space="preserve"> Teaching Institute, San Francisco, CA. </w:t>
      </w:r>
    </w:p>
    <w:p w14:paraId="668D33C8"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*Hagen, E., Couperus, J.W., Bukach, C.M., &amp; </w:t>
      </w:r>
      <w:r w:rsidRPr="003C5B18">
        <w:rPr>
          <w:rFonts w:asciiTheme="minorHAnsi" w:hAnsiTheme="minorHAnsi" w:cstheme="minorHAnsi"/>
          <w:b/>
        </w:rPr>
        <w:t>Reed, C.L</w:t>
      </w:r>
      <w:r w:rsidRPr="003C5B18">
        <w:rPr>
          <w:rFonts w:asciiTheme="minorHAnsi" w:hAnsiTheme="minorHAnsi" w:cstheme="minorHAnsi"/>
        </w:rPr>
        <w:t>. (2018, May</w:t>
      </w:r>
      <w:proofErr w:type="gramStart"/>
      <w:r w:rsidRPr="003C5B18">
        <w:rPr>
          <w:rFonts w:asciiTheme="minorHAnsi" w:hAnsiTheme="minorHAnsi" w:cstheme="minorHAnsi"/>
        </w:rPr>
        <w:t>).</w:t>
      </w:r>
      <w:r w:rsidRPr="003C5B18">
        <w:rPr>
          <w:rFonts w:asciiTheme="minorHAnsi" w:hAnsiTheme="minorHAnsi" w:cstheme="minorHAnsi"/>
          <w:i/>
        </w:rPr>
        <w:t>Visualizing</w:t>
      </w:r>
      <w:proofErr w:type="gramEnd"/>
      <w:r w:rsidRPr="003C5B18">
        <w:rPr>
          <w:rFonts w:asciiTheme="minorHAnsi" w:hAnsiTheme="minorHAnsi" w:cstheme="minorHAnsi"/>
          <w:i/>
        </w:rPr>
        <w:t xml:space="preserve"> Neuroscience: Applying Best Practices When Creating Animations of Difficult Concepts. </w:t>
      </w:r>
      <w:r w:rsidRPr="003C5B18">
        <w:rPr>
          <w:rFonts w:asciiTheme="minorHAnsi" w:hAnsiTheme="minorHAnsi" w:cstheme="minorHAnsi"/>
        </w:rPr>
        <w:t>Presented at the 30th meeting of the Association for Psychological Science’s 25</w:t>
      </w:r>
      <w:r w:rsidRPr="003C5B18">
        <w:rPr>
          <w:rFonts w:asciiTheme="minorHAnsi" w:hAnsiTheme="minorHAnsi" w:cstheme="minorHAnsi"/>
          <w:vertAlign w:val="superscript"/>
        </w:rPr>
        <w:t>th</w:t>
      </w:r>
      <w:r w:rsidRPr="003C5B18">
        <w:rPr>
          <w:rFonts w:asciiTheme="minorHAnsi" w:hAnsiTheme="minorHAnsi" w:cstheme="minorHAnsi"/>
        </w:rPr>
        <w:t xml:space="preserve"> Teaching Institute, San Francisco, CA. </w:t>
      </w:r>
    </w:p>
    <w:p w14:paraId="52086363"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w:t>
      </w:r>
      <w:proofErr w:type="spellStart"/>
      <w:r w:rsidRPr="003C5B18">
        <w:rPr>
          <w:rFonts w:asciiTheme="minorHAnsi" w:hAnsiTheme="minorHAnsi" w:cstheme="minorHAnsi"/>
        </w:rPr>
        <w:t>Lydic</w:t>
      </w:r>
      <w:proofErr w:type="spellEnd"/>
      <w:r w:rsidRPr="003C5B18">
        <w:rPr>
          <w:rFonts w:asciiTheme="minorHAnsi" w:hAnsiTheme="minorHAnsi" w:cstheme="minorHAnsi"/>
        </w:rPr>
        <w:t xml:space="preserve">, K., *Nwanwko, F., *Hollis, J., Bukach, C.M., </w:t>
      </w:r>
      <w:r w:rsidRPr="003C5B18">
        <w:rPr>
          <w:rFonts w:asciiTheme="minorHAnsi" w:hAnsiTheme="minorHAnsi" w:cstheme="minorHAnsi"/>
          <w:b/>
        </w:rPr>
        <w:t>Reed, C.L.,</w:t>
      </w:r>
      <w:r w:rsidRPr="003C5B18">
        <w:rPr>
          <w:rFonts w:asciiTheme="minorHAnsi" w:hAnsiTheme="minorHAnsi" w:cstheme="minorHAnsi"/>
        </w:rPr>
        <w:t xml:space="preserve"> &amp; Couperus, J.W. (Feb. 2018). </w:t>
      </w:r>
      <w:r w:rsidRPr="003C5B18">
        <w:rPr>
          <w:rFonts w:asciiTheme="minorHAnsi" w:hAnsiTheme="minorHAnsi" w:cstheme="minorHAnsi"/>
          <w:i/>
        </w:rPr>
        <w:t>Individual Differences in Perceived Stress and Anxiety and the P3 Response.</w:t>
      </w:r>
      <w:r w:rsidRPr="003C5B18">
        <w:rPr>
          <w:rFonts w:asciiTheme="minorHAnsi" w:hAnsiTheme="minorHAnsi" w:cstheme="minorHAnsi"/>
        </w:rPr>
        <w:t xml:space="preserve"> Northeast Under/graduate Research Organization for Neuroscience (NEURON) Conference 2018, North Haven, CT. </w:t>
      </w:r>
    </w:p>
    <w:p w14:paraId="26D99DBD"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w:t>
      </w:r>
      <w:r w:rsidRPr="003C5B18">
        <w:rPr>
          <w:rFonts w:asciiTheme="minorHAnsi" w:hAnsiTheme="minorHAnsi" w:cstheme="minorHAnsi"/>
        </w:rPr>
        <w:t xml:space="preserve">Green, D., Harris, A., *Young, A., &amp; </w:t>
      </w:r>
      <w:r w:rsidRPr="003C5B18">
        <w:rPr>
          <w:rFonts w:asciiTheme="minorHAnsi" w:hAnsiTheme="minorHAnsi" w:cstheme="minorHAnsi"/>
          <w:b/>
        </w:rPr>
        <w:t>Reed, C.L</w:t>
      </w:r>
      <w:r w:rsidRPr="003C5B18">
        <w:rPr>
          <w:rFonts w:asciiTheme="minorHAnsi" w:hAnsiTheme="minorHAnsi" w:cstheme="minorHAnsi"/>
        </w:rPr>
        <w:t>. (2017, November). Embodied valuation: Action is associated with item values. Paper presented at the 57</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Vancouver, Canada. </w:t>
      </w:r>
    </w:p>
    <w:p w14:paraId="05852E2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lastRenderedPageBreak/>
        <w:t xml:space="preserve">Reed, C.L., </w:t>
      </w:r>
      <w:r w:rsidRPr="003C5B18">
        <w:rPr>
          <w:rFonts w:asciiTheme="minorHAnsi" w:hAnsiTheme="minorHAnsi" w:cstheme="minorHAnsi"/>
        </w:rPr>
        <w:t xml:space="preserve">Harris, A., *Lodge, M., &amp; *Gaither, G. (2017, May). </w:t>
      </w:r>
      <w:r w:rsidRPr="003C5B18">
        <w:rPr>
          <w:rFonts w:asciiTheme="minorHAnsi" w:hAnsiTheme="minorHAnsi" w:cstheme="minorHAnsi"/>
          <w:i/>
          <w:color w:val="403F42"/>
        </w:rPr>
        <w:t>Segmentation of the Human Body: How Does the Visual System Define Body Parts?</w:t>
      </w:r>
      <w:r w:rsidRPr="003C5B18">
        <w:rPr>
          <w:rFonts w:asciiTheme="minorHAnsi" w:hAnsiTheme="minorHAnsi" w:cstheme="minorHAnsi"/>
        </w:rPr>
        <w:t xml:space="preserve"> Paper presented at the Visual Science Society, St. Pete Beach, FL. </w:t>
      </w:r>
    </w:p>
    <w:p w14:paraId="61488DD8" w14:textId="77777777" w:rsidR="005A48A7" w:rsidRPr="003C5B18" w:rsidRDefault="00E42910" w:rsidP="006E4F91">
      <w:pPr>
        <w:pStyle w:val="ListParagraph"/>
        <w:numPr>
          <w:ilvl w:val="0"/>
          <w:numId w:val="33"/>
        </w:numPr>
        <w:spacing w:after="0"/>
        <w:rPr>
          <w:rFonts w:asciiTheme="minorHAnsi" w:hAnsiTheme="minorHAnsi" w:cstheme="minorHAnsi"/>
        </w:rPr>
      </w:pPr>
      <w:r w:rsidRPr="003C5B18">
        <w:rPr>
          <w:rFonts w:asciiTheme="minorHAnsi" w:hAnsiTheme="minorHAnsi" w:cstheme="minorHAnsi"/>
          <w:b/>
          <w:color w:val="333333"/>
        </w:rPr>
        <w:t>Reed, C.L</w:t>
      </w:r>
      <w:r w:rsidRPr="003C5B18">
        <w:rPr>
          <w:rFonts w:asciiTheme="minorHAnsi" w:hAnsiTheme="minorHAnsi" w:cstheme="minorHAnsi"/>
          <w:color w:val="333333"/>
        </w:rPr>
        <w:t xml:space="preserve">., Moody, E.J., *Van Bommel, T., *App, B., &amp; McIntosh, D.N. (2017, March). Emotional mimicry beyond the face: Rapid face and body responses to facial expressions.  </w:t>
      </w:r>
      <w:r w:rsidRPr="003C5B18">
        <w:rPr>
          <w:rFonts w:asciiTheme="minorHAnsi" w:hAnsiTheme="minorHAnsi" w:cstheme="minorHAnsi"/>
        </w:rPr>
        <w:t>Paper presented at the 24</w:t>
      </w:r>
      <w:r w:rsidRPr="003C5B18">
        <w:rPr>
          <w:rFonts w:asciiTheme="minorHAnsi" w:hAnsiTheme="minorHAnsi" w:cstheme="minorHAnsi"/>
          <w:vertAlign w:val="superscript"/>
        </w:rPr>
        <w:t>nd</w:t>
      </w:r>
      <w:r w:rsidRPr="003C5B18">
        <w:rPr>
          <w:rFonts w:asciiTheme="minorHAnsi" w:hAnsiTheme="minorHAnsi" w:cstheme="minorHAnsi"/>
        </w:rPr>
        <w:t xml:space="preserve"> Meeting of the Cognitive Neuroscience Society, San Francisco, CA.  </w:t>
      </w:r>
    </w:p>
    <w:p w14:paraId="37768517"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*McGoldrick, J.E., &amp; Bukach, C., (2016, November). The ups and downs of holistic body processing: Differences in orientation specificity for short and long-term memory tasks.  Paper presented at the 56</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Boston, MA. </w:t>
      </w:r>
    </w:p>
    <w:p w14:paraId="58DC933A"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w:t>
      </w:r>
      <w:r w:rsidRPr="003C5B18">
        <w:rPr>
          <w:rFonts w:asciiTheme="minorHAnsi" w:hAnsiTheme="minorHAnsi" w:cstheme="minorHAnsi"/>
        </w:rPr>
        <w:t xml:space="preserve">Clay, S.N., Clithero, J.A., Harris, A., &amp; </w:t>
      </w:r>
      <w:r w:rsidRPr="003C5B18">
        <w:rPr>
          <w:rFonts w:asciiTheme="minorHAnsi" w:hAnsiTheme="minorHAnsi" w:cstheme="minorHAnsi"/>
          <w:b/>
        </w:rPr>
        <w:t>Reed, C.L</w:t>
      </w:r>
      <w:r w:rsidRPr="003C5B18">
        <w:rPr>
          <w:rFonts w:asciiTheme="minorHAnsi" w:hAnsiTheme="minorHAnsi" w:cstheme="minorHAnsi"/>
        </w:rPr>
        <w:t>. (2016, November). Loss aversion reflects information processing, not bias:  A drift diffusion model. Paper presented at the 56</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Boston, MA. </w:t>
      </w:r>
    </w:p>
    <w:p w14:paraId="21090A0A"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w:t>
      </w:r>
      <w:r w:rsidRPr="003C5B18">
        <w:rPr>
          <w:rFonts w:asciiTheme="minorHAnsi" w:hAnsiTheme="minorHAnsi" w:cstheme="minorHAnsi"/>
        </w:rPr>
        <w:t>Clay, S., Harris, A., *Green, D., &amp;</w:t>
      </w:r>
      <w:r w:rsidRPr="003C5B18">
        <w:rPr>
          <w:rFonts w:asciiTheme="minorHAnsi" w:hAnsiTheme="minorHAnsi" w:cstheme="minorHAnsi"/>
          <w:b/>
        </w:rPr>
        <w:t xml:space="preserve"> Reed, C.L. </w:t>
      </w:r>
      <w:r w:rsidRPr="003C5B18">
        <w:rPr>
          <w:rFonts w:asciiTheme="minorHAnsi" w:hAnsiTheme="minorHAnsi" w:cstheme="minorHAnsi"/>
        </w:rPr>
        <w:t>(2016, November). Loss aversion affects inhibitory processes for reward as indicated by inhibition of return.</w:t>
      </w:r>
      <w:r w:rsidRPr="003C5B18">
        <w:rPr>
          <w:rFonts w:asciiTheme="minorHAnsi" w:hAnsiTheme="minorHAnsi" w:cstheme="minorHAnsi"/>
          <w:b/>
        </w:rPr>
        <w:t xml:space="preserve"> </w:t>
      </w:r>
      <w:r w:rsidRPr="003C5B18">
        <w:rPr>
          <w:rFonts w:asciiTheme="minorHAnsi" w:hAnsiTheme="minorHAnsi" w:cstheme="minorHAnsi"/>
        </w:rPr>
        <w:t xml:space="preserve">Paper presented at OPAM, Boston, MA. </w:t>
      </w:r>
    </w:p>
    <w:p w14:paraId="72D2DFAC"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w:t>
      </w:r>
      <w:r w:rsidRPr="003C5B18">
        <w:rPr>
          <w:rFonts w:asciiTheme="minorHAnsi" w:hAnsiTheme="minorHAnsi" w:cstheme="minorHAnsi"/>
        </w:rPr>
        <w:t>Clay, S., Harris, A., *Green, D., &amp;</w:t>
      </w:r>
      <w:r w:rsidRPr="003C5B18">
        <w:rPr>
          <w:rFonts w:asciiTheme="minorHAnsi" w:hAnsiTheme="minorHAnsi" w:cstheme="minorHAnsi"/>
          <w:b/>
        </w:rPr>
        <w:t xml:space="preserve"> Reed, C.L. </w:t>
      </w:r>
      <w:r w:rsidRPr="003C5B18">
        <w:rPr>
          <w:rFonts w:asciiTheme="minorHAnsi" w:hAnsiTheme="minorHAnsi" w:cstheme="minorHAnsi"/>
        </w:rPr>
        <w:t>(2016, May). Loss aversion affects inhibitory processes for reward as indicated by inhibition of return.</w:t>
      </w:r>
      <w:r w:rsidRPr="003C5B18">
        <w:rPr>
          <w:rFonts w:asciiTheme="minorHAnsi" w:hAnsiTheme="minorHAnsi" w:cstheme="minorHAnsi"/>
          <w:b/>
        </w:rPr>
        <w:t xml:space="preserve"> </w:t>
      </w:r>
      <w:r w:rsidRPr="003C5B18">
        <w:rPr>
          <w:rFonts w:asciiTheme="minorHAnsi" w:hAnsiTheme="minorHAnsi" w:cstheme="minorHAnsi"/>
        </w:rPr>
        <w:t xml:space="preserve">Paper presented at the Visual Science Society, St. Pete Beach, FL. </w:t>
      </w:r>
    </w:p>
    <w:p w14:paraId="1EDBB29C"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 *</w:t>
      </w:r>
      <w:r w:rsidRPr="003C5B18">
        <w:rPr>
          <w:rFonts w:asciiTheme="minorHAnsi" w:hAnsiTheme="minorHAnsi" w:cstheme="minorHAnsi"/>
        </w:rPr>
        <w:t xml:space="preserve">Vyas, D., *Garza, J., *Bush, W., &amp; Vecera, S. (2016, May). Proprioceptive influences on the processing of visual targets: An ERP study. Paper presented at the Visual Science Society, St. Pete Beach, FL. </w:t>
      </w:r>
    </w:p>
    <w:p w14:paraId="6D5FDE84"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 *</w:t>
      </w:r>
      <w:r w:rsidRPr="003C5B18">
        <w:rPr>
          <w:rFonts w:asciiTheme="minorHAnsi" w:hAnsiTheme="minorHAnsi" w:cstheme="minorHAnsi"/>
        </w:rPr>
        <w:t>Bush, W., *Vyas, D., &amp; Vecera, S. (2015, November). Does hand function bias the neural processing of visual targets? An ERP Study. Paper presented at the 55</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Chicago, IL. </w:t>
      </w:r>
    </w:p>
    <w:p w14:paraId="11E8519C" w14:textId="77777777" w:rsidR="005A48A7" w:rsidRPr="003C5B18" w:rsidRDefault="00E42910" w:rsidP="006E4F91">
      <w:pPr>
        <w:pStyle w:val="ListParagraph"/>
        <w:numPr>
          <w:ilvl w:val="0"/>
          <w:numId w:val="33"/>
        </w:numPr>
        <w:spacing w:after="5" w:line="243" w:lineRule="auto"/>
        <w:ind w:right="226"/>
        <w:jc w:val="both"/>
        <w:rPr>
          <w:rFonts w:asciiTheme="minorHAnsi" w:hAnsiTheme="minorHAnsi" w:cstheme="minorHAnsi"/>
        </w:rPr>
      </w:pPr>
      <w:r w:rsidRPr="003C5B18">
        <w:rPr>
          <w:rFonts w:asciiTheme="minorHAnsi" w:hAnsiTheme="minorHAnsi" w:cstheme="minorHAnsi"/>
        </w:rPr>
        <w:t xml:space="preserve">Bukach, C., Couperus, J., Kieffaber, P., &amp; </w:t>
      </w:r>
      <w:r w:rsidRPr="003C5B18">
        <w:rPr>
          <w:rFonts w:asciiTheme="minorHAnsi" w:hAnsiTheme="minorHAnsi" w:cstheme="minorHAnsi"/>
          <w:b/>
        </w:rPr>
        <w:t>Reed, C.L.</w:t>
      </w:r>
      <w:r w:rsidRPr="003C5B18">
        <w:rPr>
          <w:rFonts w:asciiTheme="minorHAnsi" w:hAnsiTheme="minorHAnsi" w:cstheme="minorHAnsi"/>
        </w:rPr>
        <w:t xml:space="preserve"> (2015, May). Preparing Undergraduates for STEM-related fields Using Electrophysiology (PURSUE). Paper presented at the 27</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Association for Psychological Science, New York, NY. </w:t>
      </w:r>
    </w:p>
    <w:p w14:paraId="188F97A1"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*Vyas, D., &amp; Harris, A. (2015, May). Holistic processing of body postures</w:t>
      </w:r>
      <w:r w:rsidRPr="003C5B18">
        <w:rPr>
          <w:rFonts w:asciiTheme="minorHAnsi" w:hAnsiTheme="minorHAnsi" w:cstheme="minorHAnsi"/>
          <w:i/>
        </w:rPr>
        <w:t xml:space="preserve">. </w:t>
      </w:r>
      <w:r w:rsidRPr="003C5B18">
        <w:rPr>
          <w:rFonts w:asciiTheme="minorHAnsi" w:hAnsiTheme="minorHAnsi" w:cstheme="minorHAnsi"/>
        </w:rPr>
        <w:t xml:space="preserve">Paper presented at the Visual Science Society, St. Pete Beach, FL. </w:t>
      </w:r>
    </w:p>
    <w:p w14:paraId="57B8B9AD"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*Kramer, A., *Clay, S.N., Hartley, A.A., Leland, D.S.,</w:t>
      </w:r>
      <w:r w:rsidRPr="003C5B18">
        <w:rPr>
          <w:rFonts w:asciiTheme="minorHAnsi" w:hAnsiTheme="minorHAnsi" w:cstheme="minorHAnsi"/>
          <w:b/>
        </w:rPr>
        <w:t xml:space="preserve"> Reed, C.L</w:t>
      </w:r>
      <w:r w:rsidRPr="003C5B18">
        <w:rPr>
          <w:rFonts w:asciiTheme="minorHAnsi" w:hAnsiTheme="minorHAnsi" w:cstheme="minorHAnsi"/>
        </w:rPr>
        <w:t>. (2015, March). Age-related differences in early and late hand proximity effects on visual evoked potentials.  Paper presented at the 22</w:t>
      </w:r>
      <w:r w:rsidRPr="003C5B18">
        <w:rPr>
          <w:rFonts w:asciiTheme="minorHAnsi" w:hAnsiTheme="minorHAnsi" w:cstheme="minorHAnsi"/>
          <w:vertAlign w:val="superscript"/>
        </w:rPr>
        <w:t>nd</w:t>
      </w:r>
      <w:r w:rsidRPr="003C5B18">
        <w:rPr>
          <w:rFonts w:asciiTheme="minorHAnsi" w:hAnsiTheme="minorHAnsi" w:cstheme="minorHAnsi"/>
        </w:rPr>
        <w:t xml:space="preserve"> Meeting of the Cognitive Neuroscience Society, San Francisco, CA.  </w:t>
      </w:r>
    </w:p>
    <w:p w14:paraId="64B818E8"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*Clay, S.N., Harris, A., &amp; </w:t>
      </w:r>
      <w:r w:rsidRPr="003C5B18">
        <w:rPr>
          <w:rFonts w:asciiTheme="minorHAnsi" w:hAnsiTheme="minorHAnsi" w:cstheme="minorHAnsi"/>
          <w:b/>
        </w:rPr>
        <w:t>Reed, C.L</w:t>
      </w:r>
      <w:r w:rsidRPr="003C5B18">
        <w:rPr>
          <w:rFonts w:asciiTheme="minorHAnsi" w:hAnsiTheme="minorHAnsi" w:cstheme="minorHAnsi"/>
        </w:rPr>
        <w:t xml:space="preserve"> (2014, May). Individual differences influence learning of risk distribution.</w:t>
      </w:r>
      <w:r w:rsidRPr="003C5B18">
        <w:rPr>
          <w:rFonts w:asciiTheme="minorHAnsi" w:hAnsiTheme="minorHAnsi" w:cstheme="minorHAnsi"/>
          <w:i/>
        </w:rPr>
        <w:t xml:space="preserve"> </w:t>
      </w:r>
      <w:r w:rsidRPr="003C5B18">
        <w:rPr>
          <w:rFonts w:asciiTheme="minorHAnsi" w:hAnsiTheme="minorHAnsi" w:cstheme="minorHAnsi"/>
        </w:rPr>
        <w:t>Paper presented at the 26</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Association for Psychological Science, San Francisco, CA. </w:t>
      </w:r>
    </w:p>
    <w:p w14:paraId="05A06E2D"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*Kramer, A., *Clay, S.N., Hartley, A.A., Leland, D.S.,</w:t>
      </w:r>
      <w:r w:rsidRPr="003C5B18">
        <w:rPr>
          <w:rFonts w:asciiTheme="minorHAnsi" w:hAnsiTheme="minorHAnsi" w:cstheme="minorHAnsi"/>
          <w:b/>
        </w:rPr>
        <w:t xml:space="preserve"> Reed, C.L</w:t>
      </w:r>
      <w:r w:rsidRPr="003C5B18">
        <w:rPr>
          <w:rFonts w:asciiTheme="minorHAnsi" w:hAnsiTheme="minorHAnsi" w:cstheme="minorHAnsi"/>
        </w:rPr>
        <w:t>. (2014, May). Age-related differences in early and late hand proximity effects on visual evoked potentials. Paper presented at the 26</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Association for Psychological Science, San Francisco, CA. </w:t>
      </w:r>
    </w:p>
    <w:p w14:paraId="76AF6B6B"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*Bush, W., *Garza, JP, *Nagar, N., *Parikh, N., &amp; Vecera, S. (2014, May). Hand location affects visual processing under distributed but not focused spatial attention: An electrophysiological study.  Paper presented at the 26</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Association for Psychological Science, San Francisco, CA. </w:t>
      </w:r>
    </w:p>
    <w:p w14:paraId="42B8D51E"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*Bush, W., *Parikh, N., *Nagar, N., *Garza, JP, &amp; Vecera, S. (2014, April). Hand location affects visual processing under distributed but not focused spatial attention. Paper presented at the 21</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Cognitive Neuroscience Society, Boston, MA.  </w:t>
      </w:r>
    </w:p>
    <w:p w14:paraId="47D4B371" w14:textId="77777777" w:rsidR="00DD62B0"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*Vincente, B., McIntosh, D., &amp; </w:t>
      </w:r>
      <w:r w:rsidRPr="003C5B18">
        <w:rPr>
          <w:rFonts w:asciiTheme="minorHAnsi" w:hAnsiTheme="minorHAnsi" w:cstheme="minorHAnsi"/>
          <w:b/>
        </w:rPr>
        <w:t>Reed, C.L.</w:t>
      </w:r>
      <w:r w:rsidRPr="003C5B18">
        <w:rPr>
          <w:rFonts w:asciiTheme="minorHAnsi" w:hAnsiTheme="minorHAnsi" w:cstheme="minorHAnsi"/>
        </w:rPr>
        <w:t xml:space="preserve"> (2014, February).  Perceptual goal and absence of facial information influence use of others' body in judging emotion, status, and threat. Paper presented at the 15</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w:t>
      </w:r>
      <w:r w:rsidRPr="003C5B18">
        <w:rPr>
          <w:rFonts w:asciiTheme="minorHAnsi" w:hAnsiTheme="minorHAnsi" w:cstheme="minorHAnsi"/>
          <w:i/>
        </w:rPr>
        <w:t>Society for Personality and Social Psychology</w:t>
      </w:r>
      <w:r w:rsidRPr="003C5B18">
        <w:rPr>
          <w:rFonts w:asciiTheme="minorHAnsi" w:hAnsiTheme="minorHAnsi" w:cstheme="minorHAnsi"/>
        </w:rPr>
        <w:t xml:space="preserve">, Austin, TX. </w:t>
      </w:r>
    </w:p>
    <w:p w14:paraId="45F4E432" w14:textId="77777777" w:rsidR="00DD62B0"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*Morrisey, M., </w:t>
      </w:r>
      <w:r w:rsidRPr="003C5B18">
        <w:rPr>
          <w:rFonts w:asciiTheme="minorHAnsi" w:hAnsiTheme="minorHAnsi" w:cstheme="minorHAnsi"/>
          <w:b/>
        </w:rPr>
        <w:t>Reed, CL</w:t>
      </w:r>
      <w:r w:rsidRPr="003C5B18">
        <w:rPr>
          <w:rFonts w:asciiTheme="minorHAnsi" w:hAnsiTheme="minorHAnsi" w:cstheme="minorHAnsi"/>
        </w:rPr>
        <w:t xml:space="preserve">, McIntosh, DN., &amp; Rutherford, M. (2013, November). </w:t>
      </w:r>
      <w:r w:rsidRPr="003C5B18">
        <w:rPr>
          <w:rFonts w:asciiTheme="minorHAnsi" w:hAnsiTheme="minorHAnsi" w:cstheme="minorHAnsi"/>
          <w:color w:val="333333"/>
        </w:rPr>
        <w:t>Covert attentional orienting to implied human action in adults with autism</w:t>
      </w:r>
      <w:r w:rsidRPr="003C5B18">
        <w:rPr>
          <w:rFonts w:asciiTheme="minorHAnsi" w:hAnsiTheme="minorHAnsi" w:cstheme="minorHAnsi"/>
        </w:rPr>
        <w:t>. Paper presented at the 53</w:t>
      </w:r>
      <w:r w:rsidRPr="003C5B18">
        <w:rPr>
          <w:rFonts w:asciiTheme="minorHAnsi" w:hAnsiTheme="minorHAnsi" w:cstheme="minorHAnsi"/>
          <w:vertAlign w:val="superscript"/>
        </w:rPr>
        <w:t>rd</w:t>
      </w:r>
      <w:r w:rsidRPr="003C5B18">
        <w:rPr>
          <w:rFonts w:asciiTheme="minorHAnsi" w:hAnsiTheme="minorHAnsi" w:cstheme="minorHAnsi"/>
        </w:rPr>
        <w:t xml:space="preserve"> Meeting of the Psychonomic Society, Toronto, Canada. </w:t>
      </w:r>
    </w:p>
    <w:p w14:paraId="5EE32C73"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*Park, G., &amp; </w:t>
      </w:r>
      <w:r w:rsidRPr="003C5B18">
        <w:rPr>
          <w:rFonts w:asciiTheme="minorHAnsi" w:hAnsiTheme="minorHAnsi" w:cstheme="minorHAnsi"/>
          <w:b/>
        </w:rPr>
        <w:t>Reed, CL</w:t>
      </w:r>
      <w:r w:rsidRPr="003C5B18">
        <w:rPr>
          <w:rFonts w:asciiTheme="minorHAnsi" w:hAnsiTheme="minorHAnsi" w:cstheme="minorHAnsi"/>
        </w:rPr>
        <w:t xml:space="preserve">. (2013, November). Relative </w:t>
      </w:r>
      <w:r w:rsidR="00DD62B0" w:rsidRPr="003C5B18">
        <w:rPr>
          <w:rFonts w:asciiTheme="minorHAnsi" w:hAnsiTheme="minorHAnsi" w:cstheme="minorHAnsi"/>
        </w:rPr>
        <w:t>c</w:t>
      </w:r>
      <w:r w:rsidRPr="003C5B18">
        <w:rPr>
          <w:rFonts w:asciiTheme="minorHAnsi" w:hAnsiTheme="minorHAnsi" w:cstheme="minorHAnsi"/>
        </w:rPr>
        <w:t xml:space="preserve">ontributions of </w:t>
      </w:r>
      <w:r w:rsidR="00DD62B0" w:rsidRPr="003C5B18">
        <w:rPr>
          <w:rFonts w:asciiTheme="minorHAnsi" w:hAnsiTheme="minorHAnsi" w:cstheme="minorHAnsi"/>
        </w:rPr>
        <w:t>v</w:t>
      </w:r>
      <w:r w:rsidRPr="003C5B18">
        <w:rPr>
          <w:rFonts w:asciiTheme="minorHAnsi" w:hAnsiTheme="minorHAnsi" w:cstheme="minorHAnsi"/>
        </w:rPr>
        <w:t xml:space="preserve">ision and </w:t>
      </w:r>
      <w:r w:rsidR="00DD62B0" w:rsidRPr="003C5B18">
        <w:rPr>
          <w:rFonts w:asciiTheme="minorHAnsi" w:hAnsiTheme="minorHAnsi" w:cstheme="minorHAnsi"/>
        </w:rPr>
        <w:t>p</w:t>
      </w:r>
      <w:r w:rsidRPr="003C5B18">
        <w:rPr>
          <w:rFonts w:asciiTheme="minorHAnsi" w:hAnsiTheme="minorHAnsi" w:cstheme="minorHAnsi"/>
        </w:rPr>
        <w:t xml:space="preserve">roprioception to </w:t>
      </w:r>
      <w:r w:rsidR="00DD62B0" w:rsidRPr="003C5B18">
        <w:rPr>
          <w:rFonts w:asciiTheme="minorHAnsi" w:hAnsiTheme="minorHAnsi" w:cstheme="minorHAnsi"/>
        </w:rPr>
        <w:t>a</w:t>
      </w:r>
      <w:r w:rsidRPr="003C5B18">
        <w:rPr>
          <w:rFonts w:asciiTheme="minorHAnsi" w:hAnsiTheme="minorHAnsi" w:cstheme="minorHAnsi"/>
        </w:rPr>
        <w:t xml:space="preserve">ttention </w:t>
      </w:r>
      <w:r w:rsidR="00DD62B0" w:rsidRPr="003C5B18">
        <w:rPr>
          <w:rFonts w:asciiTheme="minorHAnsi" w:hAnsiTheme="minorHAnsi" w:cstheme="minorHAnsi"/>
        </w:rPr>
        <w:t>during tool u</w:t>
      </w:r>
      <w:r w:rsidRPr="003C5B18">
        <w:rPr>
          <w:rFonts w:asciiTheme="minorHAnsi" w:hAnsiTheme="minorHAnsi" w:cstheme="minorHAnsi"/>
        </w:rPr>
        <w:t>se. Paper presented at the 53</w:t>
      </w:r>
      <w:r w:rsidRPr="003C5B18">
        <w:rPr>
          <w:rFonts w:asciiTheme="minorHAnsi" w:hAnsiTheme="minorHAnsi" w:cstheme="minorHAnsi"/>
          <w:vertAlign w:val="superscript"/>
        </w:rPr>
        <w:t>rd</w:t>
      </w:r>
      <w:r w:rsidRPr="003C5B18">
        <w:rPr>
          <w:rFonts w:asciiTheme="minorHAnsi" w:hAnsiTheme="minorHAnsi" w:cstheme="minorHAnsi"/>
        </w:rPr>
        <w:t xml:space="preserve"> Meeting of the Psychonomic Society, Toronto, Canada. </w:t>
      </w:r>
    </w:p>
    <w:p w14:paraId="4C2D3342"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*Manzella, R., *Blattman, A., Reed, W.A., &amp; McIntosh, D.N. (2013). </w:t>
      </w:r>
      <w:r w:rsidRPr="003C5B18">
        <w:rPr>
          <w:rFonts w:asciiTheme="minorHAnsi" w:hAnsiTheme="minorHAnsi" w:cstheme="minorHAnsi"/>
          <w:i/>
        </w:rPr>
        <w:t>Where do we look when we look for emotion? The influence of cognitive and affective primes on fixations to the face and body</w:t>
      </w:r>
      <w:r w:rsidRPr="003C5B18">
        <w:rPr>
          <w:rFonts w:asciiTheme="minorHAnsi" w:hAnsiTheme="minorHAnsi" w:cstheme="minorHAnsi"/>
        </w:rPr>
        <w:t xml:space="preserve">. Paper presented at the Visual Science Society, Naples, FL.  </w:t>
      </w:r>
    </w:p>
    <w:p w14:paraId="7D145200" w14:textId="77777777" w:rsidR="005A48A7" w:rsidRPr="003C5B18" w:rsidRDefault="00E42910" w:rsidP="006E4F91">
      <w:pPr>
        <w:pStyle w:val="ListParagraph"/>
        <w:numPr>
          <w:ilvl w:val="0"/>
          <w:numId w:val="33"/>
        </w:numPr>
        <w:spacing w:after="5" w:line="243" w:lineRule="auto"/>
        <w:ind w:right="494"/>
        <w:jc w:val="both"/>
        <w:rPr>
          <w:rFonts w:asciiTheme="minorHAnsi" w:hAnsiTheme="minorHAnsi" w:cstheme="minorHAnsi"/>
        </w:rPr>
      </w:pPr>
      <w:r w:rsidRPr="003C5B18">
        <w:rPr>
          <w:rFonts w:asciiTheme="minorHAnsi" w:hAnsiTheme="minorHAnsi" w:cstheme="minorHAnsi"/>
        </w:rPr>
        <w:lastRenderedPageBreak/>
        <w:t xml:space="preserve">Leland, D.S., *Brekke, B., Hartley, A., &amp; </w:t>
      </w:r>
      <w:r w:rsidRPr="003C5B18">
        <w:rPr>
          <w:rFonts w:asciiTheme="minorHAnsi" w:hAnsiTheme="minorHAnsi" w:cstheme="minorHAnsi"/>
          <w:b/>
        </w:rPr>
        <w:t>Reed, C.L.</w:t>
      </w:r>
      <w:r w:rsidRPr="003C5B18">
        <w:rPr>
          <w:rFonts w:asciiTheme="minorHAnsi" w:hAnsiTheme="minorHAnsi" w:cstheme="minorHAnsi"/>
        </w:rPr>
        <w:t xml:space="preserve"> (April, 2013).</w:t>
      </w:r>
      <w:r w:rsidRPr="003C5B18">
        <w:rPr>
          <w:rFonts w:asciiTheme="minorHAnsi" w:hAnsiTheme="minorHAnsi" w:cstheme="minorHAnsi"/>
          <w:b/>
        </w:rPr>
        <w:t xml:space="preserve"> </w:t>
      </w:r>
      <w:r w:rsidRPr="003C5B18">
        <w:rPr>
          <w:rFonts w:asciiTheme="minorHAnsi" w:hAnsiTheme="minorHAnsi" w:cstheme="minorHAnsi"/>
          <w:color w:val="333333"/>
        </w:rPr>
        <w:t xml:space="preserve">Attention’s grasp: Early and late hand proximity effects on visual evoked potentials. </w:t>
      </w:r>
      <w:r w:rsidRPr="003C5B18">
        <w:rPr>
          <w:rFonts w:asciiTheme="minorHAnsi" w:hAnsiTheme="minorHAnsi" w:cstheme="minorHAnsi"/>
        </w:rPr>
        <w:t>Paper presented at the 20</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Cognitive Neuroscience Society, San Francisco, CA.  </w:t>
      </w:r>
    </w:p>
    <w:p w14:paraId="0F9AC0D7"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*Vincente, B., McIntosh, D., &amp; </w:t>
      </w:r>
      <w:r w:rsidRPr="003C5B18">
        <w:rPr>
          <w:rFonts w:asciiTheme="minorHAnsi" w:hAnsiTheme="minorHAnsi" w:cstheme="minorHAnsi"/>
          <w:b/>
        </w:rPr>
        <w:t xml:space="preserve">Reed, C.L. </w:t>
      </w:r>
      <w:r w:rsidR="00DD62B0" w:rsidRPr="003C5B18">
        <w:rPr>
          <w:rFonts w:asciiTheme="minorHAnsi" w:hAnsiTheme="minorHAnsi" w:cstheme="minorHAnsi"/>
        </w:rPr>
        <w:t>(2014, February).  Does j</w:t>
      </w:r>
      <w:r w:rsidRPr="003C5B18">
        <w:rPr>
          <w:rFonts w:asciiTheme="minorHAnsi" w:hAnsiTheme="minorHAnsi" w:cstheme="minorHAnsi"/>
        </w:rPr>
        <w:t xml:space="preserve">udgment </w:t>
      </w:r>
      <w:r w:rsidR="00DD62B0" w:rsidRPr="003C5B18">
        <w:rPr>
          <w:rFonts w:asciiTheme="minorHAnsi" w:hAnsiTheme="minorHAnsi" w:cstheme="minorHAnsi"/>
        </w:rPr>
        <w:t>type moderate u</w:t>
      </w:r>
      <w:r w:rsidRPr="003C5B18">
        <w:rPr>
          <w:rFonts w:asciiTheme="minorHAnsi" w:hAnsiTheme="minorHAnsi" w:cstheme="minorHAnsi"/>
        </w:rPr>
        <w:t>se of</w:t>
      </w:r>
      <w:r w:rsidR="00DD62B0" w:rsidRPr="003C5B18">
        <w:rPr>
          <w:rFonts w:asciiTheme="minorHAnsi" w:hAnsiTheme="minorHAnsi" w:cstheme="minorHAnsi"/>
        </w:rPr>
        <w:t xml:space="preserve"> nonverbal social c</w:t>
      </w:r>
      <w:r w:rsidRPr="003C5B18">
        <w:rPr>
          <w:rFonts w:asciiTheme="minorHAnsi" w:hAnsiTheme="minorHAnsi" w:cstheme="minorHAnsi"/>
        </w:rPr>
        <w:t>ues in</w:t>
      </w:r>
      <w:r w:rsidR="00DD62B0" w:rsidRPr="003C5B18">
        <w:rPr>
          <w:rFonts w:asciiTheme="minorHAnsi" w:hAnsiTheme="minorHAnsi" w:cstheme="minorHAnsi"/>
        </w:rPr>
        <w:t xml:space="preserve"> judgments of threat, status &amp; e</w:t>
      </w:r>
      <w:r w:rsidRPr="003C5B18">
        <w:rPr>
          <w:rFonts w:asciiTheme="minorHAnsi" w:hAnsiTheme="minorHAnsi" w:cstheme="minorHAnsi"/>
        </w:rPr>
        <w:t>motion?  Paper presented at the 14</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w:t>
      </w:r>
      <w:r w:rsidRPr="003C5B18">
        <w:rPr>
          <w:rFonts w:asciiTheme="minorHAnsi" w:hAnsiTheme="minorHAnsi" w:cstheme="minorHAnsi"/>
          <w:i/>
        </w:rPr>
        <w:t>Society for Personality and Social Psychology</w:t>
      </w:r>
      <w:r w:rsidRPr="003C5B18">
        <w:rPr>
          <w:rFonts w:asciiTheme="minorHAnsi" w:hAnsiTheme="minorHAnsi" w:cstheme="minorHAnsi"/>
        </w:rPr>
        <w:t xml:space="preserve">, Austin, TX.  </w:t>
      </w:r>
    </w:p>
    <w:p w14:paraId="3EE4AEE1"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 xml:space="preserve">Reed, </w:t>
      </w:r>
      <w:proofErr w:type="gramStart"/>
      <w:r w:rsidRPr="003C5B18">
        <w:rPr>
          <w:rFonts w:asciiTheme="minorHAnsi" w:hAnsiTheme="minorHAnsi" w:cstheme="minorHAnsi"/>
          <w:b/>
        </w:rPr>
        <w:t>CL,*</w:t>
      </w:r>
      <w:proofErr w:type="gramEnd"/>
      <w:r w:rsidRPr="003C5B18">
        <w:rPr>
          <w:rFonts w:asciiTheme="minorHAnsi" w:hAnsiTheme="minorHAnsi" w:cstheme="minorHAnsi"/>
        </w:rPr>
        <w:t xml:space="preserve"> Park, G., &amp; *Strom, M. (May, 2012). To the end! Distribution of attention along a tool in peri- and extrapersonal space</w:t>
      </w:r>
      <w:r w:rsidRPr="003C5B18">
        <w:rPr>
          <w:rFonts w:asciiTheme="minorHAnsi" w:hAnsiTheme="minorHAnsi" w:cstheme="minorHAnsi"/>
          <w:i/>
        </w:rPr>
        <w:t xml:space="preserve">. </w:t>
      </w:r>
      <w:r w:rsidRPr="003C5B18">
        <w:rPr>
          <w:rFonts w:asciiTheme="minorHAnsi" w:hAnsiTheme="minorHAnsi" w:cstheme="minorHAnsi"/>
        </w:rPr>
        <w:t xml:space="preserve">Paper presented at the Visual Science Society, Naples, FL.  </w:t>
      </w:r>
    </w:p>
    <w:p w14:paraId="6615BF1C" w14:textId="77777777" w:rsidR="005A48A7" w:rsidRPr="003C5B18" w:rsidRDefault="00E42910" w:rsidP="006E4F91">
      <w:pPr>
        <w:pStyle w:val="ListParagraph"/>
        <w:numPr>
          <w:ilvl w:val="0"/>
          <w:numId w:val="33"/>
        </w:numPr>
        <w:spacing w:after="5" w:line="243" w:lineRule="auto"/>
        <w:ind w:right="76"/>
        <w:jc w:val="both"/>
        <w:rPr>
          <w:rFonts w:asciiTheme="minorHAnsi" w:hAnsiTheme="minorHAnsi" w:cstheme="minorHAnsi"/>
        </w:rPr>
      </w:pPr>
      <w:r w:rsidRPr="003C5B18">
        <w:rPr>
          <w:rFonts w:asciiTheme="minorHAnsi" w:hAnsiTheme="minorHAnsi" w:cstheme="minorHAnsi"/>
        </w:rPr>
        <w:t xml:space="preserve">Leland, DS, </w:t>
      </w:r>
      <w:r w:rsidRPr="003C5B18">
        <w:rPr>
          <w:rFonts w:asciiTheme="minorHAnsi" w:hAnsiTheme="minorHAnsi" w:cstheme="minorHAnsi"/>
          <w:b/>
        </w:rPr>
        <w:t>Reed, CL</w:t>
      </w:r>
      <w:r w:rsidRPr="003C5B18">
        <w:rPr>
          <w:rFonts w:asciiTheme="minorHAnsi" w:hAnsiTheme="minorHAnsi" w:cstheme="minorHAnsi"/>
        </w:rPr>
        <w:t>, *Bradley, JL, *Jablonski, PM, &amp; *Kroner, KA. (April, 2012). Incentive effects on behavior and P3 in a go/nogo paradigm with lottery-type reward. Paper presented at the 19</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Cognitive Neuroscience Society, Chicago, IL.  </w:t>
      </w:r>
    </w:p>
    <w:p w14:paraId="6B51790D"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*Brekke, B., Leland, D., &amp; Hartley, A. (2011, November).  Electrophysiology of embodied attention: Hand influences in visual N1, P1, and P3. Paper presented at the 51</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Seattle, WA. </w:t>
      </w:r>
    </w:p>
    <w:p w14:paraId="2F9DC66F"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*Garber, M., &amp; McIntosh, D.N. (2011, May). Relative Independence of Face and Body Posture Processing.  </w:t>
      </w:r>
    </w:p>
    <w:p w14:paraId="52D25A94"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Paper presented at the Visual Science Society, Naples, FL.  </w:t>
      </w:r>
    </w:p>
    <w:p w14:paraId="6AE9B9D4"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*Park, G., &amp; </w:t>
      </w:r>
      <w:r w:rsidRPr="003C5B18">
        <w:rPr>
          <w:rFonts w:asciiTheme="minorHAnsi" w:hAnsiTheme="minorHAnsi" w:cstheme="minorHAnsi"/>
          <w:b/>
        </w:rPr>
        <w:t>Reed, C.L</w:t>
      </w:r>
      <w:r w:rsidRPr="003C5B18">
        <w:rPr>
          <w:rFonts w:asciiTheme="minorHAnsi" w:hAnsiTheme="minorHAnsi" w:cstheme="minorHAnsi"/>
        </w:rPr>
        <w:t>. (2010, September). The effects of context and steering a driver’s functional field of view. Paper presented at the 54</w:t>
      </w:r>
      <w:r w:rsidRPr="003C5B18">
        <w:rPr>
          <w:rFonts w:asciiTheme="minorHAnsi" w:hAnsiTheme="minorHAnsi" w:cstheme="minorHAnsi"/>
          <w:vertAlign w:val="superscript"/>
        </w:rPr>
        <w:t>th</w:t>
      </w:r>
      <w:r w:rsidRPr="003C5B18">
        <w:rPr>
          <w:rFonts w:asciiTheme="minorHAnsi" w:hAnsiTheme="minorHAnsi" w:cstheme="minorHAnsi"/>
        </w:rPr>
        <w:t xml:space="preserve"> annual meeting of the Human Factors and Ergonomic Society. </w:t>
      </w:r>
    </w:p>
    <w:p w14:paraId="238AE098"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*Kline, S., &amp; </w:t>
      </w:r>
      <w:r w:rsidRPr="003C5B18">
        <w:rPr>
          <w:rFonts w:asciiTheme="minorHAnsi" w:hAnsiTheme="minorHAnsi" w:cstheme="minorHAnsi"/>
          <w:b/>
        </w:rPr>
        <w:t>Reed, C.L</w:t>
      </w:r>
      <w:r w:rsidRPr="003C5B18">
        <w:rPr>
          <w:rFonts w:asciiTheme="minorHAnsi" w:hAnsiTheme="minorHAnsi" w:cstheme="minorHAnsi"/>
        </w:rPr>
        <w:t xml:space="preserve">. (2010, May). Temporal Illusions: how approaching stimuli influence interval timing. Paper presented at the meeting of the Association for Psychological Science, Boston, MA. </w:t>
      </w:r>
    </w:p>
    <w:p w14:paraId="21D6F452"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*Wudke-Robles, M., </w:t>
      </w:r>
      <w:r w:rsidRPr="003C5B18">
        <w:rPr>
          <w:rFonts w:asciiTheme="minorHAnsi" w:hAnsiTheme="minorHAnsi" w:cstheme="minorHAnsi"/>
          <w:b/>
        </w:rPr>
        <w:t>Reed, C.L.</w:t>
      </w:r>
      <w:r w:rsidRPr="003C5B18">
        <w:rPr>
          <w:rFonts w:asciiTheme="minorHAnsi" w:hAnsiTheme="minorHAnsi" w:cstheme="minorHAnsi"/>
        </w:rPr>
        <w:t xml:space="preserve">, &amp; McIntosh, D.N.  (2010, May). What drives where we look for emotional faces? Paper presented at the meeting of the Association for Psychological Science, Boston, MA. </w:t>
      </w:r>
    </w:p>
    <w:p w14:paraId="4E67C41B"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Leland, D., Reed, C.L., *Strom, M., &amp; *Garza, J. (2010, April).  Electrophysiology of selective attention toward graspable space. Paper presented at the 17</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Cognitive Neuroscience Society, Montreal, Canada. </w:t>
      </w:r>
    </w:p>
    <w:p w14:paraId="7DDB233C"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*Garza, J., </w:t>
      </w:r>
      <w:r w:rsidRPr="003C5B18">
        <w:rPr>
          <w:rFonts w:asciiTheme="minorHAnsi" w:hAnsiTheme="minorHAnsi" w:cstheme="minorHAnsi"/>
          <w:b/>
        </w:rPr>
        <w:t>Reed, C.L</w:t>
      </w:r>
      <w:r w:rsidRPr="003C5B18">
        <w:rPr>
          <w:rFonts w:asciiTheme="minorHAnsi" w:hAnsiTheme="minorHAnsi" w:cstheme="minorHAnsi"/>
        </w:rPr>
        <w:t>., &amp; Snyder, K. (2009, November). Neural mechanisms of hand-based effects on visual attention: An ERP study. Paper presented at the 49</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Boston, MA. </w:t>
      </w:r>
    </w:p>
    <w:p w14:paraId="5AE3B66C" w14:textId="77777777" w:rsidR="005A48A7" w:rsidRPr="003C5B18" w:rsidRDefault="00E42910" w:rsidP="006E4F91">
      <w:pPr>
        <w:pStyle w:val="ListParagraph"/>
        <w:numPr>
          <w:ilvl w:val="0"/>
          <w:numId w:val="33"/>
        </w:numPr>
        <w:spacing w:after="5" w:line="243" w:lineRule="auto"/>
        <w:ind w:right="638"/>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*Wilbarger, J., &amp; McIntosh, D.N. (2009, May). You don’t feel what I am feeling: Emotional postures influence perceptions of others.  Paper presented at the meeting of the Association for Psychological Science, San Francisco, CA. </w:t>
      </w:r>
    </w:p>
    <w:p w14:paraId="6CDA305D"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*Strom, M., </w:t>
      </w:r>
      <w:r w:rsidRPr="003C5B18">
        <w:rPr>
          <w:rFonts w:asciiTheme="minorHAnsi" w:hAnsiTheme="minorHAnsi" w:cstheme="minorHAnsi"/>
          <w:b/>
        </w:rPr>
        <w:t>Reed, C.L.,</w:t>
      </w:r>
      <w:r w:rsidRPr="003C5B18">
        <w:rPr>
          <w:rFonts w:asciiTheme="minorHAnsi" w:hAnsiTheme="minorHAnsi" w:cstheme="minorHAnsi"/>
        </w:rPr>
        <w:t xml:space="preserve"> &amp; Wright, C.E. (2009, May).  Embodied spatial attention: effects of cue and response. Paper presented at Psychology Undergraduate Research Conference, UCLA, Los Angeles, CA. </w:t>
      </w:r>
    </w:p>
    <w:p w14:paraId="097E458B"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*App, B., McIntosh, D.N., &amp; </w:t>
      </w:r>
      <w:r w:rsidRPr="003C5B18">
        <w:rPr>
          <w:rFonts w:asciiTheme="minorHAnsi" w:hAnsiTheme="minorHAnsi" w:cstheme="minorHAnsi"/>
          <w:b/>
        </w:rPr>
        <w:t>Reed, C.L.</w:t>
      </w:r>
      <w:r w:rsidRPr="003C5B18">
        <w:rPr>
          <w:rFonts w:asciiTheme="minorHAnsi" w:hAnsiTheme="minorHAnsi" w:cstheme="minorHAnsi"/>
        </w:rPr>
        <w:t xml:space="preserve"> (2009, February) Relative importance of facial and body expressions in determining action intentions and emotion. 10</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Society for Personality and Social Psychology, Tampa, FL. </w:t>
      </w:r>
    </w:p>
    <w:p w14:paraId="4C3E8C62"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Reed. C.L., Beall, P., &amp; McIntosh, D.N. (2008, November).  Relation between load independence and configural processing for face recognition. Paper presented at the 48</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Houston, TX. </w:t>
      </w:r>
    </w:p>
    <w:p w14:paraId="169C6FDC"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*App, B., *Van Bommel, T., McIntosh, D.N., </w:t>
      </w:r>
      <w:r w:rsidRPr="003C5B18">
        <w:rPr>
          <w:rFonts w:asciiTheme="minorHAnsi" w:hAnsiTheme="minorHAnsi" w:cstheme="minorHAnsi"/>
          <w:b/>
        </w:rPr>
        <w:t>Reed, C.L.</w:t>
      </w:r>
      <w:r w:rsidRPr="003C5B18">
        <w:rPr>
          <w:rFonts w:asciiTheme="minorHAnsi" w:hAnsiTheme="minorHAnsi" w:cstheme="minorHAnsi"/>
        </w:rPr>
        <w:t>, &amp; Moody, E.J. (2008, February) Mimicking what is done or what is meant? Understanding the mechanisms of mimicry. 9</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Society for Personality and Social Psychology, </w:t>
      </w:r>
      <w:r w:rsidR="00E333D7" w:rsidRPr="003C5B18">
        <w:rPr>
          <w:rFonts w:asciiTheme="minorHAnsi" w:hAnsiTheme="minorHAnsi" w:cstheme="minorHAnsi"/>
        </w:rPr>
        <w:t>Albuquerque</w:t>
      </w:r>
      <w:r w:rsidRPr="003C5B18">
        <w:rPr>
          <w:rFonts w:asciiTheme="minorHAnsi" w:hAnsiTheme="minorHAnsi" w:cstheme="minorHAnsi"/>
        </w:rPr>
        <w:t xml:space="preserve">, NM. </w:t>
      </w:r>
    </w:p>
    <w:p w14:paraId="0A7BFFC0"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Newman, K.E, Jones, I.R., McRae, C., &amp; </w:t>
      </w:r>
      <w:r w:rsidRPr="003C5B18">
        <w:rPr>
          <w:rFonts w:asciiTheme="minorHAnsi" w:hAnsiTheme="minorHAnsi" w:cstheme="minorHAnsi"/>
          <w:b/>
        </w:rPr>
        <w:t>Reed, C.L.</w:t>
      </w:r>
      <w:r w:rsidRPr="003C5B18">
        <w:rPr>
          <w:rFonts w:asciiTheme="minorHAnsi" w:hAnsiTheme="minorHAnsi" w:cstheme="minorHAnsi"/>
        </w:rPr>
        <w:t xml:space="preserve"> (2007, October). A multidisciplinary course to implement bioengineering design projects for persons with disabilities. Frontiers in Education Conference, Milwaukee, WI. </w:t>
      </w:r>
    </w:p>
    <w:p w14:paraId="520F1E66" w14:textId="77777777" w:rsidR="005A48A7" w:rsidRPr="003C5B18" w:rsidRDefault="00E42910" w:rsidP="006E4F91">
      <w:pPr>
        <w:pStyle w:val="ListParagraph"/>
        <w:numPr>
          <w:ilvl w:val="0"/>
          <w:numId w:val="33"/>
        </w:numPr>
        <w:spacing w:after="5" w:line="243" w:lineRule="auto"/>
        <w:ind w:right="329"/>
        <w:jc w:val="both"/>
        <w:rPr>
          <w:rFonts w:asciiTheme="minorHAnsi" w:hAnsiTheme="minorHAnsi" w:cstheme="minorHAnsi"/>
        </w:rPr>
      </w:pPr>
      <w:r w:rsidRPr="003C5B18">
        <w:rPr>
          <w:rFonts w:asciiTheme="minorHAnsi" w:hAnsiTheme="minorHAnsi" w:cstheme="minorHAnsi"/>
        </w:rPr>
        <w:t xml:space="preserve">*App, B., McIntosh, D. N., &amp; </w:t>
      </w:r>
      <w:r w:rsidRPr="003C5B18">
        <w:rPr>
          <w:rFonts w:asciiTheme="minorHAnsi" w:hAnsiTheme="minorHAnsi" w:cstheme="minorHAnsi"/>
          <w:b/>
        </w:rPr>
        <w:t>Reed, C. L</w:t>
      </w:r>
      <w:r w:rsidRPr="003C5B18">
        <w:rPr>
          <w:rFonts w:asciiTheme="minorHAnsi" w:hAnsiTheme="minorHAnsi" w:cstheme="minorHAnsi"/>
        </w:rPr>
        <w:t xml:space="preserve">. (2007, January). A social-functional approach to emotion communication: "How" depends on "why". Poster presented at the Society for Personality and Social Psychology Annual Meeting, Memphis, TN. </w:t>
      </w:r>
    </w:p>
    <w:p w14:paraId="290E0AFE"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*Garza, J., </w:t>
      </w:r>
      <w:r w:rsidRPr="003C5B18">
        <w:rPr>
          <w:rFonts w:asciiTheme="minorHAnsi" w:hAnsiTheme="minorHAnsi" w:cstheme="minorHAnsi"/>
          <w:b/>
        </w:rPr>
        <w:t>Reed, C.L</w:t>
      </w:r>
      <w:r w:rsidRPr="003C5B18">
        <w:rPr>
          <w:rFonts w:asciiTheme="minorHAnsi" w:hAnsiTheme="minorHAnsi" w:cstheme="minorHAnsi"/>
        </w:rPr>
        <w:t xml:space="preserve">., &amp; Roberts, R.J., Jr. (2006, November). Grab it! Action plus attention cues covert attention. </w:t>
      </w:r>
    </w:p>
    <w:p w14:paraId="1AC8873F" w14:textId="77777777" w:rsidR="005A48A7" w:rsidRPr="003C5B18" w:rsidRDefault="00E42910" w:rsidP="004C0C4A">
      <w:pPr>
        <w:pStyle w:val="ListParagraph"/>
        <w:ind w:firstLine="0"/>
        <w:rPr>
          <w:rFonts w:asciiTheme="minorHAnsi" w:hAnsiTheme="minorHAnsi" w:cstheme="minorHAnsi"/>
        </w:rPr>
      </w:pPr>
      <w:r w:rsidRPr="003C5B18">
        <w:rPr>
          <w:rFonts w:asciiTheme="minorHAnsi" w:hAnsiTheme="minorHAnsi" w:cstheme="minorHAnsi"/>
        </w:rPr>
        <w:t>Paper presented at the 46</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Houston, TX. </w:t>
      </w:r>
    </w:p>
    <w:p w14:paraId="19F92E9E"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lastRenderedPageBreak/>
        <w:t xml:space="preserve">Szaflarski JP, Cahn SJ, &amp; </w:t>
      </w:r>
      <w:r w:rsidRPr="003C5B18">
        <w:rPr>
          <w:rFonts w:asciiTheme="minorHAnsi" w:hAnsiTheme="minorHAnsi" w:cstheme="minorHAnsi"/>
          <w:b/>
        </w:rPr>
        <w:t>Reed CL</w:t>
      </w:r>
      <w:r w:rsidRPr="003C5B18">
        <w:rPr>
          <w:rFonts w:asciiTheme="minorHAnsi" w:hAnsiTheme="minorHAnsi" w:cstheme="minorHAnsi"/>
        </w:rPr>
        <w:t xml:space="preserve"> (2006, March). “What is wrong with the brain in congenital amusia? An fMRI study” 29</w:t>
      </w:r>
      <w:r w:rsidRPr="003C5B18">
        <w:rPr>
          <w:rFonts w:asciiTheme="minorHAnsi" w:hAnsiTheme="minorHAnsi" w:cstheme="minorHAnsi"/>
          <w:vertAlign w:val="superscript"/>
        </w:rPr>
        <w:t>th</w:t>
      </w:r>
      <w:r w:rsidRPr="003C5B18">
        <w:rPr>
          <w:rFonts w:asciiTheme="minorHAnsi" w:hAnsiTheme="minorHAnsi" w:cstheme="minorHAnsi"/>
        </w:rPr>
        <w:t xml:space="preserve"> Annual Meeting of the American Society of Neuroimaging, San Diego, CA. </w:t>
      </w:r>
    </w:p>
    <w:p w14:paraId="077E15C1"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 *</w:t>
      </w:r>
      <w:r w:rsidRPr="003C5B18">
        <w:rPr>
          <w:rFonts w:asciiTheme="minorHAnsi" w:hAnsiTheme="minorHAnsi" w:cstheme="minorHAnsi"/>
        </w:rPr>
        <w:t xml:space="preserve">Reding, P., Du, Y., &amp; Siegal, D. (2006, April).  What’s up in the brain? An fMRI </w:t>
      </w:r>
      <w:proofErr w:type="gramStart"/>
      <w:r w:rsidRPr="003C5B18">
        <w:rPr>
          <w:rFonts w:asciiTheme="minorHAnsi" w:hAnsiTheme="minorHAnsi" w:cstheme="minorHAnsi"/>
        </w:rPr>
        <w:t>study</w:t>
      </w:r>
      <w:proofErr w:type="gramEnd"/>
      <w:r w:rsidRPr="003C5B18">
        <w:rPr>
          <w:rFonts w:asciiTheme="minorHAnsi" w:hAnsiTheme="minorHAnsi" w:cstheme="minorHAnsi"/>
        </w:rPr>
        <w:t xml:space="preserve">. Presented at the annual meeting of the Cognitive Neuroscience Society. San Francisco, CA. </w:t>
      </w:r>
    </w:p>
    <w:p w14:paraId="0B1542FE"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 xml:space="preserve">Reed, </w:t>
      </w:r>
      <w:proofErr w:type="gramStart"/>
      <w:r w:rsidRPr="003C5B18">
        <w:rPr>
          <w:rFonts w:asciiTheme="minorHAnsi" w:hAnsiTheme="minorHAnsi" w:cstheme="minorHAnsi"/>
          <w:b/>
        </w:rPr>
        <w:t>C.L</w:t>
      </w:r>
      <w:r w:rsidRPr="003C5B18">
        <w:rPr>
          <w:rFonts w:asciiTheme="minorHAnsi" w:hAnsiTheme="minorHAnsi" w:cstheme="minorHAnsi"/>
        </w:rPr>
        <w:t>.,*</w:t>
      </w:r>
      <w:proofErr w:type="gramEnd"/>
      <w:r w:rsidRPr="003C5B18">
        <w:rPr>
          <w:rFonts w:asciiTheme="minorHAnsi" w:hAnsiTheme="minorHAnsi" w:cstheme="minorHAnsi"/>
        </w:rPr>
        <w:t xml:space="preserve"> Gervais, W., *Beall, P., Roberts, R., Ho, M., &amp; *McCarley, K.E. (2005, November). Human action directs attention.  Paper presented at the 45</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Toronto, ONT, Canada. </w:t>
      </w:r>
    </w:p>
    <w:p w14:paraId="49B7AE63"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*Beall, P. M., </w:t>
      </w:r>
      <w:r w:rsidRPr="003C5B18">
        <w:rPr>
          <w:rFonts w:asciiTheme="minorHAnsi" w:hAnsiTheme="minorHAnsi" w:cstheme="minorHAnsi"/>
          <w:b/>
        </w:rPr>
        <w:t>Reed, C</w:t>
      </w:r>
      <w:r w:rsidRPr="003C5B18">
        <w:rPr>
          <w:rFonts w:asciiTheme="minorHAnsi" w:hAnsiTheme="minorHAnsi" w:cstheme="minorHAnsi"/>
        </w:rPr>
        <w:t xml:space="preserve">., *Kopelioff, L., Hepburn, S., &amp; *Pulham, D. (2005, May). Body Posture: What individuals with Autism Spectrum Disorder might be missing. Presenting at the annual meeting of the International Meeting for Autism Research. Boston, MA. </w:t>
      </w:r>
    </w:p>
    <w:p w14:paraId="26A9FAEF"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*Beall, P. M., </w:t>
      </w:r>
      <w:r w:rsidRPr="003C5B18">
        <w:rPr>
          <w:rFonts w:asciiTheme="minorHAnsi" w:hAnsiTheme="minorHAnsi" w:cstheme="minorHAnsi"/>
          <w:b/>
        </w:rPr>
        <w:t>Reed, C</w:t>
      </w:r>
      <w:r w:rsidRPr="003C5B18">
        <w:rPr>
          <w:rFonts w:asciiTheme="minorHAnsi" w:hAnsiTheme="minorHAnsi" w:cstheme="minorHAnsi"/>
        </w:rPr>
        <w:t xml:space="preserve">., *Kopelioff, L., Hepburn, S., &amp; *Pulham, D. (2005, April). Body Posture: What individuals with Autism Spectrum Disorder might be missing. Presented at the annual meeting of the Cognitive Neuroscience Society. New York, NY. </w:t>
      </w:r>
    </w:p>
    <w:p w14:paraId="620C7D0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*Betz, R., *Grubb, J.D. &amp; </w:t>
      </w:r>
      <w:r w:rsidRPr="003C5B18">
        <w:rPr>
          <w:rFonts w:asciiTheme="minorHAnsi" w:hAnsiTheme="minorHAnsi" w:cstheme="minorHAnsi"/>
          <w:b/>
        </w:rPr>
        <w:t>Reed, C.L.</w:t>
      </w:r>
      <w:r w:rsidRPr="003C5B18">
        <w:rPr>
          <w:rFonts w:asciiTheme="minorHAnsi" w:hAnsiTheme="minorHAnsi" w:cstheme="minorHAnsi"/>
        </w:rPr>
        <w:t xml:space="preserve">  (2005, April).  Grab that! The hand’s functional capabilities direct attention. 19</w:t>
      </w:r>
      <w:r w:rsidRPr="003C5B18">
        <w:rPr>
          <w:rFonts w:asciiTheme="minorHAnsi" w:hAnsiTheme="minorHAnsi" w:cstheme="minorHAnsi"/>
          <w:vertAlign w:val="superscript"/>
        </w:rPr>
        <w:t>th</w:t>
      </w:r>
      <w:r w:rsidRPr="003C5B18">
        <w:rPr>
          <w:rFonts w:asciiTheme="minorHAnsi" w:hAnsiTheme="minorHAnsi" w:cstheme="minorHAnsi"/>
        </w:rPr>
        <w:t xml:space="preserve"> National Conference on Undergraduate Research (NCUR). Lexington, VA. </w:t>
      </w:r>
    </w:p>
    <w:p w14:paraId="1425B6C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 *</w:t>
      </w:r>
      <w:r w:rsidRPr="003C5B18">
        <w:rPr>
          <w:rFonts w:asciiTheme="minorHAnsi" w:hAnsiTheme="minorHAnsi" w:cstheme="minorHAnsi"/>
        </w:rPr>
        <w:t xml:space="preserve">Grubb, </w:t>
      </w:r>
      <w:proofErr w:type="gramStart"/>
      <w:r w:rsidRPr="003C5B18">
        <w:rPr>
          <w:rFonts w:asciiTheme="minorHAnsi" w:hAnsiTheme="minorHAnsi" w:cstheme="minorHAnsi"/>
        </w:rPr>
        <w:t>J.D.,*</w:t>
      </w:r>
      <w:proofErr w:type="gramEnd"/>
      <w:r w:rsidRPr="003C5B18">
        <w:rPr>
          <w:rFonts w:asciiTheme="minorHAnsi" w:hAnsiTheme="minorHAnsi" w:cstheme="minorHAnsi"/>
        </w:rPr>
        <w:t xml:space="preserve"> Steele, C., *Betz, R., &amp; *Baker, JD. (2004, November).  Grasping attention. Paper presented at the 44</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Minneapolis, MN.</w:t>
      </w:r>
      <w:r w:rsidRPr="003C5B18">
        <w:rPr>
          <w:rFonts w:asciiTheme="minorHAnsi" w:hAnsiTheme="minorHAnsi" w:cstheme="minorHAnsi"/>
          <w:b/>
        </w:rPr>
        <w:t xml:space="preserve"> </w:t>
      </w:r>
    </w:p>
    <w:p w14:paraId="05E201CF"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Cahn, J., Szaflarski, </w:t>
      </w:r>
      <w:r w:rsidRPr="003C5B18">
        <w:rPr>
          <w:rFonts w:asciiTheme="minorHAnsi" w:hAnsiTheme="minorHAnsi" w:cstheme="minorHAnsi"/>
          <w:b/>
        </w:rPr>
        <w:t>Reed, C.L</w:t>
      </w:r>
      <w:r w:rsidRPr="003C5B18">
        <w:rPr>
          <w:rFonts w:asciiTheme="minorHAnsi" w:hAnsiTheme="minorHAnsi" w:cstheme="minorHAnsi"/>
        </w:rPr>
        <w:t xml:space="preserve">., Stone, V.E., J., *Morton, B., *Cory, C., &amp; *Ruggles, D. (2004, August). On </w:t>
      </w:r>
      <w:r w:rsidR="00E333D7">
        <w:rPr>
          <w:rFonts w:asciiTheme="minorHAnsi" w:hAnsiTheme="minorHAnsi" w:cstheme="minorHAnsi"/>
        </w:rPr>
        <w:t>m</w:t>
      </w:r>
      <w:r w:rsidRPr="003C5B18">
        <w:rPr>
          <w:rFonts w:asciiTheme="minorHAnsi" w:hAnsiTheme="minorHAnsi" w:cstheme="minorHAnsi"/>
        </w:rPr>
        <w:t>usic</w:t>
      </w:r>
      <w:r w:rsidR="00E333D7">
        <w:rPr>
          <w:rFonts w:asciiTheme="minorHAnsi" w:hAnsiTheme="minorHAnsi" w:cstheme="minorHAnsi"/>
        </w:rPr>
        <w:t xml:space="preserve"> s</w:t>
      </w:r>
      <w:r w:rsidRPr="003C5B18">
        <w:rPr>
          <w:rFonts w:asciiTheme="minorHAnsi" w:hAnsiTheme="minorHAnsi" w:cstheme="minorHAnsi"/>
        </w:rPr>
        <w:t xml:space="preserve">pecific </w:t>
      </w:r>
      <w:r w:rsidR="00E333D7">
        <w:rPr>
          <w:rFonts w:asciiTheme="minorHAnsi" w:hAnsiTheme="minorHAnsi" w:cstheme="minorHAnsi"/>
        </w:rPr>
        <w:t>d</w:t>
      </w:r>
      <w:r w:rsidRPr="003C5B18">
        <w:rPr>
          <w:rFonts w:asciiTheme="minorHAnsi" w:hAnsiTheme="minorHAnsi" w:cstheme="minorHAnsi"/>
        </w:rPr>
        <w:t xml:space="preserve">eficits: A </w:t>
      </w:r>
      <w:r w:rsidR="00E333D7">
        <w:rPr>
          <w:rFonts w:asciiTheme="minorHAnsi" w:hAnsiTheme="minorHAnsi" w:cstheme="minorHAnsi"/>
        </w:rPr>
        <w:t>c</w:t>
      </w:r>
      <w:r w:rsidRPr="003C5B18">
        <w:rPr>
          <w:rFonts w:asciiTheme="minorHAnsi" w:hAnsiTheme="minorHAnsi" w:cstheme="minorHAnsi"/>
        </w:rPr>
        <w:t xml:space="preserve">ase Study of </w:t>
      </w:r>
      <w:r w:rsidR="00E333D7">
        <w:rPr>
          <w:rFonts w:asciiTheme="minorHAnsi" w:hAnsiTheme="minorHAnsi" w:cstheme="minorHAnsi"/>
        </w:rPr>
        <w:t>c</w:t>
      </w:r>
      <w:r w:rsidRPr="003C5B18">
        <w:rPr>
          <w:rFonts w:asciiTheme="minorHAnsi" w:hAnsiTheme="minorHAnsi" w:cstheme="minorHAnsi"/>
        </w:rPr>
        <w:t xml:space="preserve">ongenital </w:t>
      </w:r>
      <w:r w:rsidR="00E333D7">
        <w:rPr>
          <w:rFonts w:asciiTheme="minorHAnsi" w:hAnsiTheme="minorHAnsi" w:cstheme="minorHAnsi"/>
        </w:rPr>
        <w:t>a</w:t>
      </w:r>
      <w:r w:rsidRPr="003C5B18">
        <w:rPr>
          <w:rFonts w:asciiTheme="minorHAnsi" w:hAnsiTheme="minorHAnsi" w:cstheme="minorHAnsi"/>
        </w:rPr>
        <w:t xml:space="preserve">musia. Presented at the 8th International Conference on Music Perception and Cognition. Evanston, Il. </w:t>
      </w:r>
    </w:p>
    <w:p w14:paraId="4A6C0BEF" w14:textId="77777777" w:rsidR="005A48A7" w:rsidRPr="003C5B18" w:rsidRDefault="00E42910" w:rsidP="006E4F91">
      <w:pPr>
        <w:pStyle w:val="ListParagraph"/>
        <w:numPr>
          <w:ilvl w:val="0"/>
          <w:numId w:val="33"/>
        </w:numPr>
        <w:spacing w:after="5" w:line="243" w:lineRule="auto"/>
        <w:ind w:right="275"/>
        <w:jc w:val="both"/>
        <w:rPr>
          <w:rFonts w:asciiTheme="minorHAnsi" w:hAnsiTheme="minorHAnsi" w:cstheme="minorHAnsi"/>
        </w:rPr>
      </w:pPr>
      <w:r w:rsidRPr="003C5B18">
        <w:rPr>
          <w:rFonts w:asciiTheme="minorHAnsi" w:hAnsiTheme="minorHAnsi" w:cstheme="minorHAnsi"/>
        </w:rPr>
        <w:t>*Kopelioff, L., Stone, V.E., &amp;</w:t>
      </w:r>
      <w:r w:rsidRPr="003C5B18">
        <w:rPr>
          <w:rFonts w:asciiTheme="minorHAnsi" w:hAnsiTheme="minorHAnsi" w:cstheme="minorHAnsi"/>
          <w:b/>
        </w:rPr>
        <w:t xml:space="preserve"> Reed, C.L. </w:t>
      </w:r>
      <w:r w:rsidRPr="003C5B18">
        <w:rPr>
          <w:rFonts w:asciiTheme="minorHAnsi" w:hAnsiTheme="minorHAnsi" w:cstheme="minorHAnsi"/>
        </w:rPr>
        <w:t>(2004, May).</w:t>
      </w:r>
      <w:r w:rsidRPr="003C5B18">
        <w:rPr>
          <w:rFonts w:asciiTheme="minorHAnsi" w:hAnsiTheme="minorHAnsi" w:cstheme="minorHAnsi"/>
          <w:b/>
        </w:rPr>
        <w:t xml:space="preserve">  </w:t>
      </w:r>
      <w:r w:rsidRPr="003C5B18">
        <w:rPr>
          <w:rFonts w:asciiTheme="minorHAnsi" w:hAnsiTheme="minorHAnsi" w:cstheme="minorHAnsi"/>
        </w:rPr>
        <w:t xml:space="preserve">Recognition strategies used by individuals with autism spectrum disorder.  Presented at the Biennial meeting of the International Meeting for Autism Research, Sacramento, CA. </w:t>
      </w:r>
    </w:p>
    <w:p w14:paraId="2E12B055"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*Grubb, J.D. &amp;</w:t>
      </w:r>
      <w:r w:rsidRPr="003C5B18">
        <w:rPr>
          <w:rFonts w:asciiTheme="minorHAnsi" w:hAnsiTheme="minorHAnsi" w:cstheme="minorHAnsi"/>
          <w:b/>
        </w:rPr>
        <w:t xml:space="preserve"> Reed, C.L. </w:t>
      </w:r>
      <w:r w:rsidRPr="003C5B18">
        <w:rPr>
          <w:rFonts w:asciiTheme="minorHAnsi" w:hAnsiTheme="minorHAnsi" w:cstheme="minorHAnsi"/>
        </w:rPr>
        <w:t>(2004, April).</w:t>
      </w:r>
      <w:r w:rsidRPr="003C5B18">
        <w:rPr>
          <w:rFonts w:asciiTheme="minorHAnsi" w:hAnsiTheme="minorHAnsi" w:cstheme="minorHAnsi"/>
          <w:b/>
        </w:rPr>
        <w:t xml:space="preserve">  </w:t>
      </w:r>
      <w:r w:rsidRPr="003C5B18">
        <w:rPr>
          <w:rFonts w:asciiTheme="minorHAnsi" w:hAnsiTheme="minorHAnsi" w:cstheme="minorHAnsi"/>
        </w:rPr>
        <w:t xml:space="preserve">Walk this way, look that way: The role of body orientation in spatial attention.  Paper presented at the meetings of the Cognitive Neuroscience Society, New York. </w:t>
      </w:r>
    </w:p>
    <w:p w14:paraId="1E0384EC" w14:textId="77777777" w:rsidR="002A3EB0" w:rsidRPr="003C5B18" w:rsidRDefault="00E42910" w:rsidP="006E4F91">
      <w:pPr>
        <w:pStyle w:val="ListParagraph"/>
        <w:numPr>
          <w:ilvl w:val="0"/>
          <w:numId w:val="33"/>
        </w:numPr>
        <w:spacing w:after="4" w:line="250" w:lineRule="auto"/>
        <w:ind w:right="43"/>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Stone, V.E., &amp; *Grubb, J.D. (2003, November).  Turning configural processing upside down: Part- and </w:t>
      </w:r>
      <w:proofErr w:type="gramStart"/>
      <w:r w:rsidRPr="003C5B18">
        <w:rPr>
          <w:rFonts w:asciiTheme="minorHAnsi" w:hAnsiTheme="minorHAnsi" w:cstheme="minorHAnsi"/>
        </w:rPr>
        <w:t>whole body</w:t>
      </w:r>
      <w:proofErr w:type="gramEnd"/>
      <w:r w:rsidRPr="003C5B18">
        <w:rPr>
          <w:rFonts w:asciiTheme="minorHAnsi" w:hAnsiTheme="minorHAnsi" w:cstheme="minorHAnsi"/>
        </w:rPr>
        <w:t xml:space="preserve"> postures.</w:t>
      </w:r>
      <w:r w:rsidRPr="003C5B18">
        <w:rPr>
          <w:rFonts w:asciiTheme="minorHAnsi" w:hAnsiTheme="minorHAnsi" w:cstheme="minorHAnsi"/>
          <w:u w:val="single" w:color="000000"/>
        </w:rPr>
        <w:t xml:space="preserve"> </w:t>
      </w:r>
      <w:r w:rsidRPr="003C5B18">
        <w:rPr>
          <w:rFonts w:asciiTheme="minorHAnsi" w:hAnsiTheme="minorHAnsi" w:cstheme="minorHAnsi"/>
        </w:rPr>
        <w:t>Paper presented at the 44</w:t>
      </w:r>
      <w:r w:rsidRPr="003C5B18">
        <w:rPr>
          <w:rFonts w:asciiTheme="minorHAnsi" w:hAnsiTheme="minorHAnsi" w:cstheme="minorHAnsi"/>
          <w:vertAlign w:val="superscript"/>
        </w:rPr>
        <w:t>nd</w:t>
      </w:r>
      <w:r w:rsidRPr="003C5B18">
        <w:rPr>
          <w:rFonts w:asciiTheme="minorHAnsi" w:hAnsiTheme="minorHAnsi" w:cstheme="minorHAnsi"/>
        </w:rPr>
        <w:t xml:space="preserve"> Meeting of the Psychonomic Society, Vancouver, BC.</w:t>
      </w:r>
      <w:r w:rsidRPr="003C5B18">
        <w:rPr>
          <w:rFonts w:asciiTheme="minorHAnsi" w:hAnsiTheme="minorHAnsi" w:cstheme="minorHAnsi"/>
          <w:b/>
        </w:rPr>
        <w:t xml:space="preserve"> </w:t>
      </w:r>
    </w:p>
    <w:p w14:paraId="080F15A0" w14:textId="77777777" w:rsidR="002A3EB0" w:rsidRPr="003C5B18" w:rsidRDefault="00E42910" w:rsidP="006E4F91">
      <w:pPr>
        <w:pStyle w:val="ListParagraph"/>
        <w:numPr>
          <w:ilvl w:val="0"/>
          <w:numId w:val="33"/>
        </w:numPr>
        <w:spacing w:after="4" w:line="250" w:lineRule="auto"/>
        <w:ind w:right="43"/>
        <w:rPr>
          <w:rFonts w:asciiTheme="minorHAnsi" w:hAnsiTheme="minorHAnsi" w:cstheme="minorHAnsi"/>
        </w:rPr>
      </w:pPr>
      <w:r w:rsidRPr="003C5B18">
        <w:rPr>
          <w:rFonts w:asciiTheme="minorHAnsi" w:hAnsiTheme="minorHAnsi" w:cstheme="minorHAnsi"/>
          <w:b/>
        </w:rPr>
        <w:t xml:space="preserve">Reed, C.L. </w:t>
      </w:r>
      <w:r w:rsidRPr="003C5B18">
        <w:rPr>
          <w:rFonts w:asciiTheme="minorHAnsi" w:hAnsiTheme="minorHAnsi" w:cstheme="minorHAnsi"/>
        </w:rPr>
        <w:t xml:space="preserve">&amp; *Grubb, J.D. (2003, March). Grasping attention: the effects of hand proximity on visual covert orienting.  Paper presented at the meetings of the Cognitive Neuroscience Society, New York. </w:t>
      </w:r>
    </w:p>
    <w:p w14:paraId="45BD3DF7" w14:textId="77777777" w:rsidR="005A48A7" w:rsidRPr="003C5B18" w:rsidRDefault="00E42910" w:rsidP="006E4F91">
      <w:pPr>
        <w:pStyle w:val="ListParagraph"/>
        <w:numPr>
          <w:ilvl w:val="0"/>
          <w:numId w:val="33"/>
        </w:numPr>
        <w:spacing w:after="4" w:line="250" w:lineRule="auto"/>
        <w:ind w:right="43"/>
        <w:rPr>
          <w:rFonts w:asciiTheme="minorHAnsi" w:hAnsiTheme="minorHAnsi" w:cstheme="minorHAnsi"/>
        </w:rPr>
      </w:pPr>
      <w:r w:rsidRPr="003C5B18">
        <w:rPr>
          <w:rFonts w:asciiTheme="minorHAnsi" w:hAnsiTheme="minorHAnsi" w:cstheme="minorHAnsi"/>
        </w:rPr>
        <w:t xml:space="preserve">*Grubb, J.D. &amp; </w:t>
      </w:r>
      <w:r w:rsidRPr="003C5B18">
        <w:rPr>
          <w:rFonts w:asciiTheme="minorHAnsi" w:hAnsiTheme="minorHAnsi" w:cstheme="minorHAnsi"/>
          <w:b/>
        </w:rPr>
        <w:t>Reed, C.L.</w:t>
      </w:r>
      <w:r w:rsidRPr="003C5B18">
        <w:rPr>
          <w:rFonts w:asciiTheme="minorHAnsi" w:hAnsiTheme="minorHAnsi" w:cstheme="minorHAnsi"/>
        </w:rPr>
        <w:t xml:space="preserve">  (2003, March). Subjective straight ahead is more in the eye than the neck of the beholder.  Paper presented at the meetings of the Cognitive Neuroscience Society, New York. </w:t>
      </w:r>
    </w:p>
    <w:p w14:paraId="07FF1855" w14:textId="77777777" w:rsidR="005A48A7" w:rsidRPr="003C5B18" w:rsidRDefault="00E42910" w:rsidP="006E4F91">
      <w:pPr>
        <w:pStyle w:val="ListParagraph"/>
        <w:numPr>
          <w:ilvl w:val="0"/>
          <w:numId w:val="33"/>
        </w:numPr>
        <w:spacing w:after="5" w:line="243" w:lineRule="auto"/>
        <w:ind w:right="220"/>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Stone, V.E., Cahn, J., Szaflarski, J., *Morton, B., *Cory, C., &amp; *Ruggles, D. (2002, November). To not hear music: a case of congenital amusia. Paper presented at the 32nd Annual Meeting of the Society for Neuroscience, Orlando.</w:t>
      </w:r>
      <w:r w:rsidRPr="003C5B18">
        <w:rPr>
          <w:rFonts w:asciiTheme="minorHAnsi" w:hAnsiTheme="minorHAnsi" w:cstheme="minorHAnsi"/>
          <w:b/>
        </w:rPr>
        <w:t xml:space="preserve"> </w:t>
      </w:r>
    </w:p>
    <w:p w14:paraId="6055220F"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*Grubb, J. D. (2002, November). Visual and motor effects in cued line bisection. Paper presented at the 43</w:t>
      </w:r>
      <w:r w:rsidRPr="003C5B18">
        <w:rPr>
          <w:rFonts w:asciiTheme="minorHAnsi" w:hAnsiTheme="minorHAnsi" w:cstheme="minorHAnsi"/>
          <w:vertAlign w:val="superscript"/>
        </w:rPr>
        <w:t>nd</w:t>
      </w:r>
      <w:r w:rsidRPr="003C5B18">
        <w:rPr>
          <w:rFonts w:asciiTheme="minorHAnsi" w:hAnsiTheme="minorHAnsi" w:cstheme="minorHAnsi"/>
        </w:rPr>
        <w:t xml:space="preserve"> Meeting of the Psychonomic Society, Kansas City.</w:t>
      </w:r>
      <w:r w:rsidRPr="003C5B18">
        <w:rPr>
          <w:rFonts w:asciiTheme="minorHAnsi" w:hAnsiTheme="minorHAnsi" w:cstheme="minorHAnsi"/>
          <w:b/>
        </w:rPr>
        <w:t xml:space="preserve"> </w:t>
      </w:r>
    </w:p>
    <w:p w14:paraId="3D088798"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Tanabe, J., &amp; *Grubb, J. (2002, June). Cortical specialization for faces and objects during tactile object recognition. Paper presented at the 8</w:t>
      </w:r>
      <w:r w:rsidRPr="003C5B18">
        <w:rPr>
          <w:rFonts w:asciiTheme="minorHAnsi" w:hAnsiTheme="minorHAnsi" w:cstheme="minorHAnsi"/>
          <w:vertAlign w:val="superscript"/>
        </w:rPr>
        <w:t>th</w:t>
      </w:r>
      <w:r w:rsidRPr="003C5B18">
        <w:rPr>
          <w:rFonts w:asciiTheme="minorHAnsi" w:hAnsiTheme="minorHAnsi" w:cstheme="minorHAnsi"/>
        </w:rPr>
        <w:t xml:space="preserve"> meeting of Human Brain Mapping. </w:t>
      </w:r>
    </w:p>
    <w:p w14:paraId="0B46AC83"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*Bozova, S., Stone, V.E., &amp; Tanaka, J. (2001, November). The body inversion effect.  Paper presented at the 42</w:t>
      </w:r>
      <w:r w:rsidRPr="003C5B18">
        <w:rPr>
          <w:rFonts w:asciiTheme="minorHAnsi" w:hAnsiTheme="minorHAnsi" w:cstheme="minorHAnsi"/>
          <w:vertAlign w:val="superscript"/>
        </w:rPr>
        <w:t>nd</w:t>
      </w:r>
      <w:r w:rsidRPr="003C5B18">
        <w:rPr>
          <w:rFonts w:asciiTheme="minorHAnsi" w:hAnsiTheme="minorHAnsi" w:cstheme="minorHAnsi"/>
        </w:rPr>
        <w:t xml:space="preserve"> Meeting of the Psychonomic Society, Orlando.</w:t>
      </w:r>
      <w:r w:rsidRPr="003C5B18">
        <w:rPr>
          <w:rFonts w:asciiTheme="minorHAnsi" w:hAnsiTheme="minorHAnsi" w:cstheme="minorHAnsi"/>
          <w:b/>
        </w:rPr>
        <w:t xml:space="preserve"> </w:t>
      </w:r>
    </w:p>
    <w:p w14:paraId="3154CC5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*Wilbarger, J. L., </w:t>
      </w:r>
      <w:r w:rsidRPr="003C5B18">
        <w:rPr>
          <w:rFonts w:asciiTheme="minorHAnsi" w:hAnsiTheme="minorHAnsi" w:cstheme="minorHAnsi"/>
          <w:b/>
        </w:rPr>
        <w:t>Reed, C.</w:t>
      </w:r>
      <w:r w:rsidRPr="003C5B18">
        <w:rPr>
          <w:rFonts w:asciiTheme="minorHAnsi" w:hAnsiTheme="minorHAnsi" w:cstheme="minorHAnsi"/>
        </w:rPr>
        <w:t xml:space="preserve"> &amp; McIntosh, D.N. (2002, June). Perception of emotion in body position. Paper presented at the 13th Annual American Psychological Sciences Convention, Toronto, ON, Canada. </w:t>
      </w:r>
    </w:p>
    <w:p w14:paraId="1D3032FF"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*Grubb, J.D., &amp; </w:t>
      </w:r>
      <w:r w:rsidRPr="003C5B18">
        <w:rPr>
          <w:rFonts w:asciiTheme="minorHAnsi" w:hAnsiTheme="minorHAnsi" w:cstheme="minorHAnsi"/>
          <w:b/>
        </w:rPr>
        <w:t>Reed, C.L</w:t>
      </w:r>
      <w:r w:rsidRPr="003C5B18">
        <w:rPr>
          <w:rFonts w:asciiTheme="minorHAnsi" w:hAnsiTheme="minorHAnsi" w:cstheme="minorHAnsi"/>
        </w:rPr>
        <w:t xml:space="preserve">.  (2001, March).  Misalignment of spatial reference frames produces “neglect” in normal subjects. Cognitive Neuroscience Society, New York. </w:t>
      </w:r>
    </w:p>
    <w:p w14:paraId="5D21311C"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*Wilbarger, J., McIntosh, D., Winkielman, P., &amp; </w:t>
      </w:r>
      <w:r w:rsidRPr="003C5B18">
        <w:rPr>
          <w:rFonts w:asciiTheme="minorHAnsi" w:hAnsiTheme="minorHAnsi" w:cstheme="minorHAnsi"/>
          <w:b/>
        </w:rPr>
        <w:t>Reed, C.L</w:t>
      </w:r>
      <w:r w:rsidRPr="003C5B18">
        <w:rPr>
          <w:rFonts w:asciiTheme="minorHAnsi" w:hAnsiTheme="minorHAnsi" w:cstheme="minorHAnsi"/>
        </w:rPr>
        <w:t xml:space="preserve">. (2001).  Detecting changes in emotional postures in the self and others. Association for Psychological Science. </w:t>
      </w:r>
    </w:p>
    <w:p w14:paraId="5D65DC28"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Halgren, E., Klatzky, R.J., Shoham, S., Jordin, J., &amp; Baldwin, S.  (2000, November).  “What” versus “Where” in Touch: an fMRI Study.  Paper presented at the 41</w:t>
      </w:r>
      <w:r w:rsidRPr="003C5B18">
        <w:rPr>
          <w:rFonts w:asciiTheme="minorHAnsi" w:hAnsiTheme="minorHAnsi" w:cstheme="minorHAnsi"/>
          <w:vertAlign w:val="superscript"/>
        </w:rPr>
        <w:t>st</w:t>
      </w:r>
      <w:r w:rsidRPr="003C5B18">
        <w:rPr>
          <w:rFonts w:asciiTheme="minorHAnsi" w:hAnsiTheme="minorHAnsi" w:cstheme="minorHAnsi"/>
        </w:rPr>
        <w:t xml:space="preserve"> Meeting of the Psychonomic Society, New Orleans. </w:t>
      </w:r>
    </w:p>
    <w:p w14:paraId="27BBD455"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(2000, November).  Tactile stimulators for fMRI and MEG.  Paper presented at the Annual Tactile Research Group meeting, New Orleans. </w:t>
      </w:r>
    </w:p>
    <w:p w14:paraId="6BCD86A3" w14:textId="77777777" w:rsidR="005A48A7" w:rsidRPr="003C5B18" w:rsidRDefault="00E42910" w:rsidP="006E4F91">
      <w:pPr>
        <w:pStyle w:val="ListParagraph"/>
        <w:numPr>
          <w:ilvl w:val="0"/>
          <w:numId w:val="33"/>
        </w:numPr>
        <w:spacing w:after="5" w:line="243" w:lineRule="auto"/>
        <w:ind w:right="293"/>
        <w:jc w:val="both"/>
        <w:rPr>
          <w:rFonts w:asciiTheme="minorHAnsi" w:hAnsiTheme="minorHAnsi" w:cstheme="minorHAnsi"/>
        </w:rPr>
      </w:pPr>
      <w:r w:rsidRPr="003C5B18">
        <w:rPr>
          <w:rFonts w:asciiTheme="minorHAnsi" w:hAnsiTheme="minorHAnsi" w:cstheme="minorHAnsi"/>
          <w:b/>
        </w:rPr>
        <w:lastRenderedPageBreak/>
        <w:t>Reed, C.L</w:t>
      </w:r>
      <w:r w:rsidRPr="003C5B18">
        <w:rPr>
          <w:rFonts w:asciiTheme="minorHAnsi" w:hAnsiTheme="minorHAnsi" w:cstheme="minorHAnsi"/>
        </w:rPr>
        <w:t>., Dale, A.M., *Dhond, R.P., Post, D., Paulson, K., &amp; Halgren, E. (2000, November).  Tactile pattern and location discrimination using MEG.  Paper presented at the 30</w:t>
      </w:r>
      <w:r w:rsidRPr="003C5B18">
        <w:rPr>
          <w:rFonts w:asciiTheme="minorHAnsi" w:hAnsiTheme="minorHAnsi" w:cstheme="minorHAnsi"/>
          <w:vertAlign w:val="superscript"/>
        </w:rPr>
        <w:t>th</w:t>
      </w:r>
      <w:r w:rsidRPr="003C5B18">
        <w:rPr>
          <w:rFonts w:asciiTheme="minorHAnsi" w:hAnsiTheme="minorHAnsi" w:cstheme="minorHAnsi"/>
        </w:rPr>
        <w:t xml:space="preserve"> Annual Meeting of the Society for Neuroscience, New Orleans. </w:t>
      </w:r>
    </w:p>
    <w:p w14:paraId="46B2F92D"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*Grubb, J. D. &amp; </w:t>
      </w:r>
      <w:r w:rsidRPr="003C5B18">
        <w:rPr>
          <w:rFonts w:asciiTheme="minorHAnsi" w:hAnsiTheme="minorHAnsi" w:cstheme="minorHAnsi"/>
          <w:b/>
        </w:rPr>
        <w:t>Reed, C.L</w:t>
      </w:r>
      <w:r w:rsidRPr="003C5B18">
        <w:rPr>
          <w:rFonts w:asciiTheme="minorHAnsi" w:hAnsiTheme="minorHAnsi" w:cstheme="minorHAnsi"/>
        </w:rPr>
        <w:t xml:space="preserve">.  (2000, September). Effects of TMV on body midline differ in peripersonal and extrapersonal space.  Paper presented at the </w:t>
      </w:r>
      <w:proofErr w:type="spellStart"/>
      <w:r w:rsidRPr="003C5B18">
        <w:rPr>
          <w:rFonts w:asciiTheme="minorHAnsi" w:hAnsiTheme="minorHAnsi" w:cstheme="minorHAnsi"/>
        </w:rPr>
        <w:t>EuroConference</w:t>
      </w:r>
      <w:proofErr w:type="spellEnd"/>
      <w:r w:rsidRPr="003C5B18">
        <w:rPr>
          <w:rFonts w:asciiTheme="minorHAnsi" w:hAnsiTheme="minorHAnsi" w:cstheme="minorHAnsi"/>
        </w:rPr>
        <w:t xml:space="preserve"> on Cognitive and Neural Bases of Spatial Neglect, Como, Italy. </w:t>
      </w:r>
    </w:p>
    <w:p w14:paraId="5B0E04CB"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*Grubb, J. D. &amp; </w:t>
      </w:r>
      <w:r w:rsidRPr="003C5B18">
        <w:rPr>
          <w:rFonts w:asciiTheme="minorHAnsi" w:hAnsiTheme="minorHAnsi" w:cstheme="minorHAnsi"/>
          <w:b/>
        </w:rPr>
        <w:t>Reed, C.L</w:t>
      </w:r>
      <w:r w:rsidRPr="003C5B18">
        <w:rPr>
          <w:rFonts w:asciiTheme="minorHAnsi" w:hAnsiTheme="minorHAnsi" w:cstheme="minorHAnsi"/>
        </w:rPr>
        <w:t xml:space="preserve">. (2000, April). Evidence for multiple spatial representations from TMV of the posterior neck muscles.  Paper presented at the annual meeting of the Cognitive Neuroscience Society, San Francisco, CA. </w:t>
      </w:r>
    </w:p>
    <w:p w14:paraId="43DACA98"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Halgren, E., *Dhond, R.P., *Rabbel, C.D., &amp; Paulson, K. (1999, November).  Activation of SII during passive tactile pattern discrimination using MEG. Paper presented at the 40</w:t>
      </w:r>
      <w:r w:rsidRPr="003C5B18">
        <w:rPr>
          <w:rFonts w:asciiTheme="minorHAnsi" w:hAnsiTheme="minorHAnsi" w:cstheme="minorHAnsi"/>
          <w:vertAlign w:val="superscript"/>
        </w:rPr>
        <w:t>th</w:t>
      </w:r>
      <w:r w:rsidRPr="003C5B18">
        <w:rPr>
          <w:rFonts w:asciiTheme="minorHAnsi" w:hAnsiTheme="minorHAnsi" w:cstheme="minorHAnsi"/>
        </w:rPr>
        <w:t xml:space="preserve"> Meeting of the Psychonomic Society, Los Angeles. </w:t>
      </w:r>
    </w:p>
    <w:p w14:paraId="3B9B03CF"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Sh</w:t>
      </w:r>
      <w:r w:rsidR="00E333D7">
        <w:rPr>
          <w:rFonts w:asciiTheme="minorHAnsi" w:hAnsiTheme="minorHAnsi" w:cstheme="minorHAnsi"/>
        </w:rPr>
        <w:t>o</w:t>
      </w:r>
      <w:r w:rsidRPr="003C5B18">
        <w:rPr>
          <w:rFonts w:asciiTheme="minorHAnsi" w:hAnsiTheme="minorHAnsi" w:cstheme="minorHAnsi"/>
        </w:rPr>
        <w:t>h</w:t>
      </w:r>
      <w:r w:rsidR="00E333D7">
        <w:rPr>
          <w:rFonts w:asciiTheme="minorHAnsi" w:hAnsiTheme="minorHAnsi" w:cstheme="minorHAnsi"/>
        </w:rPr>
        <w:t>a</w:t>
      </w:r>
      <w:r w:rsidRPr="003C5B18">
        <w:rPr>
          <w:rFonts w:asciiTheme="minorHAnsi" w:hAnsiTheme="minorHAnsi" w:cstheme="minorHAnsi"/>
        </w:rPr>
        <w:t>m, S., Halgren, E., &amp; Norman, R.  (1999, October).  Tactile object recognition activates the secondary somatosensory area (SII): an fMRI study.  Paper presented at the 29</w:t>
      </w:r>
      <w:r w:rsidRPr="003C5B18">
        <w:rPr>
          <w:rFonts w:asciiTheme="minorHAnsi" w:hAnsiTheme="minorHAnsi" w:cstheme="minorHAnsi"/>
          <w:vertAlign w:val="superscript"/>
        </w:rPr>
        <w:t>th</w:t>
      </w:r>
      <w:r w:rsidRPr="003C5B18">
        <w:rPr>
          <w:rFonts w:asciiTheme="minorHAnsi" w:hAnsiTheme="minorHAnsi" w:cstheme="minorHAnsi"/>
        </w:rPr>
        <w:t xml:space="preserve"> Annual Meeting of the Society for Neuroscience, Miami. </w:t>
      </w:r>
    </w:p>
    <w:p w14:paraId="44EDE6D4"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Polk, T., </w:t>
      </w:r>
      <w:r w:rsidRPr="003C5B18">
        <w:rPr>
          <w:rFonts w:asciiTheme="minorHAnsi" w:hAnsiTheme="minorHAnsi" w:cstheme="minorHAnsi"/>
          <w:b/>
        </w:rPr>
        <w:t>Reed, C.L</w:t>
      </w:r>
      <w:r w:rsidRPr="003C5B18">
        <w:rPr>
          <w:rFonts w:asciiTheme="minorHAnsi" w:hAnsiTheme="minorHAnsi" w:cstheme="minorHAnsi"/>
        </w:rPr>
        <w:t>., Keenan, J., Hogarth, P., &amp; Anderson, C.A.  (1999, October).  A semantic deficit for numbers: a case of acalculia.  Paper presented at the 29</w:t>
      </w:r>
      <w:r w:rsidRPr="003C5B18">
        <w:rPr>
          <w:rFonts w:asciiTheme="minorHAnsi" w:hAnsiTheme="minorHAnsi" w:cstheme="minorHAnsi"/>
          <w:vertAlign w:val="superscript"/>
        </w:rPr>
        <w:t>th</w:t>
      </w:r>
      <w:r w:rsidRPr="003C5B18">
        <w:rPr>
          <w:rFonts w:asciiTheme="minorHAnsi" w:hAnsiTheme="minorHAnsi" w:cstheme="minorHAnsi"/>
        </w:rPr>
        <w:t xml:space="preserve"> Annual Meeting of the Society for Neuroscience, Miami. </w:t>
      </w:r>
    </w:p>
    <w:p w14:paraId="75BD298E"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*Grubb, J., &amp; </w:t>
      </w:r>
      <w:r w:rsidRPr="003C5B18">
        <w:rPr>
          <w:rFonts w:asciiTheme="minorHAnsi" w:hAnsiTheme="minorHAnsi" w:cstheme="minorHAnsi"/>
          <w:b/>
        </w:rPr>
        <w:t>Reed, C.L</w:t>
      </w:r>
      <w:r w:rsidRPr="003C5B18">
        <w:rPr>
          <w:rFonts w:asciiTheme="minorHAnsi" w:hAnsiTheme="minorHAnsi" w:cstheme="minorHAnsi"/>
        </w:rPr>
        <w:t>.  (1999, April). Distortions of near and far space produced by TMV.  Paper presented at the fifth meeting of the Cognitive Neuroscience Society, Washington, D.C.</w:t>
      </w:r>
      <w:r w:rsidRPr="003C5B18">
        <w:rPr>
          <w:rFonts w:asciiTheme="minorHAnsi" w:hAnsiTheme="minorHAnsi" w:cstheme="minorHAnsi"/>
          <w:b/>
        </w:rPr>
        <w:t xml:space="preserve"> </w:t>
      </w:r>
    </w:p>
    <w:p w14:paraId="74F024EB"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*McGoldrick, J., &amp; </w:t>
      </w:r>
      <w:r w:rsidRPr="003C5B18">
        <w:rPr>
          <w:rFonts w:asciiTheme="minorHAnsi" w:hAnsiTheme="minorHAnsi" w:cstheme="minorHAnsi"/>
          <w:b/>
        </w:rPr>
        <w:t>Reed, C.L</w:t>
      </w:r>
      <w:r w:rsidRPr="003C5B18">
        <w:rPr>
          <w:rFonts w:asciiTheme="minorHAnsi" w:hAnsiTheme="minorHAnsi" w:cstheme="minorHAnsi"/>
        </w:rPr>
        <w:t xml:space="preserve">.  (1999, April). Mechanisms and processes influencing the spatial body schema.  Paper presented at the 5th meeting of the Cognitive Neuroscience Society, Washington, D.C. </w:t>
      </w:r>
    </w:p>
    <w:p w14:paraId="3BC540C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Lakatos, S., &amp; </w:t>
      </w:r>
      <w:r w:rsidRPr="003C5B18">
        <w:rPr>
          <w:rFonts w:asciiTheme="minorHAnsi" w:hAnsiTheme="minorHAnsi" w:cstheme="minorHAnsi"/>
          <w:b/>
        </w:rPr>
        <w:t>Reed, C.L</w:t>
      </w:r>
      <w:r w:rsidRPr="003C5B18">
        <w:rPr>
          <w:rFonts w:asciiTheme="minorHAnsi" w:hAnsiTheme="minorHAnsi" w:cstheme="minorHAnsi"/>
        </w:rPr>
        <w:t xml:space="preserve">.  (1998, November). Ecological and referential constraints on attended body locations. Paper presented at the39th meeting of the Psychonomic Society, Dallas. </w:t>
      </w:r>
    </w:p>
    <w:p w14:paraId="19532AC6" w14:textId="77777777" w:rsidR="005A48A7" w:rsidRPr="003C5B18" w:rsidRDefault="00E42910" w:rsidP="006E4F91">
      <w:pPr>
        <w:pStyle w:val="ListParagraph"/>
        <w:numPr>
          <w:ilvl w:val="0"/>
          <w:numId w:val="33"/>
        </w:numPr>
        <w:spacing w:after="5" w:line="243" w:lineRule="auto"/>
        <w:ind w:right="809"/>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Polk, T., Keenan, J., Hogarth, P., &amp; Anderson, C.A.  (1998, April).  A case of acalculia:  number comprehension and processing.  Paper presented at the 4th meeting of the Cognitive Neuroscience Society, San Francisco. </w:t>
      </w:r>
    </w:p>
    <w:p w14:paraId="269CB9E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t xml:space="preserve">Davis, J.T., Jones, G., </w:t>
      </w:r>
      <w:r w:rsidRPr="003C5B18">
        <w:rPr>
          <w:rFonts w:asciiTheme="minorHAnsi" w:hAnsiTheme="minorHAnsi" w:cstheme="minorHAnsi"/>
          <w:b/>
        </w:rPr>
        <w:t>Reed, C</w:t>
      </w:r>
      <w:r w:rsidRPr="003C5B18">
        <w:rPr>
          <w:rFonts w:asciiTheme="minorHAnsi" w:hAnsiTheme="minorHAnsi" w:cstheme="minorHAnsi"/>
        </w:rPr>
        <w:t xml:space="preserve">., Thoma, R., &amp; Lewine, J.D.  (1998, April).  Temporal localization of auditory short-term memory using MEG.  Paper presented at the 4th meeting of the Cognitive Neuroscience Society, San Francisco. </w:t>
      </w:r>
    </w:p>
    <w:p w14:paraId="6594DA2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(1997, November).  Spatial frames of reference in touch using the horizontal-vertical illusion.  Paper presented at the meeting of the Tactile Research Group, Philadelphia.</w:t>
      </w:r>
      <w:r w:rsidRPr="003C5B18">
        <w:rPr>
          <w:rFonts w:asciiTheme="minorHAnsi" w:hAnsiTheme="minorHAnsi" w:cstheme="minorHAnsi"/>
          <w:b/>
        </w:rPr>
        <w:t xml:space="preserve"> </w:t>
      </w:r>
    </w:p>
    <w:p w14:paraId="1A8251C8"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O'Brien, C.F. (1996, March).  Motor imagery deficits in patients with Parkinson's Disease.  Paper presented at the 3rd meeting of the Cognitive Neuroscience Society, San Francisco. </w:t>
      </w:r>
    </w:p>
    <w:p w14:paraId="148814F0"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Franks, I. M.  (1995, November).  Movement preprogramming and on-line control in Parkinson's Patients.  Paper presented at the 36th meeting of the Psychonomic Society, Los Angeles. </w:t>
      </w:r>
    </w:p>
    <w:p w14:paraId="43980644" w14:textId="77777777" w:rsidR="009E7653" w:rsidRPr="003C5B18" w:rsidRDefault="00E42910" w:rsidP="006E4F91">
      <w:pPr>
        <w:pStyle w:val="ListParagraph"/>
        <w:numPr>
          <w:ilvl w:val="0"/>
          <w:numId w:val="33"/>
        </w:numPr>
        <w:spacing w:after="0" w:line="247" w:lineRule="auto"/>
        <w:ind w:right="247" w:hanging="540"/>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Caselli, R. J., &amp; Farah, M.J.  (1995, March).  Tactile agnosia:  underlying impairment and implications for normal tactile object recognition.  Paper presented at the 2nd meeting of the Cognitive Neuroscience Society, San Francisco. </w:t>
      </w:r>
    </w:p>
    <w:p w14:paraId="3A3538B1" w14:textId="77777777" w:rsidR="00F97569" w:rsidRPr="003C5B18" w:rsidRDefault="009E7653" w:rsidP="006E4F91">
      <w:pPr>
        <w:pStyle w:val="ListParagraph"/>
        <w:numPr>
          <w:ilvl w:val="0"/>
          <w:numId w:val="33"/>
        </w:numPr>
        <w:spacing w:after="0" w:line="247" w:lineRule="auto"/>
        <w:ind w:right="247"/>
        <w:jc w:val="both"/>
        <w:rPr>
          <w:rFonts w:asciiTheme="minorHAnsi" w:hAnsiTheme="minorHAnsi" w:cstheme="minorHAnsi"/>
        </w:rPr>
      </w:pPr>
      <w:r w:rsidRPr="003C5B18">
        <w:rPr>
          <w:rFonts w:asciiTheme="minorHAnsi" w:hAnsiTheme="minorHAnsi" w:cstheme="minorHAnsi"/>
          <w:b/>
        </w:rPr>
        <w:t>R</w:t>
      </w:r>
      <w:r w:rsidR="00E42910" w:rsidRPr="003C5B18">
        <w:rPr>
          <w:rFonts w:asciiTheme="minorHAnsi" w:hAnsiTheme="minorHAnsi" w:cstheme="minorHAnsi"/>
          <w:b/>
        </w:rPr>
        <w:t>eed, C.L</w:t>
      </w:r>
      <w:r w:rsidR="00E42910" w:rsidRPr="003C5B18">
        <w:rPr>
          <w:rFonts w:asciiTheme="minorHAnsi" w:hAnsiTheme="minorHAnsi" w:cstheme="minorHAnsi"/>
        </w:rPr>
        <w:t xml:space="preserve">. &amp; *Vinson, N.G.  (1994, November).  Conceptual influences on representational momentum.  Paper presented at the 35th meeting of the Psychonomic Society, St. Louis. </w:t>
      </w:r>
    </w:p>
    <w:p w14:paraId="26CCBDE9" w14:textId="77777777" w:rsidR="00F97569" w:rsidRPr="003C5B18" w:rsidRDefault="00E42910" w:rsidP="006E4F91">
      <w:pPr>
        <w:pStyle w:val="ListParagraph"/>
        <w:numPr>
          <w:ilvl w:val="0"/>
          <w:numId w:val="33"/>
        </w:numPr>
        <w:spacing w:after="0" w:line="247" w:lineRule="auto"/>
        <w:ind w:right="247"/>
        <w:jc w:val="both"/>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Caselli, R.J., &amp; Farah, M.J.  (1994, November).  Shape and space processing in tactile agnosia.  Paper presented at the Tactile Research Group meeting, St. Louis. </w:t>
      </w:r>
    </w:p>
    <w:p w14:paraId="179E64CB" w14:textId="77777777" w:rsidR="005A48A7" w:rsidRPr="003C5B18" w:rsidRDefault="00E42910" w:rsidP="006E4F91">
      <w:pPr>
        <w:pStyle w:val="ListParagraph"/>
        <w:numPr>
          <w:ilvl w:val="0"/>
          <w:numId w:val="33"/>
        </w:numPr>
        <w:tabs>
          <w:tab w:val="left" w:pos="180"/>
        </w:tabs>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Caselli, R.J.  (1993, November).  Tactile agnosia:  an analysis of processing deficits.  Paper presented at the 34th meeting of the Psychonomic Society, Washington, DC </w:t>
      </w:r>
    </w:p>
    <w:p w14:paraId="328D8EB9"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Caselli, R.J. &amp; Farah, M.J. (1993, November).  Is tactile agnosia specific to the hands? Paper presented at the meeting of the Tactile Research Group, Washington, DC </w:t>
      </w:r>
    </w:p>
    <w:p w14:paraId="7BA913EA"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Caselli, R.J.  (1992, November).  The nature of tactile agnosia.  Paper presented at the meeting of the Tactile Research Group, St. Louis. </w:t>
      </w:r>
    </w:p>
    <w:p w14:paraId="206DE781"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&amp; Farah, M.J. (1992, November).  The psychological reality of the body schema:  A test with normal subjects.  Paper presented at the 33rd meeting of the Psychonomic Society, St. Louis. </w:t>
      </w:r>
    </w:p>
    <w:p w14:paraId="3356FE21" w14:textId="77777777" w:rsidR="005A48A7" w:rsidRPr="003C5B18" w:rsidRDefault="00E42910" w:rsidP="006E4F91">
      <w:pPr>
        <w:pStyle w:val="ListParagraph"/>
        <w:numPr>
          <w:ilvl w:val="0"/>
          <w:numId w:val="33"/>
        </w:numPr>
        <w:rPr>
          <w:rFonts w:asciiTheme="minorHAnsi" w:hAnsiTheme="minorHAnsi" w:cstheme="minorHAnsi"/>
        </w:rPr>
      </w:pPr>
      <w:r w:rsidRPr="003C5B18">
        <w:rPr>
          <w:rFonts w:asciiTheme="minorHAnsi" w:hAnsiTheme="minorHAnsi" w:cstheme="minorHAnsi"/>
        </w:rPr>
        <w:lastRenderedPageBreak/>
        <w:t xml:space="preserve">Lederman, S.J., Klatzky, R.L., &amp; </w:t>
      </w:r>
      <w:r w:rsidRPr="003C5B18">
        <w:rPr>
          <w:rFonts w:asciiTheme="minorHAnsi" w:hAnsiTheme="minorHAnsi" w:cstheme="minorHAnsi"/>
          <w:b/>
        </w:rPr>
        <w:t>Reed, C.L</w:t>
      </w:r>
      <w:r w:rsidRPr="003C5B18">
        <w:rPr>
          <w:rFonts w:asciiTheme="minorHAnsi" w:hAnsiTheme="minorHAnsi" w:cstheme="minorHAnsi"/>
        </w:rPr>
        <w:t xml:space="preserve">. (1992, November).  Orthogonal/redundant information about 3D objects:  Constraints on haptic dimensional integration.  Paper presented at the 33rd meeting </w:t>
      </w:r>
      <w:r w:rsidR="001D2349" w:rsidRPr="003C5B18">
        <w:rPr>
          <w:rFonts w:asciiTheme="minorHAnsi" w:hAnsiTheme="minorHAnsi" w:cstheme="minorHAnsi"/>
        </w:rPr>
        <w:t xml:space="preserve">of the Psychonomic Society, St. </w:t>
      </w:r>
      <w:r w:rsidRPr="003C5B18">
        <w:rPr>
          <w:rFonts w:asciiTheme="minorHAnsi" w:hAnsiTheme="minorHAnsi" w:cstheme="minorHAnsi"/>
        </w:rPr>
        <w:t>Louis.</w:t>
      </w:r>
      <w:r w:rsidRPr="003C5B18">
        <w:rPr>
          <w:rFonts w:asciiTheme="minorHAnsi" w:hAnsiTheme="minorHAnsi" w:cstheme="minorHAnsi"/>
          <w:b/>
        </w:rPr>
        <w:t xml:space="preserve"> </w:t>
      </w:r>
    </w:p>
    <w:p w14:paraId="2B600FA8" w14:textId="77777777" w:rsidR="005A48A7" w:rsidRPr="003C5B18" w:rsidRDefault="00E42910" w:rsidP="006E4F91">
      <w:pPr>
        <w:pStyle w:val="ListParagraph"/>
        <w:numPr>
          <w:ilvl w:val="0"/>
          <w:numId w:val="33"/>
        </w:numPr>
        <w:spacing w:line="247" w:lineRule="auto"/>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(1991, November).  Perceptual dependence between shape and texture for two- and three-dimensional objects during haptic exploration.  Paper presented at the 32nd meeting of the Psychonomic Society, San Francisco.</w:t>
      </w:r>
      <w:r w:rsidRPr="003C5B18">
        <w:rPr>
          <w:rFonts w:asciiTheme="minorHAnsi" w:hAnsiTheme="minorHAnsi" w:cstheme="minorHAnsi"/>
          <w:b/>
        </w:rPr>
        <w:t xml:space="preserve"> </w:t>
      </w:r>
    </w:p>
    <w:p w14:paraId="1F456771" w14:textId="77777777" w:rsidR="005A48A7" w:rsidRPr="003C5B18" w:rsidRDefault="00E42910" w:rsidP="006E4F91">
      <w:pPr>
        <w:pStyle w:val="ListParagraph"/>
        <w:numPr>
          <w:ilvl w:val="0"/>
          <w:numId w:val="33"/>
        </w:numPr>
        <w:ind w:hanging="540"/>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Klatzky, R.L., &amp; Lederman, S.J. (1989, August).  Haptic integration of planar shape and size.  Paper presented at the meeting of the American Psychological Association, New Orleans. </w:t>
      </w:r>
    </w:p>
    <w:p w14:paraId="449E117F" w14:textId="77777777" w:rsidR="005A48A7" w:rsidRPr="003C5B18" w:rsidRDefault="00E42910" w:rsidP="006E4F91">
      <w:pPr>
        <w:pStyle w:val="ListParagraph"/>
        <w:numPr>
          <w:ilvl w:val="0"/>
          <w:numId w:val="33"/>
        </w:numPr>
        <w:ind w:hanging="540"/>
        <w:rPr>
          <w:rFonts w:asciiTheme="minorHAnsi" w:hAnsiTheme="minorHAnsi" w:cstheme="minorHAnsi"/>
        </w:rPr>
      </w:pPr>
      <w:r w:rsidRPr="003C5B18">
        <w:rPr>
          <w:rFonts w:asciiTheme="minorHAnsi" w:hAnsiTheme="minorHAnsi" w:cstheme="minorHAnsi"/>
          <w:b/>
        </w:rPr>
        <w:t>Reed, C.L.,</w:t>
      </w:r>
      <w:r w:rsidRPr="003C5B18">
        <w:rPr>
          <w:rFonts w:asciiTheme="minorHAnsi" w:hAnsiTheme="minorHAnsi" w:cstheme="minorHAnsi"/>
        </w:rPr>
        <w:t xml:space="preserve"> Klatzky, R.L., &amp; Lederman, S.J. (1989, April).  Haptic integration of object properties.  Paper presented at the meeting of the Western Psychological Association, Reno. </w:t>
      </w:r>
    </w:p>
    <w:p w14:paraId="7F121EDB" w14:textId="77777777" w:rsidR="005A48A7" w:rsidRPr="003C5B18" w:rsidRDefault="00E42910" w:rsidP="006E4F91">
      <w:pPr>
        <w:pStyle w:val="ListParagraph"/>
        <w:numPr>
          <w:ilvl w:val="0"/>
          <w:numId w:val="33"/>
        </w:numPr>
        <w:ind w:hanging="540"/>
        <w:rPr>
          <w:rFonts w:asciiTheme="minorHAnsi" w:hAnsiTheme="minorHAnsi" w:cstheme="minorHAnsi"/>
        </w:rPr>
      </w:pPr>
      <w:r w:rsidRPr="003C5B18">
        <w:rPr>
          <w:rFonts w:asciiTheme="minorHAnsi" w:hAnsiTheme="minorHAnsi" w:cstheme="minorHAnsi"/>
        </w:rPr>
        <w:t xml:space="preserve">Klatzky, R.L., Lederman, S.J., &amp; </w:t>
      </w:r>
      <w:r w:rsidRPr="003C5B18">
        <w:rPr>
          <w:rFonts w:asciiTheme="minorHAnsi" w:hAnsiTheme="minorHAnsi" w:cstheme="minorHAnsi"/>
          <w:b/>
        </w:rPr>
        <w:t>Reed, C.L</w:t>
      </w:r>
      <w:r w:rsidRPr="003C5B18">
        <w:rPr>
          <w:rFonts w:asciiTheme="minorHAnsi" w:hAnsiTheme="minorHAnsi" w:cstheme="minorHAnsi"/>
        </w:rPr>
        <w:t xml:space="preserve">. (1987, November).  Haptic categorization of objects by multiple dimensions.  Paper presented at the 28th meeting of the Psychonomic Society, Seattle. </w:t>
      </w:r>
    </w:p>
    <w:p w14:paraId="7536C312" w14:textId="77777777" w:rsidR="005A48A7" w:rsidRPr="003C5B18" w:rsidRDefault="00E42910" w:rsidP="006E4F91">
      <w:pPr>
        <w:pStyle w:val="ListParagraph"/>
        <w:numPr>
          <w:ilvl w:val="0"/>
          <w:numId w:val="33"/>
        </w:numPr>
        <w:ind w:hanging="540"/>
        <w:rPr>
          <w:rFonts w:asciiTheme="minorHAnsi" w:hAnsiTheme="minorHAnsi" w:cstheme="minorHAnsi"/>
        </w:rPr>
      </w:pPr>
      <w:r w:rsidRPr="003C5B18">
        <w:rPr>
          <w:rFonts w:asciiTheme="minorHAnsi" w:hAnsiTheme="minorHAnsi" w:cstheme="minorHAnsi"/>
        </w:rPr>
        <w:t xml:space="preserve">Klatzky, R.L., Lederman, S.J., &amp; </w:t>
      </w:r>
      <w:r w:rsidRPr="003C5B18">
        <w:rPr>
          <w:rFonts w:asciiTheme="minorHAnsi" w:hAnsiTheme="minorHAnsi" w:cstheme="minorHAnsi"/>
          <w:b/>
        </w:rPr>
        <w:t>Reed, C.L</w:t>
      </w:r>
      <w:r w:rsidRPr="003C5B18">
        <w:rPr>
          <w:rFonts w:asciiTheme="minorHAnsi" w:hAnsiTheme="minorHAnsi" w:cstheme="minorHAnsi"/>
        </w:rPr>
        <w:t xml:space="preserve">.  (1986, November).  Are object properties equally salient for vision and haptics?  Paper presented at the 27th meeting of the Psychonomic Society, New Orleans. </w:t>
      </w:r>
    </w:p>
    <w:p w14:paraId="50E69222" w14:textId="77777777" w:rsidR="005A48A7" w:rsidRPr="003C5B18" w:rsidRDefault="005A48A7" w:rsidP="002A3EB0">
      <w:pPr>
        <w:spacing w:after="0" w:line="259" w:lineRule="auto"/>
        <w:ind w:left="0" w:firstLine="48"/>
        <w:rPr>
          <w:rFonts w:asciiTheme="minorHAnsi" w:hAnsiTheme="minorHAnsi" w:cstheme="minorHAnsi"/>
        </w:rPr>
      </w:pPr>
    </w:p>
    <w:p w14:paraId="38810149" w14:textId="77777777" w:rsidR="005A48A7" w:rsidRPr="003C5B18" w:rsidRDefault="00E42910">
      <w:pPr>
        <w:pStyle w:val="Heading1"/>
        <w:spacing w:after="41"/>
        <w:ind w:left="-5"/>
        <w:rPr>
          <w:rFonts w:asciiTheme="minorHAnsi" w:hAnsiTheme="minorHAnsi" w:cstheme="minorHAnsi"/>
        </w:rPr>
      </w:pPr>
      <w:r w:rsidRPr="003C5B18">
        <w:rPr>
          <w:rFonts w:asciiTheme="minorHAnsi" w:hAnsiTheme="minorHAnsi" w:cstheme="minorHAnsi"/>
        </w:rPr>
        <w:t>Resear</w:t>
      </w:r>
      <w:r w:rsidR="00A67175" w:rsidRPr="003C5B18">
        <w:rPr>
          <w:rFonts w:asciiTheme="minorHAnsi" w:hAnsiTheme="minorHAnsi" w:cstheme="minorHAnsi"/>
        </w:rPr>
        <w:t xml:space="preserve">ch Reported </w:t>
      </w:r>
      <w:proofErr w:type="gramStart"/>
      <w:r w:rsidR="00A67175" w:rsidRPr="003C5B18">
        <w:rPr>
          <w:rFonts w:asciiTheme="minorHAnsi" w:hAnsiTheme="minorHAnsi" w:cstheme="minorHAnsi"/>
        </w:rPr>
        <w:t>In</w:t>
      </w:r>
      <w:proofErr w:type="gramEnd"/>
      <w:r w:rsidR="00A67175" w:rsidRPr="003C5B18">
        <w:rPr>
          <w:rFonts w:asciiTheme="minorHAnsi" w:hAnsiTheme="minorHAnsi" w:cstheme="minorHAnsi"/>
        </w:rPr>
        <w:t xml:space="preserve"> Popular Journals, Newspapers, and Websites</w:t>
      </w:r>
    </w:p>
    <w:p w14:paraId="481B2CAE" w14:textId="77777777" w:rsidR="00722484" w:rsidRPr="003C5B18" w:rsidRDefault="00722484" w:rsidP="00722484">
      <w:pPr>
        <w:numPr>
          <w:ilvl w:val="0"/>
          <w:numId w:val="2"/>
        </w:numPr>
        <w:spacing w:after="0"/>
        <w:ind w:hanging="360"/>
        <w:rPr>
          <w:rFonts w:asciiTheme="minorHAnsi" w:hAnsiTheme="minorHAnsi" w:cstheme="minorHAnsi"/>
        </w:rPr>
      </w:pPr>
      <w:r w:rsidRPr="003C5B18">
        <w:rPr>
          <w:rFonts w:asciiTheme="minorHAnsi" w:hAnsiTheme="minorHAnsi" w:cstheme="minorHAnsi"/>
        </w:rPr>
        <w:t xml:space="preserve">March, 2021: Making Brainwaves: Fast-tracking training for EEG.  </w:t>
      </w:r>
      <w:hyperlink r:id="rId50" w:history="1">
        <w:r w:rsidRPr="003C5B18">
          <w:rPr>
            <w:rStyle w:val="Hyperlink"/>
            <w:rFonts w:asciiTheme="minorHAnsi" w:hAnsiTheme="minorHAnsi" w:cstheme="minorHAnsi"/>
          </w:rPr>
          <w:t>https://www.psychologicalscience.org/observer/capstone-quest</w:t>
        </w:r>
      </w:hyperlink>
    </w:p>
    <w:p w14:paraId="558DDCE9" w14:textId="77777777" w:rsidR="00DA216D" w:rsidRPr="003C5B18" w:rsidRDefault="00DA216D" w:rsidP="00DA216D">
      <w:pPr>
        <w:numPr>
          <w:ilvl w:val="0"/>
          <w:numId w:val="2"/>
        </w:numPr>
        <w:spacing w:after="0"/>
        <w:ind w:hanging="360"/>
        <w:rPr>
          <w:rFonts w:asciiTheme="minorHAnsi" w:hAnsiTheme="minorHAnsi" w:cstheme="minorHAnsi"/>
        </w:rPr>
      </w:pPr>
      <w:r w:rsidRPr="003C5B18">
        <w:rPr>
          <w:rFonts w:asciiTheme="minorHAnsi" w:hAnsiTheme="minorHAnsi" w:cstheme="minorHAnsi"/>
        </w:rPr>
        <w:t xml:space="preserve">November, 2020: “The Brains Behind Teaching the Brain” by K. Sexton, Mt Holyoke Campus Updates </w:t>
      </w:r>
      <w:hyperlink r:id="rId51" w:tgtFrame="_blank" w:history="1">
        <w:r w:rsidRPr="003C5B18">
          <w:rPr>
            <w:rStyle w:val="Hyperlink"/>
            <w:rFonts w:asciiTheme="minorHAnsi" w:hAnsiTheme="minorHAnsi" w:cstheme="minorHAnsi"/>
            <w:bdr w:val="none" w:sz="0" w:space="0" w:color="auto" w:frame="1"/>
          </w:rPr>
          <w:t>https://www.mtholyoke.edu/media/2020-nov/brains-behind-teaching-brain</w:t>
        </w:r>
      </w:hyperlink>
    </w:p>
    <w:p w14:paraId="3E60BE59" w14:textId="77777777" w:rsidR="00DF3040" w:rsidRPr="003C5B18" w:rsidRDefault="00DF3040" w:rsidP="00DF3040">
      <w:pPr>
        <w:numPr>
          <w:ilvl w:val="0"/>
          <w:numId w:val="2"/>
        </w:numPr>
        <w:spacing w:after="0"/>
        <w:ind w:hanging="360"/>
        <w:rPr>
          <w:rFonts w:asciiTheme="minorHAnsi" w:hAnsiTheme="minorHAnsi" w:cstheme="minorHAnsi"/>
        </w:rPr>
      </w:pPr>
      <w:r w:rsidRPr="003C5B18">
        <w:rPr>
          <w:rFonts w:asciiTheme="minorHAnsi" w:hAnsiTheme="minorHAnsi" w:cstheme="minorHAnsi"/>
        </w:rPr>
        <w:t>September, 2020: “Major Psychology Grants Awarded”</w:t>
      </w:r>
      <w:r w:rsidR="00582B6E" w:rsidRPr="003C5B18">
        <w:rPr>
          <w:rFonts w:asciiTheme="minorHAnsi" w:hAnsiTheme="minorHAnsi" w:cstheme="minorHAnsi"/>
        </w:rPr>
        <w:t xml:space="preserve"> CMC Website</w:t>
      </w:r>
      <w:r w:rsidRPr="003C5B18">
        <w:rPr>
          <w:rFonts w:asciiTheme="minorHAnsi" w:hAnsiTheme="minorHAnsi" w:cstheme="minorHAnsi"/>
        </w:rPr>
        <w:t xml:space="preserve"> </w:t>
      </w:r>
      <w:hyperlink r:id="rId52" w:history="1">
        <w:r w:rsidRPr="003C5B18">
          <w:rPr>
            <w:rStyle w:val="Hyperlink"/>
            <w:rFonts w:asciiTheme="minorHAnsi" w:hAnsiTheme="minorHAnsi" w:cstheme="minorHAnsi"/>
          </w:rPr>
          <w:t>https://www.cmc.edu/news/major-psychology-grants-awarded</w:t>
        </w:r>
      </w:hyperlink>
    </w:p>
    <w:p w14:paraId="20731ECC" w14:textId="77777777" w:rsidR="00A67175" w:rsidRPr="003C5B18" w:rsidRDefault="00A67175" w:rsidP="00A67175">
      <w:pPr>
        <w:numPr>
          <w:ilvl w:val="0"/>
          <w:numId w:val="2"/>
        </w:numPr>
        <w:spacing w:after="0"/>
        <w:ind w:hanging="360"/>
        <w:rPr>
          <w:rFonts w:asciiTheme="minorHAnsi" w:hAnsiTheme="minorHAnsi" w:cstheme="minorHAnsi"/>
        </w:rPr>
      </w:pPr>
      <w:r w:rsidRPr="003C5B18">
        <w:rPr>
          <w:rFonts w:asciiTheme="minorHAnsi" w:hAnsiTheme="minorHAnsi" w:cstheme="minorHAnsi"/>
        </w:rPr>
        <w:t xml:space="preserve">Society for Psychophysiological Research- Teacher Training Material, PURSUE resources: </w:t>
      </w:r>
      <w:hyperlink r:id="rId53" w:history="1">
        <w:r w:rsidRPr="003C5B18">
          <w:rPr>
            <w:rStyle w:val="Hyperlink"/>
            <w:rFonts w:asciiTheme="minorHAnsi" w:hAnsiTheme="minorHAnsi" w:cstheme="minorHAnsi"/>
          </w:rPr>
          <w:t>https://sprweb.org/page/Teaching_Material</w:t>
        </w:r>
      </w:hyperlink>
    </w:p>
    <w:p w14:paraId="7B713001" w14:textId="77777777" w:rsidR="00DA216D" w:rsidRPr="003C5B18" w:rsidRDefault="00DA216D" w:rsidP="00DA216D">
      <w:pPr>
        <w:numPr>
          <w:ilvl w:val="0"/>
          <w:numId w:val="2"/>
        </w:numPr>
        <w:spacing w:after="0"/>
        <w:ind w:hanging="360"/>
        <w:rPr>
          <w:rFonts w:asciiTheme="minorHAnsi" w:hAnsiTheme="minorHAnsi" w:cstheme="minorHAnsi"/>
        </w:rPr>
      </w:pPr>
      <w:r w:rsidRPr="003C5B18">
        <w:rPr>
          <w:rFonts w:asciiTheme="minorHAnsi" w:hAnsiTheme="minorHAnsi" w:cstheme="minorHAnsi"/>
        </w:rPr>
        <w:t xml:space="preserve">December, 2019: “UR Psychology Professor Cindy Bukach to Lead Research Team Awarded $2 Million in NSF Grant Funding for STEM Research.” University of Richmond Newsroom </w:t>
      </w:r>
      <w:hyperlink r:id="rId54" w:history="1">
        <w:r w:rsidRPr="003C5B18">
          <w:rPr>
            <w:rStyle w:val="Hyperlink"/>
            <w:rFonts w:asciiTheme="minorHAnsi" w:hAnsiTheme="minorHAnsi" w:cstheme="minorHAnsi"/>
          </w:rPr>
          <w:t>https://news.richmond.edu/releases/article/-/16857/ur-psychology-professor-cindy-bukach-to-lead-research-team-awarded-2-million-in-nsf-grant-funding-for-stem-research-.html</w:t>
        </w:r>
      </w:hyperlink>
    </w:p>
    <w:p w14:paraId="404B8389" w14:textId="77777777" w:rsidR="00A67175" w:rsidRPr="003C5B18" w:rsidRDefault="00A67175" w:rsidP="00A67175">
      <w:pPr>
        <w:numPr>
          <w:ilvl w:val="0"/>
          <w:numId w:val="2"/>
        </w:numPr>
        <w:spacing w:after="0"/>
        <w:ind w:hanging="360"/>
        <w:rPr>
          <w:rStyle w:val="Hyperlink"/>
          <w:rFonts w:asciiTheme="minorHAnsi" w:hAnsiTheme="minorHAnsi" w:cstheme="minorHAnsi"/>
          <w:color w:val="000000"/>
          <w:u w:val="none"/>
        </w:rPr>
      </w:pPr>
      <w:r w:rsidRPr="003C5B18">
        <w:rPr>
          <w:rFonts w:asciiTheme="minorHAnsi" w:hAnsiTheme="minorHAnsi" w:cstheme="minorHAnsi"/>
        </w:rPr>
        <w:t xml:space="preserve">Association for Psychological Science—Teaching Psychological Science, Classroom Resources, PURSUE resources: </w:t>
      </w:r>
      <w:hyperlink r:id="rId55" w:history="1">
        <w:r w:rsidRPr="003C5B18">
          <w:rPr>
            <w:rStyle w:val="Hyperlink"/>
            <w:rFonts w:asciiTheme="minorHAnsi" w:hAnsiTheme="minorHAnsi" w:cstheme="minorHAnsi"/>
          </w:rPr>
          <w:t>https://www.psychologicalscience.org/members/teaching/classroom-resources</w:t>
        </w:r>
      </w:hyperlink>
    </w:p>
    <w:p w14:paraId="2C01EB46" w14:textId="77777777" w:rsidR="00DA216D" w:rsidRPr="003C5B18" w:rsidRDefault="00DA216D" w:rsidP="00DA216D">
      <w:pPr>
        <w:numPr>
          <w:ilvl w:val="0"/>
          <w:numId w:val="2"/>
        </w:numPr>
        <w:spacing w:after="0"/>
        <w:ind w:hanging="360"/>
        <w:rPr>
          <w:rFonts w:asciiTheme="minorHAnsi" w:hAnsiTheme="minorHAnsi" w:cstheme="minorHAnsi"/>
          <w:color w:val="auto"/>
        </w:rPr>
      </w:pPr>
      <w:r w:rsidRPr="003C5B18">
        <w:rPr>
          <w:rStyle w:val="Hyperlink"/>
          <w:rFonts w:asciiTheme="minorHAnsi" w:hAnsiTheme="minorHAnsi" w:cstheme="minorHAnsi"/>
          <w:color w:val="auto"/>
          <w:u w:val="none"/>
        </w:rPr>
        <w:t>August, 2018: “UR Psychology Professor Cindy Bukach Awarded NSF Grant to Support Her Work Preparing Undergraduates for STEM Research.” University of Richmond Newsroom https://news.richmond.edu/releases/article/-/15620/ur-psychology-professor-cindy-bukach-awarded-nsf-grant-to-support-her-work-preparing-undergraduates-for-stem-research--.html</w:t>
      </w:r>
    </w:p>
    <w:p w14:paraId="60ABA15D" w14:textId="77777777" w:rsidR="008C3A2D" w:rsidRPr="003C5B18" w:rsidRDefault="008C3A2D" w:rsidP="008C3A2D">
      <w:pPr>
        <w:numPr>
          <w:ilvl w:val="0"/>
          <w:numId w:val="2"/>
        </w:numPr>
        <w:spacing w:after="0"/>
        <w:ind w:hanging="360"/>
        <w:rPr>
          <w:rFonts w:asciiTheme="minorHAnsi" w:hAnsiTheme="minorHAnsi" w:cstheme="minorHAnsi"/>
        </w:rPr>
      </w:pPr>
      <w:r w:rsidRPr="003C5B18">
        <w:rPr>
          <w:rFonts w:asciiTheme="minorHAnsi" w:hAnsiTheme="minorHAnsi" w:cstheme="minorHAnsi"/>
        </w:rPr>
        <w:t xml:space="preserve">October, 2015: “UR </w:t>
      </w:r>
      <w:r w:rsidR="009D527F" w:rsidRPr="003C5B18">
        <w:rPr>
          <w:rFonts w:asciiTheme="minorHAnsi" w:hAnsiTheme="minorHAnsi" w:cstheme="minorHAnsi"/>
        </w:rPr>
        <w:t>Psychology</w:t>
      </w:r>
      <w:r w:rsidRPr="003C5B18">
        <w:rPr>
          <w:rFonts w:asciiTheme="minorHAnsi" w:hAnsiTheme="minorHAnsi" w:cstheme="minorHAnsi"/>
        </w:rPr>
        <w:t xml:space="preserve"> Professor awareded$200,000 National Science Foundation grant to improve undergraduate research education. University of Richmond Newsroom </w:t>
      </w:r>
      <w:hyperlink r:id="rId56" w:history="1">
        <w:r w:rsidRPr="003C5B18">
          <w:rPr>
            <w:rStyle w:val="Hyperlink"/>
            <w:rFonts w:asciiTheme="minorHAnsi" w:hAnsiTheme="minorHAnsi" w:cstheme="minorHAnsi"/>
          </w:rPr>
          <w:t>https://news.richmond.edu/releases/article/-/13813/ur-psychology-professor-awarded-200000-national-science-foundation-grant-to-improve-undergraduate-research-education.html?sma=sm.0000noqakwad3d2mv8i13jdn56g30</w:t>
        </w:r>
      </w:hyperlink>
    </w:p>
    <w:p w14:paraId="335A4AD2" w14:textId="77777777" w:rsidR="005A48A7" w:rsidRPr="003C5B18" w:rsidRDefault="00E42910" w:rsidP="00A737DD">
      <w:pPr>
        <w:numPr>
          <w:ilvl w:val="0"/>
          <w:numId w:val="2"/>
        </w:numPr>
        <w:spacing w:after="0"/>
        <w:ind w:hanging="360"/>
        <w:rPr>
          <w:rFonts w:asciiTheme="minorHAnsi" w:hAnsiTheme="minorHAnsi" w:cstheme="minorHAnsi"/>
        </w:rPr>
      </w:pPr>
      <w:r w:rsidRPr="003C5B18">
        <w:rPr>
          <w:rFonts w:asciiTheme="minorHAnsi" w:hAnsiTheme="minorHAnsi" w:cstheme="minorHAnsi"/>
        </w:rPr>
        <w:t xml:space="preserve">September, 2016. “CMC Psychology Professor Cathy Reed to share $600,000 National Science Foundation grant” CMC Website/Currents Magazine. </w:t>
      </w:r>
      <w:hyperlink r:id="rId57">
        <w:r w:rsidRPr="003C5B18">
          <w:rPr>
            <w:rFonts w:asciiTheme="minorHAnsi" w:hAnsiTheme="minorHAnsi" w:cstheme="minorHAnsi"/>
            <w:color w:val="0000FF"/>
            <w:u w:val="single" w:color="0000FF"/>
          </w:rPr>
          <w:t>https://www.cmc.edu/news/cmc</w:t>
        </w:r>
      </w:hyperlink>
      <w:hyperlink r:id="rId58">
        <w:r w:rsidRPr="003C5B18">
          <w:rPr>
            <w:rFonts w:asciiTheme="minorHAnsi" w:hAnsiTheme="minorHAnsi" w:cstheme="minorHAnsi"/>
            <w:color w:val="0000FF"/>
            <w:u w:val="single" w:color="0000FF"/>
          </w:rPr>
          <w:t>-</w:t>
        </w:r>
      </w:hyperlink>
      <w:hyperlink r:id="rId59">
        <w:r w:rsidRPr="003C5B18">
          <w:rPr>
            <w:rFonts w:asciiTheme="minorHAnsi" w:hAnsiTheme="minorHAnsi" w:cstheme="minorHAnsi"/>
            <w:color w:val="0000FF"/>
            <w:u w:val="single" w:color="0000FF"/>
          </w:rPr>
          <w:t>psychology</w:t>
        </w:r>
      </w:hyperlink>
      <w:hyperlink r:id="rId60">
        <w:r w:rsidRPr="003C5B18">
          <w:rPr>
            <w:rFonts w:asciiTheme="minorHAnsi" w:hAnsiTheme="minorHAnsi" w:cstheme="minorHAnsi"/>
            <w:color w:val="0000FF"/>
            <w:u w:val="single" w:color="0000FF"/>
          </w:rPr>
          <w:t>-</w:t>
        </w:r>
      </w:hyperlink>
      <w:hyperlink r:id="rId61">
        <w:r w:rsidRPr="003C5B18">
          <w:rPr>
            <w:rFonts w:asciiTheme="minorHAnsi" w:hAnsiTheme="minorHAnsi" w:cstheme="minorHAnsi"/>
            <w:color w:val="0000FF"/>
            <w:u w:val="single" w:color="0000FF"/>
          </w:rPr>
          <w:t>professor</w:t>
        </w:r>
      </w:hyperlink>
      <w:hyperlink r:id="rId62">
        <w:r w:rsidRPr="003C5B18">
          <w:rPr>
            <w:rFonts w:asciiTheme="minorHAnsi" w:hAnsiTheme="minorHAnsi" w:cstheme="minorHAnsi"/>
            <w:color w:val="0000FF"/>
            <w:u w:val="single" w:color="0000FF"/>
          </w:rPr>
          <w:t>-</w:t>
        </w:r>
      </w:hyperlink>
      <w:hyperlink r:id="rId63">
        <w:r w:rsidRPr="003C5B18">
          <w:rPr>
            <w:rFonts w:asciiTheme="minorHAnsi" w:hAnsiTheme="minorHAnsi" w:cstheme="minorHAnsi"/>
            <w:color w:val="0000FF"/>
            <w:u w:val="single" w:color="0000FF"/>
          </w:rPr>
          <w:t>cathy</w:t>
        </w:r>
      </w:hyperlink>
      <w:hyperlink r:id="rId64">
        <w:r w:rsidRPr="003C5B18">
          <w:rPr>
            <w:rFonts w:asciiTheme="minorHAnsi" w:hAnsiTheme="minorHAnsi" w:cstheme="minorHAnsi"/>
            <w:color w:val="0000FF"/>
            <w:u w:val="single" w:color="0000FF"/>
          </w:rPr>
          <w:t>-</w:t>
        </w:r>
      </w:hyperlink>
      <w:hyperlink r:id="rId65">
        <w:r w:rsidRPr="003C5B18">
          <w:rPr>
            <w:rFonts w:asciiTheme="minorHAnsi" w:hAnsiTheme="minorHAnsi" w:cstheme="minorHAnsi"/>
            <w:color w:val="0000FF"/>
            <w:u w:val="single" w:color="0000FF"/>
          </w:rPr>
          <w:t>reed</w:t>
        </w:r>
      </w:hyperlink>
      <w:hyperlink r:id="rId66">
        <w:r w:rsidRPr="003C5B18">
          <w:rPr>
            <w:rFonts w:asciiTheme="minorHAnsi" w:hAnsiTheme="minorHAnsi" w:cstheme="minorHAnsi"/>
            <w:color w:val="0000FF"/>
            <w:u w:val="single" w:color="0000FF"/>
          </w:rPr>
          <w:t>-</w:t>
        </w:r>
      </w:hyperlink>
      <w:hyperlink r:id="rId67">
        <w:r w:rsidRPr="003C5B18">
          <w:rPr>
            <w:rFonts w:asciiTheme="minorHAnsi" w:hAnsiTheme="minorHAnsi" w:cstheme="minorHAnsi"/>
            <w:color w:val="0000FF"/>
            <w:u w:val="single" w:color="0000FF"/>
          </w:rPr>
          <w:t>to</w:t>
        </w:r>
      </w:hyperlink>
      <w:hyperlink r:id="rId68">
        <w:r w:rsidRPr="003C5B18">
          <w:rPr>
            <w:rFonts w:asciiTheme="minorHAnsi" w:hAnsiTheme="minorHAnsi" w:cstheme="minorHAnsi"/>
            <w:color w:val="0000FF"/>
            <w:u w:val="single" w:color="0000FF"/>
          </w:rPr>
          <w:t>-</w:t>
        </w:r>
      </w:hyperlink>
      <w:hyperlink r:id="rId69">
        <w:r w:rsidRPr="003C5B18">
          <w:rPr>
            <w:rFonts w:asciiTheme="minorHAnsi" w:hAnsiTheme="minorHAnsi" w:cstheme="minorHAnsi"/>
            <w:color w:val="0000FF"/>
            <w:u w:val="single" w:color="0000FF"/>
          </w:rPr>
          <w:t>share</w:t>
        </w:r>
      </w:hyperlink>
      <w:hyperlink r:id="rId70"/>
      <w:hyperlink r:id="rId71">
        <w:r w:rsidRPr="003C5B18">
          <w:rPr>
            <w:rFonts w:asciiTheme="minorHAnsi" w:hAnsiTheme="minorHAnsi" w:cstheme="minorHAnsi"/>
            <w:color w:val="0000FF"/>
            <w:u w:val="single" w:color="0000FF"/>
          </w:rPr>
          <w:t>600000</w:t>
        </w:r>
      </w:hyperlink>
      <w:hyperlink r:id="rId72">
        <w:r w:rsidRPr="003C5B18">
          <w:rPr>
            <w:rFonts w:asciiTheme="minorHAnsi" w:hAnsiTheme="minorHAnsi" w:cstheme="minorHAnsi"/>
            <w:color w:val="0000FF"/>
            <w:u w:val="single" w:color="0000FF"/>
          </w:rPr>
          <w:t>-</w:t>
        </w:r>
      </w:hyperlink>
      <w:hyperlink r:id="rId73">
        <w:r w:rsidRPr="003C5B18">
          <w:rPr>
            <w:rFonts w:asciiTheme="minorHAnsi" w:hAnsiTheme="minorHAnsi" w:cstheme="minorHAnsi"/>
            <w:color w:val="0000FF"/>
            <w:u w:val="single" w:color="0000FF"/>
          </w:rPr>
          <w:t>national</w:t>
        </w:r>
      </w:hyperlink>
      <w:hyperlink r:id="rId74">
        <w:r w:rsidRPr="003C5B18">
          <w:rPr>
            <w:rFonts w:asciiTheme="minorHAnsi" w:hAnsiTheme="minorHAnsi" w:cstheme="minorHAnsi"/>
            <w:color w:val="0000FF"/>
            <w:u w:val="single" w:color="0000FF"/>
          </w:rPr>
          <w:t>-</w:t>
        </w:r>
      </w:hyperlink>
      <w:hyperlink r:id="rId75">
        <w:r w:rsidRPr="003C5B18">
          <w:rPr>
            <w:rFonts w:asciiTheme="minorHAnsi" w:hAnsiTheme="minorHAnsi" w:cstheme="minorHAnsi"/>
            <w:color w:val="0000FF"/>
            <w:u w:val="single" w:color="0000FF"/>
          </w:rPr>
          <w:t>science</w:t>
        </w:r>
      </w:hyperlink>
      <w:hyperlink r:id="rId76">
        <w:r w:rsidRPr="003C5B18">
          <w:rPr>
            <w:rFonts w:asciiTheme="minorHAnsi" w:hAnsiTheme="minorHAnsi" w:cstheme="minorHAnsi"/>
            <w:color w:val="0000FF"/>
            <w:u w:val="single" w:color="0000FF"/>
          </w:rPr>
          <w:t>-</w:t>
        </w:r>
      </w:hyperlink>
      <w:hyperlink r:id="rId77">
        <w:r w:rsidRPr="003C5B18">
          <w:rPr>
            <w:rFonts w:asciiTheme="minorHAnsi" w:hAnsiTheme="minorHAnsi" w:cstheme="minorHAnsi"/>
            <w:color w:val="0000FF"/>
            <w:u w:val="single" w:color="0000FF"/>
          </w:rPr>
          <w:t>foundation</w:t>
        </w:r>
      </w:hyperlink>
      <w:hyperlink r:id="rId78">
        <w:r w:rsidRPr="003C5B18">
          <w:rPr>
            <w:rFonts w:asciiTheme="minorHAnsi" w:hAnsiTheme="minorHAnsi" w:cstheme="minorHAnsi"/>
            <w:color w:val="0000FF"/>
            <w:u w:val="single" w:color="0000FF"/>
          </w:rPr>
          <w:t>-</w:t>
        </w:r>
      </w:hyperlink>
      <w:hyperlink r:id="rId79">
        <w:r w:rsidRPr="003C5B18">
          <w:rPr>
            <w:rFonts w:asciiTheme="minorHAnsi" w:hAnsiTheme="minorHAnsi" w:cstheme="minorHAnsi"/>
            <w:color w:val="0000FF"/>
            <w:u w:val="single" w:color="0000FF"/>
          </w:rPr>
          <w:t>grant</w:t>
        </w:r>
      </w:hyperlink>
      <w:hyperlink r:id="rId80">
        <w:r w:rsidRPr="003C5B18">
          <w:rPr>
            <w:rFonts w:asciiTheme="minorHAnsi" w:hAnsiTheme="minorHAnsi" w:cstheme="minorHAnsi"/>
            <w:b/>
          </w:rPr>
          <w:t xml:space="preserve"> </w:t>
        </w:r>
      </w:hyperlink>
    </w:p>
    <w:p w14:paraId="29F5328E" w14:textId="77777777" w:rsidR="005A48A7" w:rsidRPr="003C5B18" w:rsidRDefault="00E42910">
      <w:pPr>
        <w:numPr>
          <w:ilvl w:val="0"/>
          <w:numId w:val="2"/>
        </w:numPr>
        <w:spacing w:after="0" w:line="259" w:lineRule="auto"/>
        <w:ind w:hanging="360"/>
        <w:rPr>
          <w:rFonts w:asciiTheme="minorHAnsi" w:hAnsiTheme="minorHAnsi" w:cstheme="minorHAnsi"/>
        </w:rPr>
      </w:pPr>
      <w:r w:rsidRPr="003C5B18">
        <w:rPr>
          <w:rFonts w:asciiTheme="minorHAnsi" w:hAnsiTheme="minorHAnsi" w:cstheme="minorHAnsi"/>
        </w:rPr>
        <w:t>August, 15, 2015.  “</w:t>
      </w:r>
      <w:hyperlink r:id="rId81">
        <w:r w:rsidRPr="003C5B18">
          <w:rPr>
            <w:rFonts w:asciiTheme="minorHAnsi" w:hAnsiTheme="minorHAnsi" w:cstheme="minorHAnsi"/>
            <w:color w:val="0000FF"/>
            <w:u w:val="single" w:color="0000FF"/>
          </w:rPr>
          <w:t>Developing Electrophysiology Training Resources</w:t>
        </w:r>
      </w:hyperlink>
      <w:hyperlink r:id="rId82">
        <w:r w:rsidRPr="003C5B18">
          <w:rPr>
            <w:rFonts w:asciiTheme="minorHAnsi" w:hAnsiTheme="minorHAnsi" w:cstheme="minorHAnsi"/>
          </w:rPr>
          <w:t>”</w:t>
        </w:r>
      </w:hyperlink>
      <w:r w:rsidRPr="003C5B18">
        <w:rPr>
          <w:rFonts w:asciiTheme="minorHAnsi" w:hAnsiTheme="minorHAnsi" w:cstheme="minorHAnsi"/>
        </w:rPr>
        <w:t xml:space="preserve"> APS Observer </w:t>
      </w:r>
    </w:p>
    <w:p w14:paraId="3EA14A60" w14:textId="77777777" w:rsidR="005A48A7" w:rsidRPr="003C5B18" w:rsidRDefault="00E42910">
      <w:pPr>
        <w:spacing w:after="36"/>
        <w:ind w:left="730"/>
        <w:rPr>
          <w:rFonts w:asciiTheme="minorHAnsi" w:hAnsiTheme="minorHAnsi" w:cstheme="minorHAnsi"/>
        </w:rPr>
      </w:pPr>
      <w:r w:rsidRPr="003C5B18">
        <w:rPr>
          <w:rFonts w:asciiTheme="minorHAnsi" w:hAnsiTheme="minorHAnsi" w:cstheme="minorHAnsi"/>
        </w:rPr>
        <w:t xml:space="preserve">(http://www.psychologicalscience.org/index.php/publications/observer/obsonline/developingelectrophysiology-training-resources.htm) </w:t>
      </w:r>
    </w:p>
    <w:p w14:paraId="4CAF2814"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t xml:space="preserve">Anonymous. (2005). What’s in a face? </w:t>
      </w:r>
      <w:r w:rsidRPr="003C5B18">
        <w:rPr>
          <w:rFonts w:asciiTheme="minorHAnsi" w:hAnsiTheme="minorHAnsi" w:cstheme="minorHAnsi"/>
          <w:i/>
        </w:rPr>
        <w:t>Mothering Magazine, March/April</w:t>
      </w:r>
      <w:r w:rsidRPr="003C5B18">
        <w:rPr>
          <w:rFonts w:asciiTheme="minorHAnsi" w:hAnsiTheme="minorHAnsi" w:cstheme="minorHAnsi"/>
        </w:rPr>
        <w:t xml:space="preserve">, 25. </w:t>
      </w:r>
    </w:p>
    <w:p w14:paraId="76A173FC"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t xml:space="preserve">Lunden, J. (2004). Congenital Amusia-potential actualities. National Public Radio, Studio 360. </w:t>
      </w:r>
    </w:p>
    <w:p w14:paraId="2AEB79E4"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t xml:space="preserve">Harvey, D. (2003) Journey to the centers of emotion. </w:t>
      </w:r>
      <w:r w:rsidRPr="003C5B18">
        <w:rPr>
          <w:rFonts w:asciiTheme="minorHAnsi" w:hAnsiTheme="minorHAnsi" w:cstheme="minorHAnsi"/>
          <w:i/>
        </w:rPr>
        <w:t>Radiology Today, 4(6),</w:t>
      </w:r>
      <w:r w:rsidRPr="003C5B18">
        <w:rPr>
          <w:rFonts w:asciiTheme="minorHAnsi" w:hAnsiTheme="minorHAnsi" w:cstheme="minorHAnsi"/>
        </w:rPr>
        <w:t xml:space="preserve"> 22-25.  </w:t>
      </w:r>
    </w:p>
    <w:p w14:paraId="26AFF6AC"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t xml:space="preserve">Hollricher, K. (2003). Das Gehirn giert nach Musik: Konzert im Kopf. </w:t>
      </w:r>
      <w:r w:rsidRPr="003C5B18">
        <w:rPr>
          <w:rFonts w:asciiTheme="minorHAnsi" w:hAnsiTheme="minorHAnsi" w:cstheme="minorHAnsi"/>
          <w:i/>
        </w:rPr>
        <w:t>Bild der Wissenschaft,</w:t>
      </w:r>
      <w:r w:rsidRPr="003C5B18">
        <w:rPr>
          <w:rFonts w:asciiTheme="minorHAnsi" w:hAnsiTheme="minorHAnsi" w:cstheme="minorHAnsi"/>
        </w:rPr>
        <w:t xml:space="preserve"> August: 24-31. </w:t>
      </w:r>
    </w:p>
    <w:p w14:paraId="4796EBF7"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t xml:space="preserve">Parrish, L. (2003). The sounds of music. </w:t>
      </w:r>
      <w:r w:rsidRPr="003C5B18">
        <w:rPr>
          <w:rFonts w:asciiTheme="minorHAnsi" w:hAnsiTheme="minorHAnsi" w:cstheme="minorHAnsi"/>
          <w:i/>
        </w:rPr>
        <w:t>University of Denver Magazine</w:t>
      </w:r>
      <w:r w:rsidRPr="003C5B18">
        <w:rPr>
          <w:rFonts w:asciiTheme="minorHAnsi" w:hAnsiTheme="minorHAnsi" w:cstheme="minorHAnsi"/>
        </w:rPr>
        <w:t xml:space="preserve">, Spring: 9. </w:t>
      </w:r>
    </w:p>
    <w:p w14:paraId="03E74783"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lastRenderedPageBreak/>
        <w:t xml:space="preserve">Parrish, L.  (2003) Researchers analyze the sounds of music.  </w:t>
      </w:r>
      <w:r w:rsidRPr="003C5B18">
        <w:rPr>
          <w:rFonts w:asciiTheme="minorHAnsi" w:hAnsiTheme="minorHAnsi" w:cstheme="minorHAnsi"/>
          <w:i/>
        </w:rPr>
        <w:t>The Source, 24 (5),</w:t>
      </w:r>
      <w:r w:rsidRPr="003C5B18">
        <w:rPr>
          <w:rFonts w:asciiTheme="minorHAnsi" w:hAnsiTheme="minorHAnsi" w:cstheme="minorHAnsi"/>
        </w:rPr>
        <w:t xml:space="preserve"> 3. </w:t>
      </w:r>
    </w:p>
    <w:p w14:paraId="5AAF2BD4" w14:textId="77777777" w:rsidR="005A48A7" w:rsidRPr="003C5B18" w:rsidRDefault="00E42910">
      <w:pPr>
        <w:numPr>
          <w:ilvl w:val="0"/>
          <w:numId w:val="2"/>
        </w:numPr>
        <w:spacing w:after="38"/>
        <w:ind w:hanging="360"/>
        <w:rPr>
          <w:rFonts w:asciiTheme="minorHAnsi" w:hAnsiTheme="minorHAnsi" w:cstheme="minorHAnsi"/>
        </w:rPr>
      </w:pPr>
      <w:r w:rsidRPr="003C5B18">
        <w:rPr>
          <w:rFonts w:asciiTheme="minorHAnsi" w:hAnsiTheme="minorHAnsi" w:cstheme="minorHAnsi"/>
        </w:rPr>
        <w:t xml:space="preserve">Reed, C.L., Stone, V.E., Cahn, J., Szaflarski, J., Cory, C., &amp; Ruggles, D. (2002). Press Release #5016:  To not hear music: a case of congenital amusia. Paper presented at the 32nd Annual Meeting of the Society for Neuroscience, Orlando. </w:t>
      </w:r>
    </w:p>
    <w:p w14:paraId="0D31498C"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t xml:space="preserve">Travis, J. (2002). Scanning a brain that's out of tune.  </w:t>
      </w:r>
      <w:r w:rsidRPr="003C5B18">
        <w:rPr>
          <w:rFonts w:asciiTheme="minorHAnsi" w:hAnsiTheme="minorHAnsi" w:cstheme="minorHAnsi"/>
          <w:i/>
        </w:rPr>
        <w:t>Science News, 162 (Nov 23</w:t>
      </w:r>
      <w:r w:rsidRPr="003C5B18">
        <w:rPr>
          <w:rFonts w:asciiTheme="minorHAnsi" w:hAnsiTheme="minorHAnsi" w:cstheme="minorHAnsi"/>
        </w:rPr>
        <w:t xml:space="preserve">): 334. </w:t>
      </w:r>
    </w:p>
    <w:p w14:paraId="36DF380E" w14:textId="77777777" w:rsidR="005A48A7" w:rsidRPr="003C5B18" w:rsidRDefault="00E42910">
      <w:pPr>
        <w:numPr>
          <w:ilvl w:val="0"/>
          <w:numId w:val="2"/>
        </w:numPr>
        <w:ind w:hanging="360"/>
        <w:rPr>
          <w:rFonts w:asciiTheme="minorHAnsi" w:hAnsiTheme="minorHAnsi" w:cstheme="minorHAnsi"/>
        </w:rPr>
      </w:pPr>
      <w:r w:rsidRPr="003C5B18">
        <w:rPr>
          <w:rFonts w:asciiTheme="minorHAnsi" w:hAnsiTheme="minorHAnsi" w:cstheme="minorHAnsi"/>
        </w:rPr>
        <w:t>Landers, P. (2002) Advanced scans offer insights to emotional map of the brain</w:t>
      </w:r>
      <w:r w:rsidRPr="003C5B18">
        <w:rPr>
          <w:rFonts w:asciiTheme="minorHAnsi" w:hAnsiTheme="minorHAnsi" w:cstheme="minorHAnsi"/>
          <w:i/>
        </w:rPr>
        <w:t>.  Wall Street Journal</w:t>
      </w:r>
      <w:r w:rsidRPr="003C5B18">
        <w:rPr>
          <w:rFonts w:asciiTheme="minorHAnsi" w:hAnsiTheme="minorHAnsi" w:cstheme="minorHAnsi"/>
        </w:rPr>
        <w:t xml:space="preserve">, Nov 7: D4. </w:t>
      </w:r>
    </w:p>
    <w:p w14:paraId="2C7653C5" w14:textId="77777777" w:rsidR="005A48A7" w:rsidRPr="003C5B18" w:rsidRDefault="00E42910">
      <w:pPr>
        <w:spacing w:after="0" w:line="259" w:lineRule="auto"/>
        <w:ind w:left="360" w:firstLine="0"/>
        <w:rPr>
          <w:rFonts w:asciiTheme="minorHAnsi" w:hAnsiTheme="minorHAnsi" w:cstheme="minorHAnsi"/>
        </w:rPr>
      </w:pPr>
      <w:r w:rsidRPr="003C5B18">
        <w:rPr>
          <w:rFonts w:asciiTheme="minorHAnsi" w:hAnsiTheme="minorHAnsi" w:cstheme="minorHAnsi"/>
          <w:b/>
        </w:rPr>
        <w:t xml:space="preserve"> </w:t>
      </w:r>
    </w:p>
    <w:p w14:paraId="52786882"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Selected Professional Service </w:t>
      </w:r>
    </w:p>
    <w:p w14:paraId="5338FF6F" w14:textId="6AA32AAE" w:rsidR="008C2FFF" w:rsidRDefault="00FC2A6F" w:rsidP="00FC2A6F">
      <w:pPr>
        <w:tabs>
          <w:tab w:val="center" w:pos="584"/>
          <w:tab w:val="center" w:pos="3723"/>
        </w:tabs>
        <w:ind w:left="0" w:firstLine="0"/>
        <w:rPr>
          <w:rFonts w:asciiTheme="minorHAnsi" w:hAnsiTheme="minorHAnsi" w:cstheme="minorHAnsi"/>
        </w:rPr>
      </w:pPr>
      <w:r>
        <w:rPr>
          <w:rFonts w:asciiTheme="minorHAnsi" w:hAnsiTheme="minorHAnsi" w:cstheme="minorHAnsi"/>
        </w:rPr>
        <w:tab/>
      </w:r>
      <w:r w:rsidR="008C2FFF">
        <w:rPr>
          <w:rFonts w:asciiTheme="minorHAnsi" w:hAnsiTheme="minorHAnsi" w:cstheme="minorHAnsi"/>
        </w:rPr>
        <w:t xml:space="preserve">       2023</w:t>
      </w:r>
      <w:r w:rsidR="005F6415">
        <w:rPr>
          <w:rFonts w:asciiTheme="minorHAnsi" w:hAnsiTheme="minorHAnsi" w:cstheme="minorHAnsi"/>
        </w:rPr>
        <w:t xml:space="preserve">     </w:t>
      </w:r>
      <w:r w:rsidR="008C2FFF">
        <w:rPr>
          <w:rFonts w:asciiTheme="minorHAnsi" w:hAnsiTheme="minorHAnsi" w:cstheme="minorHAnsi"/>
        </w:rPr>
        <w:t xml:space="preserve">        Mentor, Women in Cognitive Science</w:t>
      </w:r>
    </w:p>
    <w:p w14:paraId="150E6180" w14:textId="4D746AB3" w:rsidR="005F6415" w:rsidRDefault="008C2FFF" w:rsidP="00FC2A6F">
      <w:pPr>
        <w:tabs>
          <w:tab w:val="center" w:pos="584"/>
          <w:tab w:val="center" w:pos="3723"/>
        </w:tabs>
        <w:ind w:left="0" w:firstLine="0"/>
        <w:rPr>
          <w:rFonts w:asciiTheme="minorHAnsi" w:hAnsiTheme="minorHAnsi" w:cstheme="minorHAnsi"/>
        </w:rPr>
      </w:pPr>
      <w:r>
        <w:rPr>
          <w:rFonts w:asciiTheme="minorHAnsi" w:hAnsiTheme="minorHAnsi" w:cstheme="minorHAnsi"/>
        </w:rPr>
        <w:t xml:space="preserve">       </w:t>
      </w:r>
      <w:r w:rsidR="005F6415">
        <w:rPr>
          <w:rFonts w:asciiTheme="minorHAnsi" w:hAnsiTheme="minorHAnsi" w:cstheme="minorHAnsi"/>
        </w:rPr>
        <w:t>2023             External Psychology Program Reviewer, California State University Fullerton</w:t>
      </w:r>
      <w:r w:rsidR="006E61FC">
        <w:rPr>
          <w:rFonts w:asciiTheme="minorHAnsi" w:hAnsiTheme="minorHAnsi" w:cstheme="minorHAnsi"/>
        </w:rPr>
        <w:t xml:space="preserve">       </w:t>
      </w:r>
    </w:p>
    <w:p w14:paraId="33281FFD" w14:textId="2CB37967" w:rsidR="006E61FC" w:rsidRDefault="005F6415" w:rsidP="00FC2A6F">
      <w:pPr>
        <w:tabs>
          <w:tab w:val="center" w:pos="584"/>
          <w:tab w:val="center" w:pos="3723"/>
        </w:tabs>
        <w:ind w:left="0" w:firstLine="0"/>
        <w:rPr>
          <w:rFonts w:asciiTheme="minorHAnsi" w:hAnsiTheme="minorHAnsi" w:cstheme="minorHAnsi"/>
        </w:rPr>
      </w:pPr>
      <w:r>
        <w:rPr>
          <w:rFonts w:asciiTheme="minorHAnsi" w:hAnsiTheme="minorHAnsi" w:cstheme="minorHAnsi"/>
        </w:rPr>
        <w:t xml:space="preserve">       </w:t>
      </w:r>
      <w:r w:rsidR="006E61FC">
        <w:rPr>
          <w:rFonts w:asciiTheme="minorHAnsi" w:hAnsiTheme="minorHAnsi" w:cstheme="minorHAnsi"/>
        </w:rPr>
        <w:t>2022</w:t>
      </w:r>
      <w:r w:rsidR="00E51993">
        <w:rPr>
          <w:rFonts w:asciiTheme="minorHAnsi" w:hAnsiTheme="minorHAnsi" w:cstheme="minorHAnsi"/>
        </w:rPr>
        <w:t>-</w:t>
      </w:r>
      <w:r w:rsidR="006E61FC">
        <w:rPr>
          <w:rFonts w:asciiTheme="minorHAnsi" w:hAnsiTheme="minorHAnsi" w:cstheme="minorHAnsi"/>
        </w:rPr>
        <w:t xml:space="preserve">    </w:t>
      </w:r>
      <w:r w:rsidR="00FC2A6F">
        <w:rPr>
          <w:rFonts w:asciiTheme="minorHAnsi" w:hAnsiTheme="minorHAnsi" w:cstheme="minorHAnsi"/>
        </w:rPr>
        <w:t xml:space="preserve">    </w:t>
      </w:r>
      <w:r w:rsidR="006E61FC">
        <w:rPr>
          <w:rFonts w:asciiTheme="minorHAnsi" w:hAnsiTheme="minorHAnsi" w:cstheme="minorHAnsi"/>
        </w:rPr>
        <w:t xml:space="preserve">   </w:t>
      </w:r>
      <w:r w:rsidR="00E51993">
        <w:rPr>
          <w:rFonts w:asciiTheme="minorHAnsi" w:hAnsiTheme="minorHAnsi" w:cstheme="minorHAnsi"/>
        </w:rPr>
        <w:t xml:space="preserve"> </w:t>
      </w:r>
      <w:r w:rsidR="006E61FC">
        <w:rPr>
          <w:rFonts w:asciiTheme="minorHAnsi" w:hAnsiTheme="minorHAnsi" w:cstheme="minorHAnsi"/>
        </w:rPr>
        <w:t xml:space="preserve">American Psychological Association Division 3 (Experimental Psychology) Membership Committee </w:t>
      </w:r>
    </w:p>
    <w:p w14:paraId="1DCF34D2" w14:textId="08CFFC6A" w:rsidR="006E61FC" w:rsidRDefault="006E61FC" w:rsidP="00FC2A6F">
      <w:pPr>
        <w:tabs>
          <w:tab w:val="center" w:pos="584"/>
          <w:tab w:val="center" w:pos="3723"/>
        </w:tabs>
        <w:ind w:left="0" w:firstLine="0"/>
        <w:rPr>
          <w:rFonts w:asciiTheme="minorHAnsi" w:hAnsiTheme="minorHAnsi" w:cstheme="minorHAnsi"/>
        </w:rPr>
      </w:pPr>
      <w:r>
        <w:rPr>
          <w:rFonts w:asciiTheme="minorHAnsi" w:hAnsiTheme="minorHAnsi" w:cstheme="minorHAnsi"/>
        </w:rPr>
        <w:tab/>
        <w:t xml:space="preserve">                             Co-chair</w:t>
      </w:r>
    </w:p>
    <w:p w14:paraId="704E290D" w14:textId="6194EB42" w:rsidR="00FC2A6F" w:rsidRDefault="006E61FC" w:rsidP="00FC2A6F">
      <w:pPr>
        <w:tabs>
          <w:tab w:val="center" w:pos="584"/>
          <w:tab w:val="center" w:pos="3723"/>
        </w:tabs>
        <w:ind w:left="0" w:firstLine="0"/>
        <w:rPr>
          <w:rFonts w:asciiTheme="minorHAnsi" w:hAnsiTheme="minorHAnsi" w:cstheme="minorHAnsi"/>
        </w:rPr>
      </w:pPr>
      <w:r>
        <w:rPr>
          <w:rFonts w:asciiTheme="minorHAnsi" w:hAnsiTheme="minorHAnsi" w:cstheme="minorHAnsi"/>
        </w:rPr>
        <w:tab/>
        <w:t xml:space="preserve">       </w:t>
      </w:r>
      <w:r w:rsidR="00FC2A6F" w:rsidRPr="003C5B18">
        <w:rPr>
          <w:rFonts w:asciiTheme="minorHAnsi" w:hAnsiTheme="minorHAnsi" w:cstheme="minorHAnsi"/>
        </w:rPr>
        <w:t>202</w:t>
      </w:r>
      <w:r w:rsidR="00FC2A6F">
        <w:rPr>
          <w:rFonts w:asciiTheme="minorHAnsi" w:hAnsiTheme="minorHAnsi" w:cstheme="minorHAnsi"/>
        </w:rPr>
        <w:t>2</w:t>
      </w:r>
      <w:r w:rsidR="00FC2A6F" w:rsidRPr="003C5B18">
        <w:rPr>
          <w:rFonts w:asciiTheme="minorHAnsi" w:hAnsiTheme="minorHAnsi" w:cstheme="minorHAnsi"/>
        </w:rPr>
        <w:t xml:space="preserve">             External </w:t>
      </w:r>
      <w:r w:rsidR="00FC2A6F">
        <w:rPr>
          <w:rFonts w:asciiTheme="minorHAnsi" w:hAnsiTheme="minorHAnsi" w:cstheme="minorHAnsi"/>
        </w:rPr>
        <w:t>Psychological Science</w:t>
      </w:r>
      <w:r w:rsidR="00FC2A6F" w:rsidRPr="003C5B18">
        <w:rPr>
          <w:rFonts w:asciiTheme="minorHAnsi" w:hAnsiTheme="minorHAnsi" w:cstheme="minorHAnsi"/>
        </w:rPr>
        <w:t xml:space="preserve"> Program Reviewer, Bowdoin College</w:t>
      </w:r>
    </w:p>
    <w:p w14:paraId="48ABAC28" w14:textId="146C64BA" w:rsidR="004B1036" w:rsidRPr="003C5B18" w:rsidRDefault="004B1036" w:rsidP="00FC2A6F">
      <w:pPr>
        <w:tabs>
          <w:tab w:val="center" w:pos="584"/>
          <w:tab w:val="center" w:pos="3723"/>
        </w:tabs>
        <w:ind w:left="0" w:firstLine="0"/>
        <w:rPr>
          <w:rFonts w:asciiTheme="minorHAnsi" w:hAnsiTheme="minorHAnsi" w:cstheme="minorHAnsi"/>
        </w:rPr>
      </w:pPr>
      <w:r>
        <w:rPr>
          <w:rFonts w:asciiTheme="minorHAnsi" w:hAnsiTheme="minorHAnsi" w:cstheme="minorHAnsi"/>
        </w:rPr>
        <w:t xml:space="preserve">       2022             Organizer, Undergraduate Research Events, Visual Science Society</w:t>
      </w:r>
    </w:p>
    <w:p w14:paraId="0189D229" w14:textId="77777777" w:rsidR="005040C0" w:rsidRPr="003C5B18" w:rsidRDefault="00FC2A6F" w:rsidP="00EF4B39">
      <w:pPr>
        <w:tabs>
          <w:tab w:val="center" w:pos="584"/>
          <w:tab w:val="center" w:pos="3723"/>
        </w:tabs>
        <w:ind w:left="0" w:firstLine="0"/>
        <w:rPr>
          <w:rFonts w:asciiTheme="minorHAnsi" w:hAnsiTheme="minorHAnsi" w:cstheme="minorHAnsi"/>
        </w:rPr>
      </w:pPr>
      <w:r>
        <w:rPr>
          <w:rFonts w:asciiTheme="minorHAnsi" w:hAnsiTheme="minorHAnsi" w:cstheme="minorHAnsi"/>
        </w:rPr>
        <w:tab/>
        <w:t xml:space="preserve">       </w:t>
      </w:r>
      <w:r w:rsidR="005040C0" w:rsidRPr="003C5B18">
        <w:rPr>
          <w:rFonts w:asciiTheme="minorHAnsi" w:hAnsiTheme="minorHAnsi" w:cstheme="minorHAnsi"/>
        </w:rPr>
        <w:t>202</w:t>
      </w:r>
      <w:r w:rsidR="0054458D" w:rsidRPr="003C5B18">
        <w:rPr>
          <w:rFonts w:asciiTheme="minorHAnsi" w:hAnsiTheme="minorHAnsi" w:cstheme="minorHAnsi"/>
        </w:rPr>
        <w:t>1</w:t>
      </w:r>
      <w:r w:rsidR="005040C0" w:rsidRPr="003C5B18">
        <w:rPr>
          <w:rFonts w:asciiTheme="minorHAnsi" w:hAnsiTheme="minorHAnsi" w:cstheme="minorHAnsi"/>
        </w:rPr>
        <w:t xml:space="preserve">             External Neuroscience Program Reviewer, Bowdoin College</w:t>
      </w:r>
    </w:p>
    <w:p w14:paraId="1F501AE1" w14:textId="77777777" w:rsidR="00426821" w:rsidRPr="003C5B18" w:rsidRDefault="00426821" w:rsidP="00426821">
      <w:pPr>
        <w:tabs>
          <w:tab w:val="center" w:pos="584"/>
          <w:tab w:val="center" w:pos="3723"/>
        </w:tabs>
        <w:ind w:left="0" w:firstLine="0"/>
        <w:rPr>
          <w:rFonts w:asciiTheme="minorHAnsi" w:hAnsiTheme="minorHAnsi" w:cstheme="minorHAnsi"/>
        </w:rPr>
      </w:pPr>
      <w:r w:rsidRPr="003C5B18">
        <w:rPr>
          <w:rFonts w:asciiTheme="minorHAnsi" w:hAnsiTheme="minorHAnsi" w:cstheme="minorHAnsi"/>
        </w:rPr>
        <w:tab/>
        <w:t xml:space="preserve">       2020             Mentor, Women in Cognitive Science</w:t>
      </w:r>
    </w:p>
    <w:p w14:paraId="5F23F51E" w14:textId="77777777" w:rsidR="00A62B9D" w:rsidRPr="003C5B18" w:rsidRDefault="005040C0" w:rsidP="00EF4B39">
      <w:pPr>
        <w:tabs>
          <w:tab w:val="center" w:pos="584"/>
          <w:tab w:val="center" w:pos="3723"/>
        </w:tabs>
        <w:ind w:left="0" w:firstLine="0"/>
        <w:rPr>
          <w:rFonts w:asciiTheme="minorHAnsi" w:hAnsiTheme="minorHAnsi" w:cstheme="minorHAnsi"/>
        </w:rPr>
      </w:pPr>
      <w:r w:rsidRPr="003C5B18">
        <w:rPr>
          <w:rFonts w:asciiTheme="minorHAnsi" w:hAnsiTheme="minorHAnsi" w:cstheme="minorHAnsi"/>
        </w:rPr>
        <w:t xml:space="preserve">    </w:t>
      </w:r>
      <w:r w:rsidR="00426821" w:rsidRPr="003C5B18">
        <w:rPr>
          <w:rFonts w:asciiTheme="minorHAnsi" w:hAnsiTheme="minorHAnsi" w:cstheme="minorHAnsi"/>
        </w:rPr>
        <w:t xml:space="preserve">   </w:t>
      </w:r>
      <w:r w:rsidR="00A62B9D" w:rsidRPr="003C5B18">
        <w:rPr>
          <w:rFonts w:asciiTheme="minorHAnsi" w:hAnsiTheme="minorHAnsi" w:cstheme="minorHAnsi"/>
        </w:rPr>
        <w:t>2020             Grant Reviewer, National Science Foundation</w:t>
      </w:r>
    </w:p>
    <w:p w14:paraId="017F5AE7" w14:textId="77777777" w:rsidR="0024232A" w:rsidRPr="003C5B18" w:rsidRDefault="00A62B9D" w:rsidP="00EF4B39">
      <w:pPr>
        <w:tabs>
          <w:tab w:val="center" w:pos="584"/>
          <w:tab w:val="center" w:pos="3723"/>
        </w:tabs>
        <w:ind w:left="0" w:firstLine="0"/>
        <w:rPr>
          <w:rFonts w:asciiTheme="minorHAnsi" w:hAnsiTheme="minorHAnsi" w:cstheme="minorHAnsi"/>
        </w:rPr>
      </w:pPr>
      <w:r w:rsidRPr="003C5B18">
        <w:rPr>
          <w:rFonts w:asciiTheme="minorHAnsi" w:hAnsiTheme="minorHAnsi" w:cstheme="minorHAnsi"/>
        </w:rPr>
        <w:tab/>
        <w:t xml:space="preserve">       </w:t>
      </w:r>
      <w:r w:rsidR="004C0C4A" w:rsidRPr="003C5B18">
        <w:rPr>
          <w:rFonts w:asciiTheme="minorHAnsi" w:hAnsiTheme="minorHAnsi" w:cstheme="minorHAnsi"/>
        </w:rPr>
        <w:t>2018-20</w:t>
      </w:r>
      <w:r w:rsidR="00CC2F57" w:rsidRPr="003C5B18">
        <w:rPr>
          <w:rFonts w:asciiTheme="minorHAnsi" w:hAnsiTheme="minorHAnsi" w:cstheme="minorHAnsi"/>
        </w:rPr>
        <w:t xml:space="preserve">  </w:t>
      </w:r>
      <w:r w:rsidR="004C0C4A" w:rsidRPr="003C5B18">
        <w:rPr>
          <w:rFonts w:asciiTheme="minorHAnsi" w:hAnsiTheme="minorHAnsi" w:cstheme="minorHAnsi"/>
        </w:rPr>
        <w:t xml:space="preserve">     </w:t>
      </w:r>
      <w:r w:rsidR="0024232A" w:rsidRPr="003C5B18">
        <w:rPr>
          <w:rFonts w:asciiTheme="minorHAnsi" w:hAnsiTheme="minorHAnsi" w:cstheme="minorHAnsi"/>
        </w:rPr>
        <w:t xml:space="preserve">Guest Editor, </w:t>
      </w:r>
      <w:r w:rsidR="0024232A" w:rsidRPr="003C5B18">
        <w:rPr>
          <w:rFonts w:asciiTheme="minorHAnsi" w:hAnsiTheme="minorHAnsi" w:cstheme="minorHAnsi"/>
          <w:i/>
        </w:rPr>
        <w:t>Frontiers in Psychology: Emotional Scienc</w:t>
      </w:r>
      <w:r w:rsidR="0024232A" w:rsidRPr="003C5B18">
        <w:rPr>
          <w:rFonts w:asciiTheme="minorHAnsi" w:hAnsiTheme="minorHAnsi" w:cstheme="minorHAnsi"/>
        </w:rPr>
        <w:t>e</w:t>
      </w:r>
    </w:p>
    <w:p w14:paraId="0DCF075E" w14:textId="77777777" w:rsidR="00EF4B39" w:rsidRPr="003C5B18" w:rsidRDefault="0024232A" w:rsidP="00EF4B39">
      <w:pPr>
        <w:tabs>
          <w:tab w:val="center" w:pos="584"/>
          <w:tab w:val="center" w:pos="3723"/>
        </w:tabs>
        <w:ind w:left="0" w:firstLine="0"/>
        <w:rPr>
          <w:rFonts w:asciiTheme="minorHAnsi" w:hAnsiTheme="minorHAnsi" w:cstheme="minorHAnsi"/>
        </w:rPr>
      </w:pPr>
      <w:r w:rsidRPr="003C5B18">
        <w:rPr>
          <w:rFonts w:asciiTheme="minorHAnsi" w:hAnsiTheme="minorHAnsi" w:cstheme="minorHAnsi"/>
        </w:rPr>
        <w:tab/>
        <w:t xml:space="preserve">       </w:t>
      </w:r>
      <w:r w:rsidR="00EF4B39" w:rsidRPr="003C5B18">
        <w:rPr>
          <w:rFonts w:asciiTheme="minorHAnsi" w:hAnsiTheme="minorHAnsi" w:cstheme="minorHAnsi"/>
        </w:rPr>
        <w:t>2018             Mentor, Women in Cognitive Science</w:t>
      </w:r>
    </w:p>
    <w:p w14:paraId="5A5A6482" w14:textId="77777777" w:rsidR="005A48A7" w:rsidRPr="003C5B18" w:rsidRDefault="00E42910">
      <w:pPr>
        <w:tabs>
          <w:tab w:val="center" w:pos="584"/>
          <w:tab w:val="center" w:pos="3723"/>
        </w:tabs>
        <w:ind w:left="0" w:firstLine="0"/>
        <w:rPr>
          <w:rFonts w:asciiTheme="minorHAnsi" w:hAnsiTheme="minorHAnsi" w:cstheme="minorHAnsi"/>
        </w:rPr>
      </w:pPr>
      <w:r w:rsidRPr="003C5B18">
        <w:rPr>
          <w:rFonts w:asciiTheme="minorHAnsi" w:hAnsiTheme="minorHAnsi" w:cstheme="minorHAnsi"/>
        </w:rPr>
        <w:tab/>
        <w:t xml:space="preserve">2018 </w:t>
      </w:r>
      <w:r w:rsidRPr="003C5B18">
        <w:rPr>
          <w:rFonts w:asciiTheme="minorHAnsi" w:hAnsiTheme="minorHAnsi" w:cstheme="minorHAnsi"/>
        </w:rPr>
        <w:tab/>
        <w:t xml:space="preserve">Grant Reviewer, IUSE, National Science Foundation </w:t>
      </w:r>
    </w:p>
    <w:p w14:paraId="58CEBFE1" w14:textId="77777777" w:rsidR="005A48A7" w:rsidRPr="003C5B18" w:rsidRDefault="00E42910">
      <w:pPr>
        <w:tabs>
          <w:tab w:val="center" w:pos="584"/>
          <w:tab w:val="center" w:pos="5649"/>
        </w:tabs>
        <w:spacing w:after="0" w:line="259" w:lineRule="auto"/>
        <w:ind w:left="0" w:firstLine="0"/>
        <w:rPr>
          <w:rFonts w:asciiTheme="minorHAnsi" w:hAnsiTheme="minorHAnsi" w:cstheme="minorHAnsi"/>
        </w:rPr>
      </w:pPr>
      <w:r w:rsidRPr="003C5B18">
        <w:rPr>
          <w:rFonts w:asciiTheme="minorHAnsi" w:hAnsiTheme="minorHAnsi" w:cstheme="minorHAnsi"/>
        </w:rPr>
        <w:tab/>
        <w:t xml:space="preserve">2017 </w:t>
      </w:r>
      <w:r w:rsidRPr="003C5B18">
        <w:rPr>
          <w:rFonts w:asciiTheme="minorHAnsi" w:hAnsiTheme="minorHAnsi" w:cstheme="minorHAnsi"/>
        </w:rPr>
        <w:tab/>
        <w:t xml:space="preserve">Organizer, </w:t>
      </w:r>
      <w:r w:rsidRPr="003C5B18">
        <w:rPr>
          <w:rFonts w:asciiTheme="minorHAnsi" w:hAnsiTheme="minorHAnsi" w:cstheme="minorHAnsi"/>
          <w:color w:val="212121"/>
        </w:rPr>
        <w:t xml:space="preserve">“Encouraging Future Scientists: Supporting Undergraduates at Psychonomics (UP),” </w:t>
      </w:r>
    </w:p>
    <w:p w14:paraId="0EA40B6F" w14:textId="77777777" w:rsidR="005A48A7" w:rsidRPr="003C5B18" w:rsidRDefault="00E42910">
      <w:pPr>
        <w:spacing w:after="0" w:line="259" w:lineRule="auto"/>
        <w:ind w:left="1450"/>
        <w:rPr>
          <w:rFonts w:asciiTheme="minorHAnsi" w:hAnsiTheme="minorHAnsi" w:cstheme="minorHAnsi"/>
        </w:rPr>
      </w:pPr>
      <w:r w:rsidRPr="003C5B18">
        <w:rPr>
          <w:rFonts w:asciiTheme="minorHAnsi" w:hAnsiTheme="minorHAnsi" w:cstheme="minorHAnsi"/>
          <w:color w:val="212121"/>
        </w:rPr>
        <w:t>Lunchtime Workshop at the Psychonomic Society Meeting in Vancouver, British Columbia, Canada</w:t>
      </w:r>
      <w:r w:rsidRPr="003C5B18">
        <w:rPr>
          <w:rFonts w:asciiTheme="minorHAnsi" w:hAnsiTheme="minorHAnsi" w:cstheme="minorHAnsi"/>
        </w:rPr>
        <w:t xml:space="preserve"> </w:t>
      </w:r>
    </w:p>
    <w:p w14:paraId="46575BFE" w14:textId="77777777" w:rsidR="005A48A7" w:rsidRPr="003C5B18" w:rsidRDefault="00E42910">
      <w:pPr>
        <w:tabs>
          <w:tab w:val="center" w:pos="584"/>
          <w:tab w:val="center" w:pos="5697"/>
        </w:tabs>
        <w:ind w:left="0" w:firstLine="0"/>
        <w:rPr>
          <w:rFonts w:asciiTheme="minorHAnsi" w:hAnsiTheme="minorHAnsi" w:cstheme="minorHAnsi"/>
        </w:rPr>
      </w:pPr>
      <w:r w:rsidRPr="003C5B18">
        <w:rPr>
          <w:rFonts w:asciiTheme="minorHAnsi" w:hAnsiTheme="minorHAnsi" w:cstheme="minorHAnsi"/>
        </w:rPr>
        <w:tab/>
        <w:t xml:space="preserve">2017 </w:t>
      </w:r>
      <w:r w:rsidRPr="003C5B18">
        <w:rPr>
          <w:rFonts w:asciiTheme="minorHAnsi" w:hAnsiTheme="minorHAnsi" w:cstheme="minorHAnsi"/>
        </w:rPr>
        <w:tab/>
        <w:t xml:space="preserve">Coordinator, “Teaching Undergraduate Cognitive Electrophysiology Workshop” (Richmond, VA) </w:t>
      </w:r>
    </w:p>
    <w:p w14:paraId="207101BB" w14:textId="77777777" w:rsidR="005A48A7" w:rsidRPr="003C5B18" w:rsidRDefault="00E42910">
      <w:pPr>
        <w:ind w:left="720" w:hanging="360"/>
        <w:rPr>
          <w:rFonts w:asciiTheme="minorHAnsi" w:hAnsiTheme="minorHAnsi" w:cstheme="minorHAnsi"/>
        </w:rPr>
      </w:pPr>
      <w:r w:rsidRPr="003C5B18">
        <w:rPr>
          <w:rFonts w:asciiTheme="minorHAnsi" w:hAnsiTheme="minorHAnsi" w:cstheme="minorHAnsi"/>
        </w:rPr>
        <w:t xml:space="preserve">2017 </w:t>
      </w:r>
      <w:r w:rsidRPr="003C5B18">
        <w:rPr>
          <w:rFonts w:asciiTheme="minorHAnsi" w:hAnsiTheme="minorHAnsi" w:cstheme="minorHAnsi"/>
        </w:rPr>
        <w:tab/>
        <w:t xml:space="preserve">Organizer, “Social Lunch for Faculty at Primarily Undergraduate Institutions,” Workshop at the Visual   </w:t>
      </w:r>
      <w:r w:rsidRPr="003C5B18">
        <w:rPr>
          <w:rFonts w:asciiTheme="minorHAnsi" w:hAnsiTheme="minorHAnsi" w:cstheme="minorHAnsi"/>
        </w:rPr>
        <w:tab/>
        <w:t xml:space="preserve">Sciences Society Meeting in St. Pete’s Beach, FL. </w:t>
      </w:r>
    </w:p>
    <w:p w14:paraId="2A5C3056" w14:textId="77777777" w:rsidR="005A48A7" w:rsidRPr="003C5B18" w:rsidRDefault="00E42910">
      <w:pPr>
        <w:tabs>
          <w:tab w:val="center" w:pos="584"/>
          <w:tab w:val="center" w:pos="3449"/>
        </w:tabs>
        <w:ind w:left="0" w:firstLine="0"/>
        <w:rPr>
          <w:rFonts w:asciiTheme="minorHAnsi" w:hAnsiTheme="minorHAnsi" w:cstheme="minorHAnsi"/>
        </w:rPr>
      </w:pPr>
      <w:r w:rsidRPr="003C5B18">
        <w:rPr>
          <w:rFonts w:asciiTheme="minorHAnsi" w:hAnsiTheme="minorHAnsi" w:cstheme="minorHAnsi"/>
        </w:rPr>
        <w:tab/>
        <w:t xml:space="preserve">2017 </w:t>
      </w:r>
      <w:r w:rsidRPr="003C5B18">
        <w:rPr>
          <w:rFonts w:asciiTheme="minorHAnsi" w:hAnsiTheme="minorHAnsi" w:cstheme="minorHAnsi"/>
        </w:rPr>
        <w:tab/>
      </w:r>
      <w:r w:rsidR="00A62B9D" w:rsidRPr="003C5B18">
        <w:rPr>
          <w:rFonts w:asciiTheme="minorHAnsi" w:hAnsiTheme="minorHAnsi" w:cstheme="minorHAnsi"/>
        </w:rPr>
        <w:t>Grant</w:t>
      </w:r>
      <w:r w:rsidRPr="003C5B18">
        <w:rPr>
          <w:rFonts w:asciiTheme="minorHAnsi" w:hAnsiTheme="minorHAnsi" w:cstheme="minorHAnsi"/>
        </w:rPr>
        <w:t xml:space="preserve"> Reviewer, National Science Foundation </w:t>
      </w:r>
    </w:p>
    <w:p w14:paraId="2DB71F12" w14:textId="77777777" w:rsidR="000D53C7" w:rsidRPr="003C5B18" w:rsidRDefault="00E42910">
      <w:pPr>
        <w:ind w:left="370" w:right="499"/>
        <w:rPr>
          <w:rFonts w:asciiTheme="minorHAnsi" w:hAnsiTheme="minorHAnsi" w:cstheme="minorHAnsi"/>
        </w:rPr>
      </w:pPr>
      <w:r w:rsidRPr="003C5B18">
        <w:rPr>
          <w:rFonts w:asciiTheme="minorHAnsi" w:hAnsiTheme="minorHAnsi" w:cstheme="minorHAnsi"/>
        </w:rPr>
        <w:t xml:space="preserve">2016 </w:t>
      </w:r>
      <w:r w:rsidRPr="003C5B18">
        <w:rPr>
          <w:rFonts w:asciiTheme="minorHAnsi" w:hAnsiTheme="minorHAnsi" w:cstheme="minorHAnsi"/>
        </w:rPr>
        <w:tab/>
        <w:t xml:space="preserve">Organizer/Panel Member, “Panel for Careers in Primarily Undergraduate Institutions,” at the Visual   </w:t>
      </w:r>
      <w:r w:rsidRPr="003C5B18">
        <w:rPr>
          <w:rFonts w:asciiTheme="minorHAnsi" w:hAnsiTheme="minorHAnsi" w:cstheme="minorHAnsi"/>
        </w:rPr>
        <w:tab/>
      </w:r>
      <w:r w:rsidR="005A5DC7" w:rsidRPr="003C5B18">
        <w:rPr>
          <w:rFonts w:asciiTheme="minorHAnsi" w:hAnsiTheme="minorHAnsi" w:cstheme="minorHAnsi"/>
        </w:rPr>
        <w:tab/>
      </w:r>
      <w:r w:rsidRPr="003C5B18">
        <w:rPr>
          <w:rFonts w:asciiTheme="minorHAnsi" w:hAnsiTheme="minorHAnsi" w:cstheme="minorHAnsi"/>
        </w:rPr>
        <w:t xml:space="preserve">Sciences Society Meeting in St. Pete’s Beach, FL. 2016 </w:t>
      </w:r>
      <w:r w:rsidRPr="003C5B18">
        <w:rPr>
          <w:rFonts w:asciiTheme="minorHAnsi" w:hAnsiTheme="minorHAnsi" w:cstheme="minorHAnsi"/>
        </w:rPr>
        <w:tab/>
      </w:r>
    </w:p>
    <w:p w14:paraId="652FC87C" w14:textId="77777777" w:rsidR="005A48A7" w:rsidRPr="003C5B18" w:rsidRDefault="000D53C7">
      <w:pPr>
        <w:ind w:left="370" w:right="499"/>
        <w:rPr>
          <w:rFonts w:asciiTheme="minorHAnsi" w:hAnsiTheme="minorHAnsi" w:cstheme="minorHAnsi"/>
        </w:rPr>
      </w:pPr>
      <w:r w:rsidRPr="003C5B18">
        <w:rPr>
          <w:rFonts w:asciiTheme="minorHAnsi" w:hAnsiTheme="minorHAnsi" w:cstheme="minorHAnsi"/>
        </w:rPr>
        <w:t>2016</w:t>
      </w:r>
      <w:r w:rsidRPr="003C5B18">
        <w:rPr>
          <w:rFonts w:asciiTheme="minorHAnsi" w:hAnsiTheme="minorHAnsi" w:cstheme="minorHAnsi"/>
        </w:rPr>
        <w:tab/>
      </w:r>
      <w:r w:rsidR="00E42910" w:rsidRPr="003C5B18">
        <w:rPr>
          <w:rFonts w:asciiTheme="minorHAnsi" w:hAnsiTheme="minorHAnsi" w:cstheme="minorHAnsi"/>
        </w:rPr>
        <w:t xml:space="preserve">Grant Reviewer, National Science Foundation </w:t>
      </w:r>
    </w:p>
    <w:p w14:paraId="752B19CE" w14:textId="77777777" w:rsidR="005A48A7" w:rsidRPr="003C5B18" w:rsidRDefault="00E42910">
      <w:pPr>
        <w:tabs>
          <w:tab w:val="center" w:pos="584"/>
          <w:tab w:val="center" w:pos="3469"/>
        </w:tabs>
        <w:ind w:left="0" w:firstLine="0"/>
        <w:rPr>
          <w:rFonts w:asciiTheme="minorHAnsi" w:hAnsiTheme="minorHAnsi" w:cstheme="minorHAnsi"/>
        </w:rPr>
      </w:pPr>
      <w:r w:rsidRPr="003C5B18">
        <w:rPr>
          <w:rFonts w:asciiTheme="minorHAnsi" w:hAnsiTheme="minorHAnsi" w:cstheme="minorHAnsi"/>
        </w:rPr>
        <w:tab/>
        <w:t xml:space="preserve">2015 </w:t>
      </w:r>
      <w:r w:rsidRPr="003C5B18">
        <w:rPr>
          <w:rFonts w:asciiTheme="minorHAnsi" w:hAnsiTheme="minorHAnsi" w:cstheme="minorHAnsi"/>
        </w:rPr>
        <w:tab/>
        <w:t xml:space="preserve">Grant Reviewer, National Science Foundation </w:t>
      </w:r>
    </w:p>
    <w:p w14:paraId="1189EF19" w14:textId="77777777" w:rsidR="005A48A7" w:rsidRPr="003C5B18" w:rsidRDefault="00E42910">
      <w:pPr>
        <w:tabs>
          <w:tab w:val="center" w:pos="584"/>
          <w:tab w:val="center" w:pos="3407"/>
        </w:tabs>
        <w:ind w:left="0" w:firstLine="0"/>
        <w:rPr>
          <w:rFonts w:asciiTheme="minorHAnsi" w:hAnsiTheme="minorHAnsi" w:cstheme="minorHAnsi"/>
        </w:rPr>
      </w:pPr>
      <w:r w:rsidRPr="003C5B18">
        <w:rPr>
          <w:rFonts w:asciiTheme="minorHAnsi" w:hAnsiTheme="minorHAnsi" w:cstheme="minorHAnsi"/>
        </w:rPr>
        <w:tab/>
        <w:t xml:space="preserve">2015 </w:t>
      </w:r>
      <w:r w:rsidRPr="003C5B18">
        <w:rPr>
          <w:rFonts w:asciiTheme="minorHAnsi" w:hAnsiTheme="minorHAnsi" w:cstheme="minorHAnsi"/>
        </w:rPr>
        <w:tab/>
        <w:t xml:space="preserve">Grant Reviewer, European Research Council </w:t>
      </w:r>
    </w:p>
    <w:p w14:paraId="73A63DEA" w14:textId="77777777" w:rsidR="005A48A7" w:rsidRPr="003C5B18" w:rsidRDefault="00E42910">
      <w:pPr>
        <w:tabs>
          <w:tab w:val="center" w:pos="584"/>
          <w:tab w:val="center" w:pos="3468"/>
        </w:tabs>
        <w:ind w:left="0" w:firstLine="0"/>
        <w:rPr>
          <w:rFonts w:asciiTheme="minorHAnsi" w:hAnsiTheme="minorHAnsi" w:cstheme="minorHAnsi"/>
        </w:rPr>
      </w:pPr>
      <w:r w:rsidRPr="003C5B18">
        <w:rPr>
          <w:rFonts w:asciiTheme="minorHAnsi" w:hAnsiTheme="minorHAnsi" w:cstheme="minorHAnsi"/>
        </w:rPr>
        <w:tab/>
        <w:t xml:space="preserve">2014 </w:t>
      </w:r>
      <w:r w:rsidRPr="003C5B18">
        <w:rPr>
          <w:rFonts w:asciiTheme="minorHAnsi" w:hAnsiTheme="minorHAnsi" w:cstheme="minorHAnsi"/>
        </w:rPr>
        <w:tab/>
        <w:t xml:space="preserve">Grant Reviewer, National Science Foundation </w:t>
      </w:r>
    </w:p>
    <w:p w14:paraId="4BA21DD0" w14:textId="77777777" w:rsidR="005A48A7" w:rsidRPr="003C5B18" w:rsidRDefault="00E42910">
      <w:pPr>
        <w:numPr>
          <w:ilvl w:val="0"/>
          <w:numId w:val="3"/>
        </w:numPr>
        <w:ind w:hanging="1080"/>
        <w:rPr>
          <w:rFonts w:asciiTheme="minorHAnsi" w:hAnsiTheme="minorHAnsi" w:cstheme="minorHAnsi"/>
        </w:rPr>
      </w:pPr>
      <w:r w:rsidRPr="003C5B18">
        <w:rPr>
          <w:rFonts w:asciiTheme="minorHAnsi" w:hAnsiTheme="minorHAnsi" w:cstheme="minorHAnsi"/>
        </w:rPr>
        <w:t xml:space="preserve">Grant Reviewer, National Science Foundation </w:t>
      </w:r>
    </w:p>
    <w:p w14:paraId="255E8C4E" w14:textId="77777777" w:rsidR="005A48A7" w:rsidRPr="003C5B18" w:rsidRDefault="00E42910">
      <w:pPr>
        <w:ind w:left="370" w:right="2978"/>
        <w:rPr>
          <w:rFonts w:asciiTheme="minorHAnsi" w:hAnsiTheme="minorHAnsi" w:cstheme="minorHAnsi"/>
        </w:rPr>
      </w:pPr>
      <w:r w:rsidRPr="003C5B18">
        <w:rPr>
          <w:rFonts w:asciiTheme="minorHAnsi" w:hAnsiTheme="minorHAnsi" w:cstheme="minorHAnsi"/>
        </w:rPr>
        <w:t xml:space="preserve">2013-18 </w:t>
      </w:r>
      <w:r w:rsidRPr="003C5B18">
        <w:rPr>
          <w:rFonts w:asciiTheme="minorHAnsi" w:hAnsiTheme="minorHAnsi" w:cstheme="minorHAnsi"/>
        </w:rPr>
        <w:tab/>
        <w:t xml:space="preserve">Associate Editor, </w:t>
      </w:r>
      <w:r w:rsidRPr="003C5B18">
        <w:rPr>
          <w:rFonts w:asciiTheme="minorHAnsi" w:hAnsiTheme="minorHAnsi" w:cstheme="minorHAnsi"/>
          <w:i/>
        </w:rPr>
        <w:t>Quarterly Journal of Experimental Psychology</w:t>
      </w:r>
      <w:r w:rsidRPr="003C5B18">
        <w:rPr>
          <w:rFonts w:asciiTheme="minorHAnsi" w:hAnsiTheme="minorHAnsi" w:cstheme="minorHAnsi"/>
        </w:rPr>
        <w:t xml:space="preserve"> 2012-15 </w:t>
      </w:r>
      <w:r w:rsidR="005A5DC7" w:rsidRPr="003C5B18">
        <w:rPr>
          <w:rFonts w:asciiTheme="minorHAnsi" w:hAnsiTheme="minorHAnsi" w:cstheme="minorHAnsi"/>
        </w:rPr>
        <w:t>2013-16</w:t>
      </w:r>
      <w:r w:rsidRPr="003C5B18">
        <w:rPr>
          <w:rFonts w:asciiTheme="minorHAnsi" w:hAnsiTheme="minorHAnsi" w:cstheme="minorHAnsi"/>
        </w:rPr>
        <w:tab/>
        <w:t xml:space="preserve">Board Member, Empower Autism Now! </w:t>
      </w:r>
    </w:p>
    <w:p w14:paraId="37395AB6" w14:textId="77777777" w:rsidR="005A48A7" w:rsidRPr="003C5B18" w:rsidRDefault="00E42910">
      <w:pPr>
        <w:tabs>
          <w:tab w:val="center" w:pos="584"/>
          <w:tab w:val="center" w:pos="3469"/>
        </w:tabs>
        <w:ind w:left="0" w:firstLine="0"/>
        <w:rPr>
          <w:rFonts w:asciiTheme="minorHAnsi" w:hAnsiTheme="minorHAnsi" w:cstheme="minorHAnsi"/>
        </w:rPr>
      </w:pPr>
      <w:r w:rsidRPr="003C5B18">
        <w:rPr>
          <w:rFonts w:asciiTheme="minorHAnsi" w:hAnsiTheme="minorHAnsi" w:cstheme="minorHAnsi"/>
        </w:rPr>
        <w:tab/>
        <w:t xml:space="preserve">2012 </w:t>
      </w:r>
      <w:r w:rsidRPr="003C5B18">
        <w:rPr>
          <w:rFonts w:asciiTheme="minorHAnsi" w:hAnsiTheme="minorHAnsi" w:cstheme="minorHAnsi"/>
        </w:rPr>
        <w:tab/>
        <w:t xml:space="preserve">Grant Reviewer, National Science Foundation </w:t>
      </w:r>
    </w:p>
    <w:p w14:paraId="2E59D1CF" w14:textId="77777777" w:rsidR="005A48A7" w:rsidRPr="003C5B18" w:rsidRDefault="00E42910">
      <w:pPr>
        <w:tabs>
          <w:tab w:val="center" w:pos="584"/>
          <w:tab w:val="center" w:pos="3407"/>
        </w:tabs>
        <w:ind w:left="0" w:firstLine="0"/>
        <w:rPr>
          <w:rFonts w:asciiTheme="minorHAnsi" w:hAnsiTheme="minorHAnsi" w:cstheme="minorHAnsi"/>
        </w:rPr>
      </w:pPr>
      <w:r w:rsidRPr="003C5B18">
        <w:rPr>
          <w:rFonts w:asciiTheme="minorHAnsi" w:hAnsiTheme="minorHAnsi" w:cstheme="minorHAnsi"/>
        </w:rPr>
        <w:tab/>
        <w:t xml:space="preserve">2012 </w:t>
      </w:r>
      <w:r w:rsidRPr="003C5B18">
        <w:rPr>
          <w:rFonts w:asciiTheme="minorHAnsi" w:hAnsiTheme="minorHAnsi" w:cstheme="minorHAnsi"/>
        </w:rPr>
        <w:tab/>
        <w:t xml:space="preserve">Grant Reviewer, European Research Council  </w:t>
      </w:r>
    </w:p>
    <w:p w14:paraId="46D2B5EF" w14:textId="77777777" w:rsidR="005A48A7" w:rsidRPr="003C5B18" w:rsidRDefault="00E42910">
      <w:pPr>
        <w:tabs>
          <w:tab w:val="center" w:pos="584"/>
          <w:tab w:val="center" w:pos="3468"/>
        </w:tabs>
        <w:ind w:left="0" w:firstLine="0"/>
        <w:rPr>
          <w:rFonts w:asciiTheme="minorHAnsi" w:hAnsiTheme="minorHAnsi" w:cstheme="minorHAnsi"/>
        </w:rPr>
      </w:pPr>
      <w:r w:rsidRPr="003C5B18">
        <w:rPr>
          <w:rFonts w:asciiTheme="minorHAnsi" w:hAnsiTheme="minorHAnsi" w:cstheme="minorHAnsi"/>
        </w:rPr>
        <w:tab/>
        <w:t xml:space="preserve">2011 </w:t>
      </w:r>
      <w:r w:rsidRPr="003C5B18">
        <w:rPr>
          <w:rFonts w:asciiTheme="minorHAnsi" w:hAnsiTheme="minorHAnsi" w:cstheme="minorHAnsi"/>
        </w:rPr>
        <w:tab/>
        <w:t xml:space="preserve">Grant Reviewer, National Science Foundation </w:t>
      </w:r>
    </w:p>
    <w:p w14:paraId="1C9A7375" w14:textId="77777777" w:rsidR="005A48A7" w:rsidRPr="003C5B18" w:rsidRDefault="00E42910">
      <w:pPr>
        <w:tabs>
          <w:tab w:val="center" w:pos="584"/>
          <w:tab w:val="center" w:pos="3407"/>
        </w:tabs>
        <w:ind w:left="0" w:firstLine="0"/>
        <w:rPr>
          <w:rFonts w:asciiTheme="minorHAnsi" w:hAnsiTheme="minorHAnsi" w:cstheme="minorHAnsi"/>
        </w:rPr>
      </w:pPr>
      <w:r w:rsidRPr="003C5B18">
        <w:rPr>
          <w:rFonts w:asciiTheme="minorHAnsi" w:hAnsiTheme="minorHAnsi" w:cstheme="minorHAnsi"/>
        </w:rPr>
        <w:tab/>
        <w:t xml:space="preserve">2011 </w:t>
      </w:r>
      <w:r w:rsidRPr="003C5B18">
        <w:rPr>
          <w:rFonts w:asciiTheme="minorHAnsi" w:hAnsiTheme="minorHAnsi" w:cstheme="minorHAnsi"/>
        </w:rPr>
        <w:tab/>
        <w:t xml:space="preserve">Grant Reviewer, European Research Council  </w:t>
      </w:r>
    </w:p>
    <w:p w14:paraId="6C4C1CFA" w14:textId="77777777" w:rsidR="005A48A7" w:rsidRPr="003C5B18" w:rsidRDefault="00E42910">
      <w:pPr>
        <w:tabs>
          <w:tab w:val="center" w:pos="584"/>
          <w:tab w:val="center" w:pos="3407"/>
        </w:tabs>
        <w:ind w:left="0" w:firstLine="0"/>
        <w:rPr>
          <w:rFonts w:asciiTheme="minorHAnsi" w:hAnsiTheme="minorHAnsi" w:cstheme="minorHAnsi"/>
        </w:rPr>
      </w:pPr>
      <w:r w:rsidRPr="003C5B18">
        <w:rPr>
          <w:rFonts w:asciiTheme="minorHAnsi" w:hAnsiTheme="minorHAnsi" w:cstheme="minorHAnsi"/>
        </w:rPr>
        <w:tab/>
        <w:t xml:space="preserve">2011 </w:t>
      </w:r>
      <w:r w:rsidRPr="003C5B18">
        <w:rPr>
          <w:rFonts w:asciiTheme="minorHAnsi" w:hAnsiTheme="minorHAnsi" w:cstheme="minorHAnsi"/>
        </w:rPr>
        <w:tab/>
        <w:t xml:space="preserve">Grant Reviewer, European Research Council  </w:t>
      </w:r>
    </w:p>
    <w:p w14:paraId="3F009BFB" w14:textId="77777777" w:rsidR="005A48A7" w:rsidRPr="003C5B18" w:rsidRDefault="00E42910">
      <w:pPr>
        <w:tabs>
          <w:tab w:val="center" w:pos="729"/>
          <w:tab w:val="center" w:pos="4234"/>
        </w:tabs>
        <w:spacing w:after="5" w:line="249" w:lineRule="auto"/>
        <w:ind w:left="0" w:firstLine="0"/>
        <w:rPr>
          <w:rFonts w:asciiTheme="minorHAnsi" w:hAnsiTheme="minorHAnsi" w:cstheme="minorHAnsi"/>
        </w:rPr>
      </w:pPr>
      <w:r w:rsidRPr="003C5B18">
        <w:rPr>
          <w:rFonts w:asciiTheme="minorHAnsi" w:hAnsiTheme="minorHAnsi" w:cstheme="minorHAnsi"/>
        </w:rPr>
        <w:tab/>
        <w:t xml:space="preserve">2009-12 </w:t>
      </w:r>
      <w:r w:rsidRPr="003C5B18">
        <w:rPr>
          <w:rFonts w:asciiTheme="minorHAnsi" w:hAnsiTheme="minorHAnsi" w:cstheme="minorHAnsi"/>
        </w:rPr>
        <w:tab/>
        <w:t xml:space="preserve">Associate Editor, </w:t>
      </w:r>
      <w:r w:rsidRPr="003C5B18">
        <w:rPr>
          <w:rFonts w:asciiTheme="minorHAnsi" w:hAnsiTheme="minorHAnsi" w:cstheme="minorHAnsi"/>
          <w:i/>
        </w:rPr>
        <w:t>Quarterly Journal of Experimental Psychology</w:t>
      </w:r>
      <w:r w:rsidRPr="003C5B18">
        <w:rPr>
          <w:rFonts w:asciiTheme="minorHAnsi" w:hAnsiTheme="minorHAnsi" w:cstheme="minorHAnsi"/>
        </w:rPr>
        <w:t xml:space="preserve"> </w:t>
      </w:r>
    </w:p>
    <w:p w14:paraId="156CBB16"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2008 </w:t>
      </w:r>
      <w:r w:rsidRPr="003C5B18">
        <w:rPr>
          <w:rFonts w:asciiTheme="minorHAnsi" w:hAnsiTheme="minorHAnsi" w:cstheme="minorHAnsi"/>
        </w:rPr>
        <w:tab/>
        <w:t xml:space="preserve">Program Committee, 5th International Workshop on ATTENTION IN COGNITIVE SYSTEMS, WAPCV 2008 2008 </w:t>
      </w:r>
      <w:r w:rsidRPr="003C5B18">
        <w:rPr>
          <w:rFonts w:asciiTheme="minorHAnsi" w:hAnsiTheme="minorHAnsi" w:cstheme="minorHAnsi"/>
        </w:rPr>
        <w:tab/>
        <w:t xml:space="preserve">National Science Foundation Grant Review, Cognition and Perception </w:t>
      </w:r>
    </w:p>
    <w:p w14:paraId="0751F8BD" w14:textId="77777777" w:rsidR="005A48A7" w:rsidRPr="003C5B18" w:rsidRDefault="00E42910">
      <w:pPr>
        <w:tabs>
          <w:tab w:val="center" w:pos="729"/>
          <w:tab w:val="center" w:pos="5022"/>
        </w:tabs>
        <w:ind w:left="0" w:firstLine="0"/>
        <w:rPr>
          <w:rFonts w:asciiTheme="minorHAnsi" w:hAnsiTheme="minorHAnsi" w:cstheme="minorHAnsi"/>
        </w:rPr>
      </w:pPr>
      <w:r w:rsidRPr="003C5B18">
        <w:rPr>
          <w:rFonts w:asciiTheme="minorHAnsi" w:hAnsiTheme="minorHAnsi" w:cstheme="minorHAnsi"/>
        </w:rPr>
        <w:tab/>
        <w:t xml:space="preserve">2007-08 </w:t>
      </w:r>
      <w:r w:rsidRPr="003C5B18">
        <w:rPr>
          <w:rFonts w:asciiTheme="minorHAnsi" w:hAnsiTheme="minorHAnsi" w:cstheme="minorHAnsi"/>
        </w:rPr>
        <w:tab/>
        <w:t xml:space="preserve">Neuroscience major development, Joint Sciences &amp; Claremont McKenna College </w:t>
      </w:r>
    </w:p>
    <w:p w14:paraId="6EC0118C" w14:textId="77777777" w:rsidR="005A48A7" w:rsidRPr="003C5B18" w:rsidRDefault="00E42910">
      <w:pPr>
        <w:tabs>
          <w:tab w:val="center" w:pos="584"/>
          <w:tab w:val="center" w:pos="5899"/>
        </w:tabs>
        <w:ind w:left="0" w:firstLine="0"/>
        <w:rPr>
          <w:rFonts w:asciiTheme="minorHAnsi" w:hAnsiTheme="minorHAnsi" w:cstheme="minorHAnsi"/>
        </w:rPr>
      </w:pPr>
      <w:r w:rsidRPr="003C5B18">
        <w:rPr>
          <w:rFonts w:asciiTheme="minorHAnsi" w:hAnsiTheme="minorHAnsi" w:cstheme="minorHAnsi"/>
        </w:rPr>
        <w:tab/>
        <w:t xml:space="preserve">2007 </w:t>
      </w:r>
      <w:r w:rsidRPr="003C5B18">
        <w:rPr>
          <w:rFonts w:asciiTheme="minorHAnsi" w:hAnsiTheme="minorHAnsi" w:cstheme="minorHAnsi"/>
        </w:rPr>
        <w:tab/>
        <w:t xml:space="preserve">Undergraduate Research Center Representative of the Marsico Steering Committee, Univ of Denver </w:t>
      </w:r>
    </w:p>
    <w:p w14:paraId="596E0C1D"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2006-07    </w:t>
      </w:r>
      <w:r w:rsidR="000F57B1" w:rsidRPr="003C5B18">
        <w:rPr>
          <w:rFonts w:asciiTheme="minorHAnsi" w:hAnsiTheme="minorHAnsi" w:cstheme="minorHAnsi"/>
        </w:rPr>
        <w:t xml:space="preserve">   </w:t>
      </w:r>
      <w:r w:rsidRPr="003C5B18">
        <w:rPr>
          <w:rFonts w:asciiTheme="minorHAnsi" w:hAnsiTheme="minorHAnsi" w:cstheme="minorHAnsi"/>
        </w:rPr>
        <w:t xml:space="preserve">Social Sciences Representative, Partners-in-Scholarship, Univ of Denver </w:t>
      </w:r>
    </w:p>
    <w:p w14:paraId="6DD38FDF" w14:textId="77777777" w:rsidR="005A48A7" w:rsidRPr="003C5B18" w:rsidRDefault="00E42910">
      <w:pPr>
        <w:numPr>
          <w:ilvl w:val="0"/>
          <w:numId w:val="4"/>
        </w:numPr>
        <w:ind w:hanging="1080"/>
        <w:rPr>
          <w:rFonts w:asciiTheme="minorHAnsi" w:hAnsiTheme="minorHAnsi" w:cstheme="minorHAnsi"/>
        </w:rPr>
      </w:pPr>
      <w:r w:rsidRPr="003C5B18">
        <w:rPr>
          <w:rFonts w:asciiTheme="minorHAnsi" w:hAnsiTheme="minorHAnsi" w:cstheme="minorHAnsi"/>
        </w:rPr>
        <w:t xml:space="preserve">National Institute of Health: Ad hoc panel member for Cognition and Perception (October) </w:t>
      </w:r>
    </w:p>
    <w:p w14:paraId="684347F5" w14:textId="77777777" w:rsidR="005A48A7" w:rsidRPr="003C5B18" w:rsidRDefault="00E42910">
      <w:pPr>
        <w:tabs>
          <w:tab w:val="center" w:pos="729"/>
          <w:tab w:val="center" w:pos="4856"/>
        </w:tabs>
        <w:ind w:left="0" w:firstLine="0"/>
        <w:rPr>
          <w:rFonts w:asciiTheme="minorHAnsi" w:hAnsiTheme="minorHAnsi" w:cstheme="minorHAnsi"/>
        </w:rPr>
      </w:pPr>
      <w:r w:rsidRPr="003C5B18">
        <w:rPr>
          <w:rFonts w:asciiTheme="minorHAnsi" w:hAnsiTheme="minorHAnsi" w:cstheme="minorHAnsi"/>
        </w:rPr>
        <w:tab/>
        <w:t xml:space="preserve">2006-07 </w:t>
      </w:r>
      <w:r w:rsidRPr="003C5B18">
        <w:rPr>
          <w:rFonts w:asciiTheme="minorHAnsi" w:hAnsiTheme="minorHAnsi" w:cstheme="minorHAnsi"/>
        </w:rPr>
        <w:tab/>
        <w:t xml:space="preserve">Social Sciences Representative, Marsico Steering Committee, Univ of Denver </w:t>
      </w:r>
    </w:p>
    <w:p w14:paraId="782C7C35" w14:textId="77777777" w:rsidR="005A48A7" w:rsidRPr="003C5B18" w:rsidRDefault="00E42910">
      <w:pPr>
        <w:tabs>
          <w:tab w:val="center" w:pos="729"/>
          <w:tab w:val="center" w:pos="4433"/>
        </w:tabs>
        <w:ind w:left="0" w:firstLine="0"/>
        <w:rPr>
          <w:rFonts w:asciiTheme="minorHAnsi" w:hAnsiTheme="minorHAnsi" w:cstheme="minorHAnsi"/>
        </w:rPr>
      </w:pPr>
      <w:r w:rsidRPr="003C5B18">
        <w:rPr>
          <w:rFonts w:asciiTheme="minorHAnsi" w:hAnsiTheme="minorHAnsi" w:cstheme="minorHAnsi"/>
        </w:rPr>
        <w:tab/>
        <w:t xml:space="preserve">2006-07 </w:t>
      </w:r>
      <w:r w:rsidRPr="003C5B18">
        <w:rPr>
          <w:rFonts w:asciiTheme="minorHAnsi" w:hAnsiTheme="minorHAnsi" w:cstheme="minorHAnsi"/>
        </w:rPr>
        <w:tab/>
        <w:t xml:space="preserve">Professional Funds Committee, Dept of Psychology, Univ of Denver </w:t>
      </w:r>
    </w:p>
    <w:p w14:paraId="5DA60745" w14:textId="77777777" w:rsidR="005A48A7" w:rsidRPr="003C5B18" w:rsidRDefault="00E42910">
      <w:pPr>
        <w:numPr>
          <w:ilvl w:val="0"/>
          <w:numId w:val="5"/>
        </w:numPr>
        <w:ind w:hanging="1080"/>
        <w:rPr>
          <w:rFonts w:asciiTheme="minorHAnsi" w:hAnsiTheme="minorHAnsi" w:cstheme="minorHAnsi"/>
        </w:rPr>
      </w:pPr>
      <w:r w:rsidRPr="003C5B18">
        <w:rPr>
          <w:rFonts w:asciiTheme="minorHAnsi" w:hAnsiTheme="minorHAnsi" w:cstheme="minorHAnsi"/>
        </w:rPr>
        <w:lastRenderedPageBreak/>
        <w:t xml:space="preserve">Outside Chair, Ph.D. Thesis Defense, Dept of English, Univ of Denver </w:t>
      </w:r>
    </w:p>
    <w:p w14:paraId="4571D262" w14:textId="77777777" w:rsidR="005A48A7" w:rsidRPr="003C5B18" w:rsidRDefault="00E42910">
      <w:pPr>
        <w:tabs>
          <w:tab w:val="center" w:pos="729"/>
          <w:tab w:val="center" w:pos="5891"/>
        </w:tabs>
        <w:ind w:left="0" w:firstLine="0"/>
        <w:rPr>
          <w:rFonts w:asciiTheme="minorHAnsi" w:hAnsiTheme="minorHAnsi" w:cstheme="minorHAnsi"/>
        </w:rPr>
      </w:pPr>
      <w:r w:rsidRPr="003C5B18">
        <w:rPr>
          <w:rFonts w:asciiTheme="minorHAnsi" w:hAnsiTheme="minorHAnsi" w:cstheme="minorHAnsi"/>
        </w:rPr>
        <w:tab/>
        <w:t xml:space="preserve">2006-07 </w:t>
      </w:r>
      <w:r w:rsidRPr="003C5B18">
        <w:rPr>
          <w:rFonts w:asciiTheme="minorHAnsi" w:hAnsiTheme="minorHAnsi" w:cstheme="minorHAnsi"/>
        </w:rPr>
        <w:tab/>
        <w:t xml:space="preserve">Professional Research Opportunities for Faculty (PROF) SOCS Peer Review Committee Chair, Univ of  </w:t>
      </w:r>
    </w:p>
    <w:p w14:paraId="3AA0DE28" w14:textId="77777777" w:rsidR="005A48A7" w:rsidRPr="003C5B18" w:rsidRDefault="00E42910">
      <w:pPr>
        <w:tabs>
          <w:tab w:val="center" w:pos="360"/>
          <w:tab w:val="center" w:pos="720"/>
          <w:tab w:val="center" w:pos="1764"/>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Denver </w:t>
      </w:r>
    </w:p>
    <w:p w14:paraId="4877753B" w14:textId="77777777" w:rsidR="005A48A7" w:rsidRPr="003C5B18" w:rsidRDefault="00E42910">
      <w:pPr>
        <w:tabs>
          <w:tab w:val="center" w:pos="729"/>
          <w:tab w:val="center" w:pos="3562"/>
        </w:tabs>
        <w:ind w:left="0" w:firstLine="0"/>
        <w:rPr>
          <w:rFonts w:asciiTheme="minorHAnsi" w:hAnsiTheme="minorHAnsi" w:cstheme="minorHAnsi"/>
        </w:rPr>
      </w:pPr>
      <w:r w:rsidRPr="003C5B18">
        <w:rPr>
          <w:rFonts w:asciiTheme="minorHAnsi" w:hAnsiTheme="minorHAnsi" w:cstheme="minorHAnsi"/>
        </w:rPr>
        <w:tab/>
        <w:t xml:space="preserve">2004-06 </w:t>
      </w:r>
      <w:r w:rsidRPr="003C5B18">
        <w:rPr>
          <w:rFonts w:asciiTheme="minorHAnsi" w:hAnsiTheme="minorHAnsi" w:cstheme="minorHAnsi"/>
        </w:rPr>
        <w:tab/>
        <w:t xml:space="preserve">G-9 Faculty-Trustee Committee, Univ of Denver </w:t>
      </w:r>
    </w:p>
    <w:p w14:paraId="29D923F7" w14:textId="77777777" w:rsidR="005A48A7" w:rsidRPr="003C5B18" w:rsidRDefault="00E42910">
      <w:pPr>
        <w:ind w:left="1440" w:hanging="1080"/>
        <w:rPr>
          <w:rFonts w:asciiTheme="minorHAnsi" w:hAnsiTheme="minorHAnsi" w:cstheme="minorHAnsi"/>
        </w:rPr>
      </w:pPr>
      <w:r w:rsidRPr="003C5B18">
        <w:rPr>
          <w:rFonts w:asciiTheme="minorHAnsi" w:hAnsiTheme="minorHAnsi" w:cstheme="minorHAnsi"/>
        </w:rPr>
        <w:t>2002-07</w:t>
      </w: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 xml:space="preserve">Scientific Advisory Board Member, </w:t>
      </w:r>
      <w:r w:rsidRPr="003C5B18">
        <w:rPr>
          <w:rFonts w:asciiTheme="minorHAnsi" w:hAnsiTheme="minorHAnsi" w:cstheme="minorHAnsi"/>
          <w:i/>
        </w:rPr>
        <w:t>MEG and fMRI Program Project</w:t>
      </w:r>
      <w:r w:rsidR="00153A2B" w:rsidRPr="003C5B18">
        <w:rPr>
          <w:rFonts w:asciiTheme="minorHAnsi" w:hAnsiTheme="minorHAnsi" w:cstheme="minorHAnsi"/>
        </w:rPr>
        <w:t xml:space="preserve">, </w:t>
      </w:r>
      <w:r w:rsidRPr="003C5B18">
        <w:rPr>
          <w:rFonts w:asciiTheme="minorHAnsi" w:hAnsiTheme="minorHAnsi" w:cstheme="minorHAnsi"/>
        </w:rPr>
        <w:t xml:space="preserve">Univ of Colorado Health Science Center  </w:t>
      </w:r>
    </w:p>
    <w:p w14:paraId="0A4571CE" w14:textId="77777777" w:rsidR="005A48A7" w:rsidRPr="003C5B18" w:rsidRDefault="00E42910">
      <w:pPr>
        <w:tabs>
          <w:tab w:val="center" w:pos="729"/>
          <w:tab w:val="center" w:pos="4082"/>
        </w:tabs>
        <w:ind w:left="0" w:firstLine="0"/>
        <w:rPr>
          <w:rFonts w:asciiTheme="minorHAnsi" w:hAnsiTheme="minorHAnsi" w:cstheme="minorHAnsi"/>
        </w:rPr>
      </w:pPr>
      <w:r w:rsidRPr="003C5B18">
        <w:rPr>
          <w:rFonts w:asciiTheme="minorHAnsi" w:hAnsiTheme="minorHAnsi" w:cstheme="minorHAnsi"/>
        </w:rPr>
        <w:tab/>
        <w:t xml:space="preserve">2001-07 </w:t>
      </w:r>
      <w:r w:rsidRPr="003C5B18">
        <w:rPr>
          <w:rFonts w:asciiTheme="minorHAnsi" w:hAnsiTheme="minorHAnsi" w:cstheme="minorHAnsi"/>
        </w:rPr>
        <w:tab/>
        <w:t xml:space="preserve">Faculty Senate, Faculty Finance Committee, Univ of Denver </w:t>
      </w:r>
    </w:p>
    <w:p w14:paraId="252BB2B8" w14:textId="77777777" w:rsidR="005A48A7" w:rsidRPr="003C5B18" w:rsidRDefault="00E42910">
      <w:pPr>
        <w:tabs>
          <w:tab w:val="center" w:pos="584"/>
          <w:tab w:val="center" w:pos="4607"/>
        </w:tabs>
        <w:ind w:left="0" w:firstLine="0"/>
        <w:rPr>
          <w:rFonts w:asciiTheme="minorHAnsi" w:hAnsiTheme="minorHAnsi" w:cstheme="minorHAnsi"/>
        </w:rPr>
      </w:pPr>
      <w:r w:rsidRPr="003C5B18">
        <w:rPr>
          <w:rFonts w:asciiTheme="minorHAnsi" w:hAnsiTheme="minorHAnsi" w:cstheme="minorHAnsi"/>
        </w:rPr>
        <w:tab/>
        <w:t xml:space="preserve">2005 </w:t>
      </w:r>
      <w:r w:rsidRPr="003C5B18">
        <w:rPr>
          <w:rFonts w:asciiTheme="minorHAnsi" w:hAnsiTheme="minorHAnsi" w:cstheme="minorHAnsi"/>
        </w:rPr>
        <w:tab/>
        <w:t xml:space="preserve">Outside Chair, Ph.D. Thesis Defense, Dept of Education, Univ of Denver </w:t>
      </w:r>
    </w:p>
    <w:p w14:paraId="1874103E" w14:textId="77777777" w:rsidR="005A48A7" w:rsidRPr="003C5B18" w:rsidRDefault="00E42910">
      <w:pPr>
        <w:tabs>
          <w:tab w:val="center" w:pos="584"/>
          <w:tab w:val="center" w:pos="5312"/>
        </w:tabs>
        <w:ind w:left="0" w:firstLine="0"/>
        <w:rPr>
          <w:rFonts w:asciiTheme="minorHAnsi" w:hAnsiTheme="minorHAnsi" w:cstheme="minorHAnsi"/>
        </w:rPr>
      </w:pPr>
      <w:r w:rsidRPr="003C5B18">
        <w:rPr>
          <w:rFonts w:asciiTheme="minorHAnsi" w:hAnsiTheme="minorHAnsi" w:cstheme="minorHAnsi"/>
        </w:rPr>
        <w:tab/>
        <w:t xml:space="preserve">2005 </w:t>
      </w:r>
      <w:r w:rsidRPr="003C5B18">
        <w:rPr>
          <w:rFonts w:asciiTheme="minorHAnsi" w:hAnsiTheme="minorHAnsi" w:cstheme="minorHAnsi"/>
        </w:rPr>
        <w:tab/>
        <w:t xml:space="preserve">National Institute of Health: Ad hoc panel member for Cognition and Perception (June) </w:t>
      </w:r>
    </w:p>
    <w:p w14:paraId="379FD45E" w14:textId="77777777" w:rsidR="005A48A7" w:rsidRPr="003C5B18" w:rsidRDefault="00E42910">
      <w:pPr>
        <w:tabs>
          <w:tab w:val="center" w:pos="584"/>
          <w:tab w:val="center" w:pos="3059"/>
        </w:tabs>
        <w:ind w:left="0" w:firstLine="0"/>
        <w:rPr>
          <w:rFonts w:asciiTheme="minorHAnsi" w:hAnsiTheme="minorHAnsi" w:cstheme="minorHAnsi"/>
        </w:rPr>
      </w:pPr>
      <w:r w:rsidRPr="003C5B18">
        <w:rPr>
          <w:rFonts w:asciiTheme="minorHAnsi" w:hAnsiTheme="minorHAnsi" w:cstheme="minorHAnsi"/>
        </w:rPr>
        <w:tab/>
        <w:t xml:space="preserve">2005 </w:t>
      </w:r>
      <w:r w:rsidRPr="003C5B18">
        <w:rPr>
          <w:rFonts w:asciiTheme="minorHAnsi" w:hAnsiTheme="minorHAnsi" w:cstheme="minorHAnsi"/>
        </w:rPr>
        <w:tab/>
        <w:t xml:space="preserve">Teaching Task Force, Univ of Denver </w:t>
      </w:r>
    </w:p>
    <w:p w14:paraId="09A2FCAF" w14:textId="77777777" w:rsidR="005A48A7" w:rsidRPr="003C5B18" w:rsidRDefault="00E42910">
      <w:pPr>
        <w:numPr>
          <w:ilvl w:val="0"/>
          <w:numId w:val="6"/>
        </w:numPr>
        <w:ind w:hanging="1080"/>
        <w:rPr>
          <w:rFonts w:asciiTheme="minorHAnsi" w:hAnsiTheme="minorHAnsi" w:cstheme="minorHAnsi"/>
        </w:rPr>
      </w:pPr>
      <w:r w:rsidRPr="003C5B18">
        <w:rPr>
          <w:rFonts w:asciiTheme="minorHAnsi" w:hAnsiTheme="minorHAnsi" w:cstheme="minorHAnsi"/>
        </w:rPr>
        <w:t xml:space="preserve">Outside Chair, M.A. Thesis Defense, Dept of Anthropology, Univ of Denver </w:t>
      </w:r>
    </w:p>
    <w:p w14:paraId="4CC47394" w14:textId="77777777" w:rsidR="005A48A7" w:rsidRPr="003C5B18" w:rsidRDefault="00E42910">
      <w:pPr>
        <w:tabs>
          <w:tab w:val="center" w:pos="729"/>
          <w:tab w:val="center" w:pos="3173"/>
        </w:tabs>
        <w:ind w:left="0" w:firstLine="0"/>
        <w:rPr>
          <w:rFonts w:asciiTheme="minorHAnsi" w:hAnsiTheme="minorHAnsi" w:cstheme="minorHAnsi"/>
        </w:rPr>
      </w:pPr>
      <w:r w:rsidRPr="003C5B18">
        <w:rPr>
          <w:rFonts w:asciiTheme="minorHAnsi" w:hAnsiTheme="minorHAnsi" w:cstheme="minorHAnsi"/>
        </w:rPr>
        <w:tab/>
        <w:t xml:space="preserve">2005-07 </w:t>
      </w:r>
      <w:r w:rsidRPr="003C5B18">
        <w:rPr>
          <w:rFonts w:asciiTheme="minorHAnsi" w:hAnsiTheme="minorHAnsi" w:cstheme="minorHAnsi"/>
        </w:rPr>
        <w:tab/>
        <w:t xml:space="preserve">Ammi Hyde Interviews, Univ of Denver </w:t>
      </w:r>
    </w:p>
    <w:p w14:paraId="2792E2D6" w14:textId="77777777" w:rsidR="005A48A7" w:rsidRPr="003C5B18" w:rsidRDefault="00E42910">
      <w:pPr>
        <w:tabs>
          <w:tab w:val="center" w:pos="584"/>
          <w:tab w:val="center" w:pos="4204"/>
        </w:tabs>
        <w:ind w:left="0" w:firstLine="0"/>
        <w:rPr>
          <w:rFonts w:asciiTheme="minorHAnsi" w:hAnsiTheme="minorHAnsi" w:cstheme="minorHAnsi"/>
        </w:rPr>
      </w:pPr>
      <w:r w:rsidRPr="003C5B18">
        <w:rPr>
          <w:rFonts w:asciiTheme="minorHAnsi" w:hAnsiTheme="minorHAnsi" w:cstheme="minorHAnsi"/>
        </w:rPr>
        <w:tab/>
        <w:t xml:space="preserve">2004 </w:t>
      </w:r>
      <w:r w:rsidRPr="003C5B18">
        <w:rPr>
          <w:rFonts w:asciiTheme="minorHAnsi" w:hAnsiTheme="minorHAnsi" w:cstheme="minorHAnsi"/>
        </w:rPr>
        <w:tab/>
        <w:t>Chair, Multisensory Integration Session, Psychonomic Society.</w:t>
      </w:r>
      <w:r w:rsidRPr="003C5B18">
        <w:rPr>
          <w:rFonts w:asciiTheme="minorHAnsi" w:hAnsiTheme="minorHAnsi" w:cstheme="minorHAnsi"/>
          <w:b/>
        </w:rPr>
        <w:t xml:space="preserve"> </w:t>
      </w:r>
    </w:p>
    <w:p w14:paraId="4914FF10" w14:textId="77777777" w:rsidR="005A48A7" w:rsidRPr="003C5B18" w:rsidRDefault="00E42910">
      <w:pPr>
        <w:tabs>
          <w:tab w:val="center" w:pos="729"/>
          <w:tab w:val="center" w:pos="3182"/>
        </w:tabs>
        <w:ind w:left="0" w:firstLine="0"/>
        <w:rPr>
          <w:rFonts w:asciiTheme="minorHAnsi" w:hAnsiTheme="minorHAnsi" w:cstheme="minorHAnsi"/>
        </w:rPr>
      </w:pPr>
      <w:r w:rsidRPr="003C5B18">
        <w:rPr>
          <w:rFonts w:asciiTheme="minorHAnsi" w:hAnsiTheme="minorHAnsi" w:cstheme="minorHAnsi"/>
        </w:rPr>
        <w:tab/>
        <w:t xml:space="preserve">2002-04 </w:t>
      </w:r>
      <w:r w:rsidRPr="003C5B18">
        <w:rPr>
          <w:rFonts w:asciiTheme="minorHAnsi" w:hAnsiTheme="minorHAnsi" w:cstheme="minorHAnsi"/>
        </w:rPr>
        <w:tab/>
        <w:t xml:space="preserve">Psi Chi Advisor, Univ of Denver chapter </w:t>
      </w:r>
    </w:p>
    <w:p w14:paraId="4589E20D" w14:textId="77777777" w:rsidR="005A48A7" w:rsidRPr="003C5B18" w:rsidRDefault="00E42910">
      <w:pPr>
        <w:tabs>
          <w:tab w:val="center" w:pos="729"/>
          <w:tab w:val="center" w:pos="3888"/>
        </w:tabs>
        <w:ind w:left="0" w:firstLine="0"/>
        <w:rPr>
          <w:rFonts w:asciiTheme="minorHAnsi" w:hAnsiTheme="minorHAnsi" w:cstheme="minorHAnsi"/>
        </w:rPr>
      </w:pPr>
      <w:r w:rsidRPr="003C5B18">
        <w:rPr>
          <w:rFonts w:asciiTheme="minorHAnsi" w:hAnsiTheme="minorHAnsi" w:cstheme="minorHAnsi"/>
        </w:rPr>
        <w:tab/>
        <w:t xml:space="preserve">2001-03 </w:t>
      </w:r>
      <w:r w:rsidRPr="003C5B18">
        <w:rPr>
          <w:rFonts w:asciiTheme="minorHAnsi" w:hAnsiTheme="minorHAnsi" w:cstheme="minorHAnsi"/>
        </w:rPr>
        <w:tab/>
        <w:t xml:space="preserve">Partners in Scholarship Advisory Board, Univ of Denver </w:t>
      </w:r>
    </w:p>
    <w:p w14:paraId="55B1F360" w14:textId="77777777" w:rsidR="005A48A7" w:rsidRPr="003C5B18" w:rsidRDefault="00E42910">
      <w:pPr>
        <w:tabs>
          <w:tab w:val="center" w:pos="729"/>
          <w:tab w:val="center" w:pos="4627"/>
        </w:tabs>
        <w:ind w:left="0" w:firstLine="0"/>
        <w:rPr>
          <w:rFonts w:asciiTheme="minorHAnsi" w:hAnsiTheme="minorHAnsi" w:cstheme="minorHAnsi"/>
        </w:rPr>
      </w:pPr>
      <w:r w:rsidRPr="003C5B18">
        <w:rPr>
          <w:rFonts w:asciiTheme="minorHAnsi" w:hAnsiTheme="minorHAnsi" w:cstheme="minorHAnsi"/>
        </w:rPr>
        <w:tab/>
        <w:t xml:space="preserve">2001-02 </w:t>
      </w:r>
      <w:r w:rsidRPr="003C5B18">
        <w:rPr>
          <w:rFonts w:asciiTheme="minorHAnsi" w:hAnsiTheme="minorHAnsi" w:cstheme="minorHAnsi"/>
        </w:rPr>
        <w:tab/>
        <w:t xml:space="preserve">Social Science Division Promotion &amp; Tenure Committee, Univ of Denver </w:t>
      </w:r>
    </w:p>
    <w:p w14:paraId="26D27DDF" w14:textId="77777777" w:rsidR="005A48A7" w:rsidRPr="003C5B18" w:rsidRDefault="00E42910">
      <w:pPr>
        <w:ind w:left="1440" w:hanging="1080"/>
        <w:rPr>
          <w:rFonts w:asciiTheme="minorHAnsi" w:hAnsiTheme="minorHAnsi" w:cstheme="minorHAnsi"/>
        </w:rPr>
      </w:pPr>
      <w:r w:rsidRPr="003C5B18">
        <w:rPr>
          <w:rFonts w:asciiTheme="minorHAnsi" w:hAnsiTheme="minorHAnsi" w:cstheme="minorHAnsi"/>
        </w:rPr>
        <w:t xml:space="preserve">1997-02 </w:t>
      </w:r>
      <w:r w:rsidRPr="003C5B18">
        <w:rPr>
          <w:rFonts w:asciiTheme="minorHAnsi" w:hAnsiTheme="minorHAnsi" w:cstheme="minorHAnsi"/>
        </w:rPr>
        <w:tab/>
        <w:t xml:space="preserve">Scientific Advisory Board Member, NIMH Program Project- Definition and Development of the Phenotype in Autism, Univ of Colorado Health Science Center  </w:t>
      </w:r>
    </w:p>
    <w:p w14:paraId="74339F3D" w14:textId="77777777" w:rsidR="005A48A7" w:rsidRPr="003C5B18" w:rsidRDefault="00E42910">
      <w:pPr>
        <w:tabs>
          <w:tab w:val="center" w:pos="584"/>
          <w:tab w:val="center" w:pos="3586"/>
        </w:tabs>
        <w:ind w:left="0" w:firstLine="0"/>
        <w:rPr>
          <w:rFonts w:asciiTheme="minorHAnsi" w:hAnsiTheme="minorHAnsi" w:cstheme="minorHAnsi"/>
        </w:rPr>
      </w:pPr>
      <w:r w:rsidRPr="003C5B18">
        <w:rPr>
          <w:rFonts w:asciiTheme="minorHAnsi" w:hAnsiTheme="minorHAnsi" w:cstheme="minorHAnsi"/>
        </w:rPr>
        <w:tab/>
        <w:t xml:space="preserve">2000 </w:t>
      </w:r>
      <w:r w:rsidRPr="003C5B18">
        <w:rPr>
          <w:rFonts w:asciiTheme="minorHAnsi" w:hAnsiTheme="minorHAnsi" w:cstheme="minorHAnsi"/>
        </w:rPr>
        <w:tab/>
        <w:t xml:space="preserve">Chair, Touch and Audition, Psychonomic Society </w:t>
      </w:r>
    </w:p>
    <w:p w14:paraId="7B70CF15" w14:textId="77777777" w:rsidR="005A48A7" w:rsidRPr="003C5B18" w:rsidRDefault="00E42910">
      <w:pPr>
        <w:tabs>
          <w:tab w:val="center" w:pos="584"/>
          <w:tab w:val="center" w:pos="5126"/>
        </w:tabs>
        <w:ind w:left="0" w:firstLine="0"/>
        <w:rPr>
          <w:rFonts w:asciiTheme="minorHAnsi" w:hAnsiTheme="minorHAnsi" w:cstheme="minorHAnsi"/>
        </w:rPr>
      </w:pPr>
      <w:r w:rsidRPr="003C5B18">
        <w:rPr>
          <w:rFonts w:asciiTheme="minorHAnsi" w:hAnsiTheme="minorHAnsi" w:cstheme="minorHAnsi"/>
        </w:rPr>
        <w:tab/>
        <w:t xml:space="preserve">2000 </w:t>
      </w:r>
      <w:r w:rsidRPr="003C5B18">
        <w:rPr>
          <w:rFonts w:asciiTheme="minorHAnsi" w:hAnsiTheme="minorHAnsi" w:cstheme="minorHAnsi"/>
        </w:rPr>
        <w:tab/>
        <w:t>Panel on “Athletics and academics—Forming</w:t>
      </w:r>
      <w:r w:rsidR="00153A2B" w:rsidRPr="003C5B18">
        <w:rPr>
          <w:rFonts w:asciiTheme="minorHAnsi" w:hAnsiTheme="minorHAnsi" w:cstheme="minorHAnsi"/>
        </w:rPr>
        <w:t xml:space="preserve"> faculty foundations,” Univ of </w:t>
      </w:r>
      <w:r w:rsidRPr="003C5B18">
        <w:rPr>
          <w:rFonts w:asciiTheme="minorHAnsi" w:hAnsiTheme="minorHAnsi" w:cstheme="minorHAnsi"/>
        </w:rPr>
        <w:t xml:space="preserve">Denver </w:t>
      </w:r>
    </w:p>
    <w:p w14:paraId="31C5566F" w14:textId="77777777" w:rsidR="005A48A7" w:rsidRPr="003C5B18" w:rsidRDefault="00E42910">
      <w:pPr>
        <w:tabs>
          <w:tab w:val="center" w:pos="584"/>
          <w:tab w:val="center" w:pos="3396"/>
        </w:tabs>
        <w:ind w:left="0" w:firstLine="0"/>
        <w:rPr>
          <w:rFonts w:asciiTheme="minorHAnsi" w:hAnsiTheme="minorHAnsi" w:cstheme="minorHAnsi"/>
        </w:rPr>
      </w:pPr>
      <w:r w:rsidRPr="003C5B18">
        <w:rPr>
          <w:rFonts w:asciiTheme="minorHAnsi" w:hAnsiTheme="minorHAnsi" w:cstheme="minorHAnsi"/>
        </w:rPr>
        <w:tab/>
        <w:t xml:space="preserve">1997 </w:t>
      </w:r>
      <w:r w:rsidRPr="003C5B18">
        <w:rPr>
          <w:rFonts w:asciiTheme="minorHAnsi" w:hAnsiTheme="minorHAnsi" w:cstheme="minorHAnsi"/>
        </w:rPr>
        <w:tab/>
        <w:t xml:space="preserve">Chair, Touch I Session, Psychonomic Society </w:t>
      </w:r>
    </w:p>
    <w:p w14:paraId="7A91B943" w14:textId="77777777" w:rsidR="005A48A7" w:rsidRPr="003C5B18" w:rsidRDefault="00E42910">
      <w:pPr>
        <w:tabs>
          <w:tab w:val="center" w:pos="584"/>
          <w:tab w:val="center" w:pos="3729"/>
        </w:tabs>
        <w:ind w:left="0" w:firstLine="0"/>
        <w:rPr>
          <w:rFonts w:asciiTheme="minorHAnsi" w:hAnsiTheme="minorHAnsi" w:cstheme="minorHAnsi"/>
        </w:rPr>
      </w:pPr>
      <w:r w:rsidRPr="003C5B18">
        <w:rPr>
          <w:rFonts w:asciiTheme="minorHAnsi" w:hAnsiTheme="minorHAnsi" w:cstheme="minorHAnsi"/>
        </w:rPr>
        <w:tab/>
        <w:t xml:space="preserve">1997 </w:t>
      </w:r>
      <w:r w:rsidRPr="003C5B18">
        <w:rPr>
          <w:rFonts w:asciiTheme="minorHAnsi" w:hAnsiTheme="minorHAnsi" w:cstheme="minorHAnsi"/>
        </w:rPr>
        <w:tab/>
        <w:t xml:space="preserve">Professional Development Seminar, Univ of Denver </w:t>
      </w:r>
    </w:p>
    <w:p w14:paraId="437D307B" w14:textId="77777777" w:rsidR="005A48A7" w:rsidRPr="003C5B18" w:rsidRDefault="00E42910">
      <w:pPr>
        <w:tabs>
          <w:tab w:val="center" w:pos="729"/>
          <w:tab w:val="center" w:pos="4332"/>
        </w:tabs>
        <w:ind w:left="0" w:firstLine="0"/>
        <w:rPr>
          <w:rFonts w:asciiTheme="minorHAnsi" w:hAnsiTheme="minorHAnsi" w:cstheme="minorHAnsi"/>
        </w:rPr>
      </w:pPr>
      <w:r w:rsidRPr="003C5B18">
        <w:rPr>
          <w:rFonts w:asciiTheme="minorHAnsi" w:hAnsiTheme="minorHAnsi" w:cstheme="minorHAnsi"/>
        </w:rPr>
        <w:tab/>
        <w:t>1995-</w:t>
      </w:r>
      <w:proofErr w:type="gramStart"/>
      <w:r w:rsidRPr="003C5B18">
        <w:rPr>
          <w:rFonts w:asciiTheme="minorHAnsi" w:hAnsiTheme="minorHAnsi" w:cstheme="minorHAnsi"/>
        </w:rPr>
        <w:t xml:space="preserve">03  </w:t>
      </w:r>
      <w:r w:rsidRPr="003C5B18">
        <w:rPr>
          <w:rFonts w:asciiTheme="minorHAnsi" w:hAnsiTheme="minorHAnsi" w:cstheme="minorHAnsi"/>
        </w:rPr>
        <w:tab/>
      </w:r>
      <w:proofErr w:type="gramEnd"/>
      <w:r w:rsidRPr="003C5B18">
        <w:rPr>
          <w:rFonts w:asciiTheme="minorHAnsi" w:hAnsiTheme="minorHAnsi" w:cstheme="minorHAnsi"/>
        </w:rPr>
        <w:t xml:space="preserve">Coordinator, Greater Denver Area Neuroscience Research Group </w:t>
      </w:r>
    </w:p>
    <w:p w14:paraId="34B9C350" w14:textId="77777777" w:rsidR="005A48A7" w:rsidRPr="003C5B18" w:rsidRDefault="00E42910">
      <w:pPr>
        <w:tabs>
          <w:tab w:val="center" w:pos="729"/>
          <w:tab w:val="center" w:pos="3637"/>
        </w:tabs>
        <w:ind w:left="0" w:firstLine="0"/>
        <w:rPr>
          <w:rFonts w:asciiTheme="minorHAnsi" w:hAnsiTheme="minorHAnsi" w:cstheme="minorHAnsi"/>
        </w:rPr>
      </w:pPr>
      <w:r w:rsidRPr="003C5B18">
        <w:rPr>
          <w:rFonts w:asciiTheme="minorHAnsi" w:hAnsiTheme="minorHAnsi" w:cstheme="minorHAnsi"/>
        </w:rPr>
        <w:tab/>
        <w:t xml:space="preserve">1995-97 </w:t>
      </w:r>
      <w:r w:rsidRPr="003C5B18">
        <w:rPr>
          <w:rFonts w:asciiTheme="minorHAnsi" w:hAnsiTheme="minorHAnsi" w:cstheme="minorHAnsi"/>
        </w:rPr>
        <w:tab/>
        <w:t xml:space="preserve">Co-area head, Experimental Area, Univ of Denver </w:t>
      </w:r>
    </w:p>
    <w:p w14:paraId="5586ABBA" w14:textId="77777777" w:rsidR="005A48A7" w:rsidRPr="003C5B18" w:rsidRDefault="00E42910">
      <w:pPr>
        <w:tabs>
          <w:tab w:val="center" w:pos="584"/>
          <w:tab w:val="center" w:pos="3789"/>
        </w:tabs>
        <w:ind w:left="0" w:firstLine="0"/>
        <w:rPr>
          <w:rFonts w:asciiTheme="minorHAnsi" w:hAnsiTheme="minorHAnsi" w:cstheme="minorHAnsi"/>
        </w:rPr>
      </w:pPr>
      <w:r w:rsidRPr="003C5B18">
        <w:rPr>
          <w:rFonts w:asciiTheme="minorHAnsi" w:hAnsiTheme="minorHAnsi" w:cstheme="minorHAnsi"/>
        </w:rPr>
        <w:tab/>
        <w:t xml:space="preserve">1995   </w:t>
      </w:r>
      <w:r w:rsidRPr="003C5B18">
        <w:rPr>
          <w:rFonts w:asciiTheme="minorHAnsi" w:hAnsiTheme="minorHAnsi" w:cstheme="minorHAnsi"/>
        </w:rPr>
        <w:tab/>
        <w:t xml:space="preserve">Chair, Annual Meeting of the Tactile Research Group </w:t>
      </w:r>
    </w:p>
    <w:p w14:paraId="2A76EC58" w14:textId="77777777" w:rsidR="005A48A7" w:rsidRPr="003C5B18" w:rsidRDefault="00E42910">
      <w:pPr>
        <w:tabs>
          <w:tab w:val="center" w:pos="729"/>
          <w:tab w:val="center" w:pos="4832"/>
        </w:tabs>
        <w:ind w:left="0" w:firstLine="0"/>
        <w:rPr>
          <w:rFonts w:asciiTheme="minorHAnsi" w:hAnsiTheme="minorHAnsi" w:cstheme="minorHAnsi"/>
        </w:rPr>
      </w:pPr>
      <w:r w:rsidRPr="003C5B18">
        <w:rPr>
          <w:rFonts w:asciiTheme="minorHAnsi" w:hAnsiTheme="minorHAnsi" w:cstheme="minorHAnsi"/>
        </w:rPr>
        <w:tab/>
        <w:t xml:space="preserve">1994-07 </w:t>
      </w:r>
      <w:r w:rsidRPr="003C5B18">
        <w:rPr>
          <w:rFonts w:asciiTheme="minorHAnsi" w:hAnsiTheme="minorHAnsi" w:cstheme="minorHAnsi"/>
        </w:rPr>
        <w:tab/>
        <w:t xml:space="preserve">Developmental Cognitive Neuroscience Program developer, Univ. of Denver </w:t>
      </w:r>
    </w:p>
    <w:p w14:paraId="2F55A36B" w14:textId="77777777" w:rsidR="005A48A7" w:rsidRPr="003C5B18" w:rsidRDefault="00E42910">
      <w:pPr>
        <w:spacing w:after="0" w:line="259" w:lineRule="auto"/>
        <w:ind w:left="360" w:firstLine="0"/>
        <w:rPr>
          <w:rFonts w:asciiTheme="minorHAnsi" w:hAnsiTheme="minorHAnsi" w:cstheme="minorHAnsi"/>
        </w:rPr>
      </w:pPr>
      <w:r w:rsidRPr="003C5B18">
        <w:rPr>
          <w:rFonts w:asciiTheme="minorHAnsi" w:hAnsiTheme="minorHAnsi" w:cstheme="minorHAnsi"/>
        </w:rPr>
        <w:t xml:space="preserve"> </w:t>
      </w:r>
    </w:p>
    <w:p w14:paraId="036B033C" w14:textId="77777777" w:rsidR="0068277A"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CMC Service </w:t>
      </w:r>
    </w:p>
    <w:p w14:paraId="73D31A79" w14:textId="3608BC5D" w:rsidR="00E545DB" w:rsidRDefault="00E545DB" w:rsidP="00D31FD7">
      <w:pPr>
        <w:pStyle w:val="Heading1"/>
        <w:ind w:left="370"/>
        <w:rPr>
          <w:rFonts w:asciiTheme="minorHAnsi" w:hAnsiTheme="minorHAnsi" w:cstheme="minorHAnsi"/>
        </w:rPr>
      </w:pPr>
      <w:r>
        <w:rPr>
          <w:rFonts w:asciiTheme="minorHAnsi" w:hAnsiTheme="minorHAnsi" w:cstheme="minorHAnsi"/>
        </w:rPr>
        <w:t>2023-2024</w:t>
      </w:r>
    </w:p>
    <w:p w14:paraId="2AE9DA88" w14:textId="36F5BD78" w:rsidR="00181208" w:rsidRDefault="00E545DB" w:rsidP="00E545DB">
      <w:r>
        <w:tab/>
        <w:t xml:space="preserve">      </w:t>
      </w:r>
      <w:r w:rsidR="00181208">
        <w:t xml:space="preserve">FIS/Lateral Tenure Committee and chair for </w:t>
      </w:r>
      <w:proofErr w:type="spellStart"/>
      <w:r w:rsidR="00181208">
        <w:t>Ioannis</w:t>
      </w:r>
      <w:proofErr w:type="spellEnd"/>
      <w:r w:rsidR="00181208">
        <w:t xml:space="preserve"> </w:t>
      </w:r>
      <w:proofErr w:type="spellStart"/>
      <w:r w:rsidR="00181208">
        <w:t>Evrigenis</w:t>
      </w:r>
      <w:proofErr w:type="spellEnd"/>
    </w:p>
    <w:p w14:paraId="082F1DCC" w14:textId="0BB619E4" w:rsidR="00E545DB" w:rsidRDefault="00181208" w:rsidP="00E545DB">
      <w:r>
        <w:t xml:space="preserve">      </w:t>
      </w:r>
      <w:r w:rsidR="00E545DB">
        <w:t>Member, KDIS Neuroscience Search Committee</w:t>
      </w:r>
    </w:p>
    <w:p w14:paraId="18F09DE3" w14:textId="38D4E920" w:rsidR="00E545DB" w:rsidRDefault="00E545DB" w:rsidP="00E545DB">
      <w:r>
        <w:t xml:space="preserve">      Faculty Research Committee</w:t>
      </w:r>
    </w:p>
    <w:p w14:paraId="1EEF76ED" w14:textId="77777777" w:rsidR="00E545DB" w:rsidRDefault="00E545DB" w:rsidP="00E545DB">
      <w:r>
        <w:t xml:space="preserve">      Keck Science RPT</w:t>
      </w:r>
    </w:p>
    <w:p w14:paraId="63B221A3" w14:textId="77777777" w:rsidR="00E545DB" w:rsidRPr="003C5B18" w:rsidRDefault="00E545DB" w:rsidP="00E545DB">
      <w:pPr>
        <w:rPr>
          <w:rFonts w:asciiTheme="minorHAnsi" w:hAnsiTheme="minorHAnsi" w:cstheme="minorHAnsi"/>
        </w:rPr>
      </w:pPr>
      <w:r>
        <w:tab/>
        <w:t xml:space="preserve">      </w:t>
      </w:r>
      <w:r w:rsidRPr="003C5B18">
        <w:rPr>
          <w:rFonts w:asciiTheme="minorHAnsi" w:hAnsiTheme="minorHAnsi" w:cstheme="minorHAnsi"/>
        </w:rPr>
        <w:t>Neuroscience Steering Committee, Keck Science</w:t>
      </w:r>
    </w:p>
    <w:p w14:paraId="43C14541" w14:textId="6CD5BCB5" w:rsidR="00E545DB" w:rsidRDefault="00E545DB" w:rsidP="00E545DB">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5EB56A9B" w14:textId="4C4434B8" w:rsidR="00E545DB" w:rsidRDefault="00E545DB" w:rsidP="00E545DB">
      <w:pPr>
        <w:ind w:left="730"/>
        <w:rPr>
          <w:rFonts w:asciiTheme="minorHAnsi" w:hAnsiTheme="minorHAnsi" w:cstheme="minorHAnsi"/>
        </w:rPr>
      </w:pPr>
      <w:r>
        <w:rPr>
          <w:rFonts w:asciiTheme="minorHAnsi" w:hAnsiTheme="minorHAnsi" w:cstheme="minorHAnsi"/>
        </w:rPr>
        <w:t>New Student Advisor, Psychological Science and Neuroscience majors</w:t>
      </w:r>
    </w:p>
    <w:p w14:paraId="2C3E69FF" w14:textId="2D8F76F3" w:rsidR="004B1036" w:rsidRDefault="004B1036" w:rsidP="00D31FD7">
      <w:pPr>
        <w:pStyle w:val="Heading1"/>
        <w:ind w:left="370"/>
        <w:rPr>
          <w:rFonts w:asciiTheme="minorHAnsi" w:hAnsiTheme="minorHAnsi" w:cstheme="minorHAnsi"/>
        </w:rPr>
      </w:pPr>
      <w:r>
        <w:rPr>
          <w:rFonts w:asciiTheme="minorHAnsi" w:hAnsiTheme="minorHAnsi" w:cstheme="minorHAnsi"/>
        </w:rPr>
        <w:t>2022-2023</w:t>
      </w:r>
    </w:p>
    <w:p w14:paraId="4CDDF4F4" w14:textId="77777777" w:rsidR="004B1036" w:rsidRPr="003C5B18" w:rsidRDefault="004B1036" w:rsidP="004B1036">
      <w:pPr>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Chair, Department of Psychological Science</w:t>
      </w:r>
    </w:p>
    <w:p w14:paraId="7A0B0928" w14:textId="54D2589D" w:rsidR="004B1036" w:rsidRPr="003C5B18" w:rsidRDefault="004B1036" w:rsidP="004B1036">
      <w:pPr>
        <w:rPr>
          <w:rFonts w:asciiTheme="minorHAnsi" w:hAnsiTheme="minorHAnsi" w:cstheme="minorHAnsi"/>
        </w:rPr>
      </w:pPr>
      <w:r w:rsidRPr="003C5B18">
        <w:rPr>
          <w:rFonts w:asciiTheme="minorHAnsi" w:hAnsiTheme="minorHAnsi" w:cstheme="minorHAnsi"/>
        </w:rPr>
        <w:tab/>
      </w:r>
      <w:r w:rsidR="00D90A4D">
        <w:rPr>
          <w:rFonts w:asciiTheme="minorHAnsi" w:hAnsiTheme="minorHAnsi" w:cstheme="minorHAnsi"/>
        </w:rPr>
        <w:tab/>
      </w:r>
      <w:r w:rsidRPr="003C5B18">
        <w:rPr>
          <w:rFonts w:asciiTheme="minorHAnsi" w:hAnsiTheme="minorHAnsi" w:cstheme="minorHAnsi"/>
        </w:rPr>
        <w:t>Curriculum Committee</w:t>
      </w:r>
    </w:p>
    <w:p w14:paraId="75C62F95" w14:textId="597B7FA8" w:rsidR="004B1036" w:rsidRDefault="004B1036" w:rsidP="004B1036">
      <w:r>
        <w:t xml:space="preserve">      Council of Chairs</w:t>
      </w:r>
    </w:p>
    <w:p w14:paraId="71DD407F" w14:textId="33383916" w:rsidR="004B1036" w:rsidRDefault="004B1036" w:rsidP="004B1036">
      <w:r>
        <w:t xml:space="preserve">      Keck Science RPT</w:t>
      </w:r>
    </w:p>
    <w:p w14:paraId="2ADA26D8" w14:textId="7B63D086" w:rsidR="004B1036" w:rsidRPr="003C5B18" w:rsidRDefault="004B1036" w:rsidP="008E26B5">
      <w:pPr>
        <w:rPr>
          <w:rFonts w:asciiTheme="minorHAnsi" w:hAnsiTheme="minorHAnsi" w:cstheme="minorHAnsi"/>
        </w:rPr>
      </w:pPr>
      <w:r>
        <w:tab/>
        <w:t xml:space="preserve">      </w:t>
      </w:r>
      <w:r w:rsidRPr="003C5B18">
        <w:rPr>
          <w:rFonts w:asciiTheme="minorHAnsi" w:hAnsiTheme="minorHAnsi" w:cstheme="minorHAnsi"/>
        </w:rPr>
        <w:t>Neuroscience Steering Committee, Keck Science</w:t>
      </w:r>
    </w:p>
    <w:p w14:paraId="3C3F9529" w14:textId="2996FE34" w:rsidR="004B1036" w:rsidRDefault="004B1036" w:rsidP="004B1036">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20A2E856" w14:textId="694BEAD4" w:rsidR="00C9701D" w:rsidRDefault="00C9701D" w:rsidP="004B1036">
      <w:pPr>
        <w:ind w:left="730"/>
        <w:rPr>
          <w:rFonts w:asciiTheme="minorHAnsi" w:hAnsiTheme="minorHAnsi" w:cstheme="minorHAnsi"/>
        </w:rPr>
      </w:pPr>
      <w:r>
        <w:rPr>
          <w:rFonts w:asciiTheme="minorHAnsi" w:hAnsiTheme="minorHAnsi" w:cstheme="minorHAnsi"/>
        </w:rPr>
        <w:t>Faculty mentor—Rachel Fenning</w:t>
      </w:r>
    </w:p>
    <w:p w14:paraId="207CB41D" w14:textId="667BDA15" w:rsidR="00693509" w:rsidRDefault="00693509" w:rsidP="004B1036">
      <w:pPr>
        <w:ind w:left="730"/>
        <w:rPr>
          <w:rFonts w:asciiTheme="minorHAnsi" w:hAnsiTheme="minorHAnsi" w:cstheme="minorHAnsi"/>
        </w:rPr>
      </w:pPr>
      <w:r>
        <w:rPr>
          <w:rFonts w:asciiTheme="minorHAnsi" w:hAnsiTheme="minorHAnsi" w:cstheme="minorHAnsi"/>
        </w:rPr>
        <w:t>Chair &amp; Research, Doan Promotion to Full Professor Committee</w:t>
      </w:r>
    </w:p>
    <w:p w14:paraId="544743B8" w14:textId="77777777" w:rsidR="00E545DB" w:rsidRDefault="00E545DB" w:rsidP="00E545DB">
      <w:pPr>
        <w:ind w:left="730"/>
        <w:rPr>
          <w:rFonts w:asciiTheme="minorHAnsi" w:hAnsiTheme="minorHAnsi" w:cstheme="minorHAnsi"/>
        </w:rPr>
      </w:pPr>
      <w:r>
        <w:rPr>
          <w:rFonts w:asciiTheme="minorHAnsi" w:hAnsiTheme="minorHAnsi" w:cstheme="minorHAnsi"/>
        </w:rPr>
        <w:t>New Student Advisor, Psychological Science and Neuroscience majors</w:t>
      </w:r>
    </w:p>
    <w:p w14:paraId="3B67D396" w14:textId="1D60F908" w:rsidR="00D31FD7" w:rsidRPr="003C5B18" w:rsidRDefault="00D31FD7" w:rsidP="00D31FD7">
      <w:pPr>
        <w:pStyle w:val="Heading1"/>
        <w:ind w:left="370"/>
        <w:rPr>
          <w:rFonts w:asciiTheme="minorHAnsi" w:hAnsiTheme="minorHAnsi" w:cstheme="minorHAnsi"/>
        </w:rPr>
      </w:pPr>
      <w:r w:rsidRPr="003C5B18">
        <w:rPr>
          <w:rFonts w:asciiTheme="minorHAnsi" w:hAnsiTheme="minorHAnsi" w:cstheme="minorHAnsi"/>
        </w:rPr>
        <w:t>2021-2022</w:t>
      </w:r>
    </w:p>
    <w:p w14:paraId="192D0393" w14:textId="77777777" w:rsidR="00D31FD7" w:rsidRPr="003C5B18" w:rsidRDefault="00D31FD7" w:rsidP="00D31FD7">
      <w:pPr>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Chair, Department of Psychological Science</w:t>
      </w:r>
    </w:p>
    <w:p w14:paraId="6EEEEF53" w14:textId="77777777" w:rsidR="00D31FD7" w:rsidRPr="003C5B18" w:rsidRDefault="00D31FD7" w:rsidP="00D31FD7">
      <w:pPr>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Curriculum Committee</w:t>
      </w:r>
    </w:p>
    <w:p w14:paraId="5F602395" w14:textId="77777777" w:rsidR="00CA3503" w:rsidRDefault="00D31FD7" w:rsidP="00D31FD7">
      <w:pPr>
        <w:rPr>
          <w:rFonts w:asciiTheme="minorHAnsi" w:hAnsiTheme="minorHAnsi" w:cstheme="minorHAnsi"/>
        </w:rPr>
      </w:pPr>
      <w:r w:rsidRPr="003C5B18">
        <w:rPr>
          <w:rFonts w:asciiTheme="minorHAnsi" w:hAnsiTheme="minorHAnsi" w:cstheme="minorHAnsi"/>
        </w:rPr>
        <w:lastRenderedPageBreak/>
        <w:tab/>
      </w:r>
      <w:r w:rsidRPr="003C5B18">
        <w:rPr>
          <w:rFonts w:asciiTheme="minorHAnsi" w:hAnsiTheme="minorHAnsi" w:cstheme="minorHAnsi"/>
        </w:rPr>
        <w:tab/>
      </w:r>
      <w:r w:rsidR="00CA3503" w:rsidRPr="003C5B18">
        <w:rPr>
          <w:rFonts w:asciiTheme="minorHAnsi" w:hAnsiTheme="minorHAnsi" w:cstheme="minorHAnsi"/>
        </w:rPr>
        <w:t>Keck Science RPT Ad Hoc Committee</w:t>
      </w:r>
    </w:p>
    <w:p w14:paraId="064202A5" w14:textId="77777777" w:rsidR="00FC2A6F" w:rsidRDefault="00FC2A6F" w:rsidP="00FC2A6F">
      <w:pPr>
        <w:ind w:left="0" w:firstLine="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AFAC (Admissions and Financial Aid Committee)</w:t>
      </w:r>
    </w:p>
    <w:p w14:paraId="2D6C1C8E" w14:textId="06383106" w:rsidR="00FC2A6F" w:rsidRPr="003C5B18" w:rsidRDefault="00FC2A6F" w:rsidP="00FC2A6F">
      <w:pPr>
        <w:ind w:left="0" w:firstLine="0"/>
        <w:rPr>
          <w:rFonts w:asciiTheme="minorHAnsi" w:hAnsiTheme="minorHAnsi" w:cstheme="minorHAnsi"/>
        </w:rPr>
      </w:pPr>
      <w:r>
        <w:rPr>
          <w:rFonts w:asciiTheme="minorHAnsi" w:hAnsiTheme="minorHAnsi" w:cstheme="minorHAnsi"/>
        </w:rPr>
        <w:tab/>
      </w:r>
      <w:r w:rsidR="004B1036">
        <w:rPr>
          <w:rFonts w:asciiTheme="minorHAnsi" w:hAnsiTheme="minorHAnsi" w:cstheme="minorHAnsi"/>
        </w:rPr>
        <w:t>Council</w:t>
      </w:r>
      <w:r>
        <w:rPr>
          <w:rFonts w:asciiTheme="minorHAnsi" w:hAnsiTheme="minorHAnsi" w:cstheme="minorHAnsi"/>
        </w:rPr>
        <w:t xml:space="preserve"> of Chairs</w:t>
      </w:r>
    </w:p>
    <w:p w14:paraId="2790384C" w14:textId="77777777" w:rsidR="00CA3503" w:rsidRDefault="00CA3503" w:rsidP="00D31FD7">
      <w:pPr>
        <w:rPr>
          <w:rFonts w:asciiTheme="minorHAnsi" w:hAnsiTheme="minorHAnsi" w:cstheme="minorHAnsi"/>
        </w:rPr>
      </w:pPr>
      <w:r w:rsidRPr="003C5B18">
        <w:rPr>
          <w:rFonts w:asciiTheme="minorHAnsi" w:hAnsiTheme="minorHAnsi" w:cstheme="minorHAnsi"/>
        </w:rPr>
        <w:tab/>
        <w:t xml:space="preserve">      Libeskind-Hadas Lateral Tenure Report </w:t>
      </w:r>
    </w:p>
    <w:p w14:paraId="62CC84BD" w14:textId="77777777" w:rsidR="00FC2A6F" w:rsidRPr="003C5B18" w:rsidRDefault="00FC2A6F" w:rsidP="00D31FD7">
      <w:pPr>
        <w:rPr>
          <w:rFonts w:asciiTheme="minorHAnsi" w:hAnsiTheme="minorHAnsi" w:cstheme="minorHAnsi"/>
        </w:rPr>
      </w:pPr>
      <w:r>
        <w:rPr>
          <w:rFonts w:asciiTheme="minorHAnsi" w:hAnsiTheme="minorHAnsi" w:cstheme="minorHAnsi"/>
        </w:rPr>
        <w:t xml:space="preserve">      Solomon-Lane Third Year Review RPT Committee</w:t>
      </w:r>
    </w:p>
    <w:p w14:paraId="5B0D2B4A" w14:textId="77777777" w:rsidR="00D31FD7" w:rsidRPr="003C5B18" w:rsidRDefault="00D31FD7" w:rsidP="00CA3503">
      <w:pPr>
        <w:ind w:firstLine="305"/>
        <w:rPr>
          <w:rFonts w:asciiTheme="minorHAnsi" w:hAnsiTheme="minorHAnsi" w:cstheme="minorHAnsi"/>
        </w:rPr>
      </w:pPr>
      <w:r w:rsidRPr="003C5B18">
        <w:rPr>
          <w:rFonts w:asciiTheme="minorHAnsi" w:hAnsiTheme="minorHAnsi" w:cstheme="minorHAnsi"/>
        </w:rPr>
        <w:t>Neuroscience Steering Committee, Keck Science</w:t>
      </w:r>
    </w:p>
    <w:p w14:paraId="23428D8D" w14:textId="77777777" w:rsidR="00D31FD7" w:rsidRPr="003C5B18" w:rsidRDefault="00D31FD7" w:rsidP="00D31FD7">
      <w:pPr>
        <w:ind w:firstLine="305"/>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4B3D21A1" w14:textId="77777777" w:rsidR="00E445C1" w:rsidRPr="003C5B18" w:rsidRDefault="00E445C1" w:rsidP="002C0758">
      <w:pPr>
        <w:pStyle w:val="Heading1"/>
        <w:ind w:left="370"/>
        <w:rPr>
          <w:rFonts w:asciiTheme="minorHAnsi" w:hAnsiTheme="minorHAnsi" w:cstheme="minorHAnsi"/>
        </w:rPr>
      </w:pPr>
      <w:r w:rsidRPr="003C5B18">
        <w:rPr>
          <w:rFonts w:asciiTheme="minorHAnsi" w:hAnsiTheme="minorHAnsi" w:cstheme="minorHAnsi"/>
        </w:rPr>
        <w:t>2020-2021</w:t>
      </w:r>
    </w:p>
    <w:p w14:paraId="033FFB4D" w14:textId="77777777" w:rsidR="00E445C1" w:rsidRPr="003C5B18" w:rsidRDefault="00946EEF" w:rsidP="00E445C1">
      <w:pPr>
        <w:ind w:firstLine="305"/>
        <w:rPr>
          <w:rFonts w:asciiTheme="minorHAnsi" w:hAnsiTheme="minorHAnsi" w:cstheme="minorHAnsi"/>
        </w:rPr>
      </w:pPr>
      <w:r w:rsidRPr="003C5B18">
        <w:rPr>
          <w:rFonts w:asciiTheme="minorHAnsi" w:hAnsiTheme="minorHAnsi" w:cstheme="minorHAnsi"/>
          <w:color w:val="212121"/>
        </w:rPr>
        <w:t xml:space="preserve">Interdisciplinary </w:t>
      </w:r>
      <w:r w:rsidR="00E445C1" w:rsidRPr="003C5B18">
        <w:rPr>
          <w:rFonts w:asciiTheme="minorHAnsi" w:hAnsiTheme="minorHAnsi" w:cstheme="minorHAnsi"/>
          <w:color w:val="212121"/>
        </w:rPr>
        <w:t>Science Department Chair Search </w:t>
      </w:r>
      <w:r w:rsidR="00E445C1" w:rsidRPr="003C5B18">
        <w:rPr>
          <w:rFonts w:asciiTheme="minorHAnsi" w:hAnsiTheme="minorHAnsi" w:cstheme="minorHAnsi"/>
        </w:rPr>
        <w:t>Committee</w:t>
      </w:r>
    </w:p>
    <w:p w14:paraId="48987C55" w14:textId="77777777" w:rsidR="00E445C1" w:rsidRPr="003C5B18" w:rsidRDefault="00E445C1" w:rsidP="00E445C1">
      <w:pPr>
        <w:tabs>
          <w:tab w:val="center" w:pos="360"/>
          <w:tab w:val="center" w:pos="3834"/>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 xml:space="preserve">Executive Committee/Appointment, Promotion, &amp; Tenure Committee </w:t>
      </w:r>
    </w:p>
    <w:p w14:paraId="1CE6AE09" w14:textId="77777777" w:rsidR="00E445C1" w:rsidRPr="003C5B18" w:rsidRDefault="00E445C1" w:rsidP="00E445C1">
      <w:pPr>
        <w:ind w:firstLine="305"/>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58AF61FD" w14:textId="77777777" w:rsidR="00E445C1" w:rsidRPr="003C5B18" w:rsidRDefault="00E445C1" w:rsidP="00E445C1">
      <w:pPr>
        <w:ind w:firstLine="305"/>
        <w:rPr>
          <w:rFonts w:asciiTheme="minorHAnsi" w:hAnsiTheme="minorHAnsi" w:cstheme="minorHAnsi"/>
        </w:rPr>
      </w:pPr>
      <w:r w:rsidRPr="003C5B18">
        <w:rPr>
          <w:rFonts w:asciiTheme="minorHAnsi" w:hAnsiTheme="minorHAnsi" w:cstheme="minorHAnsi"/>
        </w:rPr>
        <w:t xml:space="preserve">Neuroscience Steering Committee, Keck Science </w:t>
      </w:r>
    </w:p>
    <w:p w14:paraId="5B4F1521" w14:textId="77777777" w:rsidR="000013DF" w:rsidRPr="003C5B18" w:rsidRDefault="000013DF" w:rsidP="00E445C1">
      <w:pPr>
        <w:ind w:firstLine="305"/>
        <w:rPr>
          <w:rFonts w:asciiTheme="minorHAnsi" w:hAnsiTheme="minorHAnsi" w:cstheme="minorHAnsi"/>
        </w:rPr>
      </w:pPr>
      <w:r w:rsidRPr="003C5B18">
        <w:rPr>
          <w:rFonts w:asciiTheme="minorHAnsi" w:hAnsiTheme="minorHAnsi" w:cstheme="minorHAnsi"/>
        </w:rPr>
        <w:t>Faculty mentor, Caitlyn Gumaer</w:t>
      </w:r>
    </w:p>
    <w:p w14:paraId="03EA7440" w14:textId="77777777" w:rsidR="000013DF" w:rsidRPr="003C5B18" w:rsidRDefault="000013DF" w:rsidP="00E445C1">
      <w:pPr>
        <w:ind w:firstLine="305"/>
        <w:rPr>
          <w:rFonts w:asciiTheme="minorHAnsi" w:hAnsiTheme="minorHAnsi" w:cstheme="minorHAnsi"/>
        </w:rPr>
      </w:pPr>
      <w:r w:rsidRPr="003C5B18">
        <w:rPr>
          <w:rFonts w:asciiTheme="minorHAnsi" w:hAnsiTheme="minorHAnsi" w:cstheme="minorHAnsi"/>
        </w:rPr>
        <w:t>New Faculty Orientation Panel</w:t>
      </w:r>
    </w:p>
    <w:p w14:paraId="547A65E2" w14:textId="77777777" w:rsidR="000013DF" w:rsidRPr="003C5B18" w:rsidRDefault="000013DF" w:rsidP="00E445C1">
      <w:pPr>
        <w:ind w:firstLine="305"/>
        <w:rPr>
          <w:rFonts w:asciiTheme="minorHAnsi" w:hAnsiTheme="minorHAnsi" w:cstheme="minorHAnsi"/>
        </w:rPr>
      </w:pPr>
      <w:r w:rsidRPr="003C5B18">
        <w:rPr>
          <w:rFonts w:asciiTheme="minorHAnsi" w:hAnsiTheme="minorHAnsi" w:cstheme="minorHAnsi"/>
        </w:rPr>
        <w:t>New Student Orientation- Psychology/Neuroscience Major</w:t>
      </w:r>
    </w:p>
    <w:p w14:paraId="76A37680" w14:textId="77777777" w:rsidR="002C0758" w:rsidRPr="003C5B18" w:rsidRDefault="002C0758" w:rsidP="002C0758">
      <w:pPr>
        <w:pStyle w:val="Heading1"/>
        <w:ind w:left="370"/>
        <w:rPr>
          <w:rFonts w:asciiTheme="minorHAnsi" w:hAnsiTheme="minorHAnsi" w:cstheme="minorHAnsi"/>
        </w:rPr>
      </w:pPr>
      <w:r w:rsidRPr="003C5B18">
        <w:rPr>
          <w:rFonts w:asciiTheme="minorHAnsi" w:hAnsiTheme="minorHAnsi" w:cstheme="minorHAnsi"/>
        </w:rPr>
        <w:t>2019-2020</w:t>
      </w:r>
    </w:p>
    <w:p w14:paraId="7805FFD0" w14:textId="77777777" w:rsidR="002C0758" w:rsidRPr="003C5B18" w:rsidRDefault="002C0758" w:rsidP="002C0758">
      <w:pPr>
        <w:tabs>
          <w:tab w:val="center" w:pos="360"/>
          <w:tab w:val="center" w:pos="3373"/>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 xml:space="preserve">      </w:t>
      </w:r>
      <w:r w:rsidR="0046298C" w:rsidRPr="003C5B18">
        <w:rPr>
          <w:rFonts w:asciiTheme="minorHAnsi" w:hAnsiTheme="minorHAnsi" w:cstheme="minorHAnsi"/>
        </w:rPr>
        <w:t xml:space="preserve"> </w:t>
      </w:r>
      <w:r w:rsidRPr="003C5B18">
        <w:rPr>
          <w:rFonts w:asciiTheme="minorHAnsi" w:hAnsiTheme="minorHAnsi" w:cstheme="minorHAnsi"/>
        </w:rPr>
        <w:t xml:space="preserve">Keck Science Reappointment, Promotion, and Tenure Committee </w:t>
      </w:r>
    </w:p>
    <w:p w14:paraId="1933BD62" w14:textId="77777777" w:rsidR="002C0758" w:rsidRPr="003C5B18" w:rsidRDefault="002C0758" w:rsidP="002C0758">
      <w:pPr>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r>
      <w:r w:rsidRPr="003C5B18">
        <w:rPr>
          <w:rFonts w:asciiTheme="minorHAnsi" w:hAnsiTheme="minorHAnsi" w:cstheme="minorHAnsi"/>
          <w:color w:val="212121"/>
        </w:rPr>
        <w:t>Science Department Chair Search </w:t>
      </w:r>
      <w:r w:rsidRPr="003C5B18">
        <w:rPr>
          <w:rFonts w:asciiTheme="minorHAnsi" w:hAnsiTheme="minorHAnsi" w:cstheme="minorHAnsi"/>
        </w:rPr>
        <w:t>Committee</w:t>
      </w:r>
    </w:p>
    <w:p w14:paraId="70F524F3" w14:textId="77777777" w:rsidR="002C0758" w:rsidRPr="003C5B18" w:rsidRDefault="002C0758" w:rsidP="002C0758">
      <w:pPr>
        <w:pStyle w:val="xmsonormal"/>
        <w:shd w:val="clear" w:color="auto" w:fill="FFFFFF"/>
        <w:spacing w:before="0" w:beforeAutospacing="0" w:after="0" w:afterAutospacing="0"/>
        <w:ind w:left="720"/>
        <w:jc w:val="both"/>
        <w:rPr>
          <w:rFonts w:asciiTheme="minorHAnsi" w:hAnsiTheme="minorHAnsi" w:cstheme="minorHAnsi"/>
          <w:color w:val="212121"/>
          <w:sz w:val="22"/>
          <w:szCs w:val="22"/>
        </w:rPr>
      </w:pPr>
      <w:r w:rsidRPr="003C5B18">
        <w:rPr>
          <w:rFonts w:asciiTheme="minorHAnsi" w:hAnsiTheme="minorHAnsi" w:cstheme="minorHAnsi"/>
          <w:color w:val="212121"/>
          <w:sz w:val="22"/>
          <w:szCs w:val="22"/>
        </w:rPr>
        <w:t>Student R</w:t>
      </w:r>
      <w:r w:rsidR="00551FA5" w:rsidRPr="003C5B18">
        <w:rPr>
          <w:rFonts w:asciiTheme="minorHAnsi" w:hAnsiTheme="minorHAnsi" w:cstheme="minorHAnsi"/>
          <w:color w:val="212121"/>
          <w:sz w:val="22"/>
          <w:szCs w:val="22"/>
        </w:rPr>
        <w:t>ecruitment Committee (Psychological Science</w:t>
      </w:r>
      <w:r w:rsidRPr="003C5B18">
        <w:rPr>
          <w:rFonts w:asciiTheme="minorHAnsi" w:hAnsiTheme="minorHAnsi" w:cstheme="minorHAnsi"/>
          <w:color w:val="212121"/>
          <w:sz w:val="22"/>
          <w:szCs w:val="22"/>
        </w:rPr>
        <w:t>)</w:t>
      </w:r>
    </w:p>
    <w:p w14:paraId="07978201" w14:textId="77777777" w:rsidR="00551FA5" w:rsidRPr="003C5B18" w:rsidRDefault="00551FA5" w:rsidP="00551FA5">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5A63206D" w14:textId="77777777" w:rsidR="00E445C1" w:rsidRPr="003C5B18" w:rsidRDefault="00E445C1" w:rsidP="00551FA5">
      <w:pPr>
        <w:ind w:left="730"/>
        <w:rPr>
          <w:rFonts w:asciiTheme="minorHAnsi" w:hAnsiTheme="minorHAnsi" w:cstheme="minorHAnsi"/>
        </w:rPr>
      </w:pPr>
      <w:r w:rsidRPr="003C5B18">
        <w:rPr>
          <w:rFonts w:asciiTheme="minorHAnsi" w:hAnsiTheme="minorHAnsi" w:cstheme="minorHAnsi"/>
        </w:rPr>
        <w:t>Neuroscience Steering Committee, Keck Science</w:t>
      </w:r>
    </w:p>
    <w:p w14:paraId="27DFDB0D" w14:textId="77777777" w:rsidR="0068277A" w:rsidRPr="003C5B18" w:rsidRDefault="0068277A">
      <w:pPr>
        <w:pStyle w:val="Heading1"/>
        <w:ind w:left="370"/>
        <w:rPr>
          <w:rFonts w:asciiTheme="minorHAnsi" w:hAnsiTheme="minorHAnsi" w:cstheme="minorHAnsi"/>
        </w:rPr>
      </w:pPr>
      <w:r w:rsidRPr="003C5B18">
        <w:rPr>
          <w:rFonts w:asciiTheme="minorHAnsi" w:hAnsiTheme="minorHAnsi" w:cstheme="minorHAnsi"/>
        </w:rPr>
        <w:t>2018-2019</w:t>
      </w:r>
    </w:p>
    <w:p w14:paraId="51E35950" w14:textId="77777777" w:rsidR="0068277A" w:rsidRPr="003C5B18" w:rsidRDefault="007C7EC8" w:rsidP="0068277A">
      <w:pPr>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Chair,</w:t>
      </w:r>
      <w:r w:rsidR="007A6B50" w:rsidRPr="003C5B18">
        <w:rPr>
          <w:rFonts w:asciiTheme="minorHAnsi" w:hAnsiTheme="minorHAnsi" w:cstheme="minorHAnsi"/>
        </w:rPr>
        <w:t xml:space="preserve"> Promotion to Associate Professor</w:t>
      </w:r>
      <w:r w:rsidRPr="003C5B18">
        <w:rPr>
          <w:rFonts w:asciiTheme="minorHAnsi" w:hAnsiTheme="minorHAnsi" w:cstheme="minorHAnsi"/>
        </w:rPr>
        <w:t>/Tenure</w:t>
      </w:r>
      <w:r w:rsidR="007A6B50" w:rsidRPr="003C5B18">
        <w:rPr>
          <w:rFonts w:asciiTheme="minorHAnsi" w:hAnsiTheme="minorHAnsi" w:cstheme="minorHAnsi"/>
        </w:rPr>
        <w:t xml:space="preserve"> review </w:t>
      </w:r>
      <w:r w:rsidR="0068277A" w:rsidRPr="003C5B18">
        <w:rPr>
          <w:rFonts w:asciiTheme="minorHAnsi" w:hAnsiTheme="minorHAnsi" w:cstheme="minorHAnsi"/>
        </w:rPr>
        <w:t>for Alison Harris</w:t>
      </w:r>
    </w:p>
    <w:p w14:paraId="19E638DE" w14:textId="77777777" w:rsidR="0068277A" w:rsidRPr="003C5B18" w:rsidRDefault="0068277A" w:rsidP="0068277A">
      <w:pPr>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Sabbatical</w:t>
      </w:r>
      <w:r w:rsidR="00153A2B" w:rsidRPr="003C5B18">
        <w:rPr>
          <w:rFonts w:asciiTheme="minorHAnsi" w:hAnsiTheme="minorHAnsi" w:cstheme="minorHAnsi"/>
        </w:rPr>
        <w:t xml:space="preserve"> (Fall, 2018; Spring, 2019)</w:t>
      </w:r>
    </w:p>
    <w:p w14:paraId="30205838"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2017-2018 </w:t>
      </w:r>
    </w:p>
    <w:p w14:paraId="63E51F54" w14:textId="77777777" w:rsidR="005A48A7" w:rsidRPr="003C5B18" w:rsidRDefault="00E42910">
      <w:pPr>
        <w:tabs>
          <w:tab w:val="center" w:pos="360"/>
          <w:tab w:val="center" w:pos="2314"/>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 xml:space="preserve">Board of Trustees, Academic Affairs </w:t>
      </w:r>
    </w:p>
    <w:p w14:paraId="67EFC230" w14:textId="77777777" w:rsidR="005A48A7" w:rsidRPr="003C5B18" w:rsidRDefault="00E42910">
      <w:pPr>
        <w:tabs>
          <w:tab w:val="center" w:pos="360"/>
          <w:tab w:val="center" w:pos="2181"/>
        </w:tabs>
        <w:spacing w:after="0" w:line="259" w:lineRule="auto"/>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r>
      <w:r w:rsidRPr="003C5B18">
        <w:rPr>
          <w:rFonts w:asciiTheme="minorHAnsi" w:hAnsiTheme="minorHAnsi" w:cstheme="minorHAnsi"/>
          <w:color w:val="212121"/>
        </w:rPr>
        <w:t xml:space="preserve">Athenaeum Advisory Committee </w:t>
      </w:r>
    </w:p>
    <w:p w14:paraId="73F9A21F"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Advisor, Freshman Orientation </w:t>
      </w:r>
    </w:p>
    <w:p w14:paraId="4ACD74AD"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Chair, </w:t>
      </w:r>
      <w:r w:rsidR="007A6B50" w:rsidRPr="003C5B18">
        <w:rPr>
          <w:rFonts w:asciiTheme="minorHAnsi" w:hAnsiTheme="minorHAnsi" w:cstheme="minorHAnsi"/>
        </w:rPr>
        <w:t>Promotion to Associate Professor</w:t>
      </w:r>
      <w:r w:rsidR="007C7EC8" w:rsidRPr="003C5B18">
        <w:rPr>
          <w:rFonts w:asciiTheme="minorHAnsi" w:hAnsiTheme="minorHAnsi" w:cstheme="minorHAnsi"/>
        </w:rPr>
        <w:t>/Tenure</w:t>
      </w:r>
      <w:r w:rsidR="007A6B50" w:rsidRPr="003C5B18">
        <w:rPr>
          <w:rFonts w:asciiTheme="minorHAnsi" w:hAnsiTheme="minorHAnsi" w:cstheme="minorHAnsi"/>
        </w:rPr>
        <w:t xml:space="preserve"> review </w:t>
      </w:r>
      <w:r w:rsidRPr="003C5B18">
        <w:rPr>
          <w:rFonts w:asciiTheme="minorHAnsi" w:hAnsiTheme="minorHAnsi" w:cstheme="minorHAnsi"/>
        </w:rPr>
        <w:t>for Stacey Doan</w:t>
      </w:r>
      <w:r w:rsidRPr="003C5B18">
        <w:rPr>
          <w:rFonts w:asciiTheme="minorHAnsi" w:hAnsiTheme="minorHAnsi" w:cstheme="minorHAnsi"/>
          <w:color w:val="212121"/>
        </w:rPr>
        <w:t xml:space="preserve"> </w:t>
      </w:r>
    </w:p>
    <w:p w14:paraId="4701DC9A" w14:textId="77777777" w:rsidR="005A48A7" w:rsidRPr="003C5B18" w:rsidRDefault="00E42910">
      <w:pPr>
        <w:tabs>
          <w:tab w:val="center" w:pos="360"/>
          <w:tab w:val="center" w:pos="2793"/>
        </w:tabs>
        <w:spacing w:after="0" w:line="259" w:lineRule="auto"/>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color w:val="212121"/>
        </w:rPr>
        <w:t xml:space="preserve"> </w:t>
      </w:r>
      <w:r w:rsidRPr="003C5B18">
        <w:rPr>
          <w:rFonts w:asciiTheme="minorHAnsi" w:hAnsiTheme="minorHAnsi" w:cstheme="minorHAnsi"/>
          <w:color w:val="212121"/>
        </w:rPr>
        <w:tab/>
        <w:t xml:space="preserve">Faculty Mentor, Stacey Doan and Alison Harris </w:t>
      </w:r>
    </w:p>
    <w:p w14:paraId="2D78CBED"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0E33FD9F" w14:textId="77777777" w:rsidR="00E445C1" w:rsidRDefault="00E445C1">
      <w:pPr>
        <w:ind w:left="730"/>
        <w:rPr>
          <w:rFonts w:asciiTheme="minorHAnsi" w:hAnsiTheme="minorHAnsi" w:cstheme="minorHAnsi"/>
        </w:rPr>
      </w:pPr>
      <w:r w:rsidRPr="003C5B18">
        <w:rPr>
          <w:rFonts w:asciiTheme="minorHAnsi" w:hAnsiTheme="minorHAnsi" w:cstheme="minorHAnsi"/>
        </w:rPr>
        <w:t>Neuroscience Steering Committee</w:t>
      </w:r>
    </w:p>
    <w:p w14:paraId="2E338F04"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2016-2017 </w:t>
      </w:r>
    </w:p>
    <w:p w14:paraId="0B02579C"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Executive Committee/Appointment, Promotion, &amp; Tenure Committee  </w:t>
      </w:r>
    </w:p>
    <w:p w14:paraId="73E7B643"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Committee, ISS Internship Reviewer </w:t>
      </w:r>
    </w:p>
    <w:p w14:paraId="1B482A31"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Career Services Liaison Reviewer for Science Internships </w:t>
      </w:r>
    </w:p>
    <w:p w14:paraId="3A876B66"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Faculty mentor, Stacey Doan and Alison Harris </w:t>
      </w:r>
    </w:p>
    <w:p w14:paraId="782FFA79"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Neuroscience Steering Committee </w:t>
      </w:r>
    </w:p>
    <w:p w14:paraId="63A8ECAA"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628C2792"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2015-2016 </w:t>
      </w:r>
    </w:p>
    <w:p w14:paraId="35D708DF" w14:textId="77777777" w:rsidR="005A48A7" w:rsidRPr="003C5B18" w:rsidRDefault="00E42910">
      <w:pPr>
        <w:tabs>
          <w:tab w:val="center" w:pos="360"/>
          <w:tab w:val="center" w:pos="3373"/>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 xml:space="preserve">Keck Science Retention, Promotion, and Tenure Committee </w:t>
      </w:r>
    </w:p>
    <w:p w14:paraId="157C1E05"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Committee, ISS Internship Reviewer </w:t>
      </w:r>
    </w:p>
    <w:p w14:paraId="55985279"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Career Services Liaison Reviewer for Science Internships </w:t>
      </w:r>
    </w:p>
    <w:p w14:paraId="4FA0CFB0"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Faculty mentor, Stacey Doan and Alison Harris </w:t>
      </w:r>
    </w:p>
    <w:p w14:paraId="674C63B5"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Neuroscience Steering Committee </w:t>
      </w:r>
    </w:p>
    <w:p w14:paraId="789A0F9C"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 AM CMC Panelist </w:t>
      </w:r>
    </w:p>
    <w:p w14:paraId="4955D359"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Technology in the Classroom Panelist </w:t>
      </w:r>
    </w:p>
    <w:p w14:paraId="7C99EAF3"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Relevance of CMC Education to Careers Panelist </w:t>
      </w:r>
    </w:p>
    <w:p w14:paraId="37D76284"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5CEB2DB4"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lastRenderedPageBreak/>
        <w:t xml:space="preserve">2014-2015 </w:t>
      </w:r>
    </w:p>
    <w:p w14:paraId="454544BB" w14:textId="77777777" w:rsidR="005A48A7" w:rsidRPr="003C5B18" w:rsidRDefault="00E42910">
      <w:pPr>
        <w:tabs>
          <w:tab w:val="center" w:pos="360"/>
          <w:tab w:val="center" w:pos="2314"/>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Board of Trustees, Academic Affairs </w:t>
      </w:r>
    </w:p>
    <w:p w14:paraId="0D6A9AD2" w14:textId="77777777" w:rsidR="005A48A7" w:rsidRPr="003C5B18" w:rsidRDefault="00E42910">
      <w:pPr>
        <w:tabs>
          <w:tab w:val="center" w:pos="360"/>
          <w:tab w:val="center" w:pos="1998"/>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Faculty Research Committee </w:t>
      </w:r>
    </w:p>
    <w:p w14:paraId="4DC21872" w14:textId="77777777" w:rsidR="005A48A7" w:rsidRPr="003C5B18" w:rsidRDefault="00E42910">
      <w:pPr>
        <w:tabs>
          <w:tab w:val="center" w:pos="360"/>
          <w:tab w:val="center" w:pos="2752"/>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PSR Committee for Sexual Assault and Title IX </w:t>
      </w:r>
    </w:p>
    <w:p w14:paraId="2A30A30F" w14:textId="77777777" w:rsidR="005A48A7" w:rsidRPr="003C5B18" w:rsidRDefault="00E42910">
      <w:pPr>
        <w:tabs>
          <w:tab w:val="center" w:pos="360"/>
          <w:tab w:val="center" w:pos="2319"/>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Keck Neuroscience Program Review </w:t>
      </w:r>
    </w:p>
    <w:p w14:paraId="26EC4187" w14:textId="77777777" w:rsidR="005A48A7" w:rsidRPr="003C5B18" w:rsidRDefault="00E42910">
      <w:pPr>
        <w:tabs>
          <w:tab w:val="center" w:pos="360"/>
          <w:tab w:val="center" w:pos="2461"/>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Search Committees, Health Psychology  </w:t>
      </w:r>
    </w:p>
    <w:p w14:paraId="509AB208" w14:textId="77777777" w:rsidR="005A48A7" w:rsidRPr="003C5B18" w:rsidRDefault="00E42910">
      <w:pPr>
        <w:tabs>
          <w:tab w:val="center" w:pos="360"/>
          <w:tab w:val="center" w:pos="1888"/>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FIS Chair for Jungmo Yoon </w:t>
      </w:r>
    </w:p>
    <w:p w14:paraId="59ACBC83"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52C8E51A"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Chair, Third Year Review for Alison Harris </w:t>
      </w:r>
    </w:p>
    <w:p w14:paraId="0009E56D"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Faculty advisor, CMS Swimming Team </w:t>
      </w:r>
    </w:p>
    <w:p w14:paraId="16B324F2"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Career Services Liaison Reviewer for Science Internships </w:t>
      </w:r>
    </w:p>
    <w:p w14:paraId="719D210B"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Faculty mentor, Stacey Doan and Allison Harris </w:t>
      </w:r>
    </w:p>
    <w:p w14:paraId="34099548"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2013-2014 </w:t>
      </w:r>
    </w:p>
    <w:p w14:paraId="6EB0BD5A" w14:textId="77777777" w:rsidR="005A48A7" w:rsidRPr="003C5B18" w:rsidRDefault="00E42910">
      <w:pPr>
        <w:tabs>
          <w:tab w:val="center" w:pos="360"/>
          <w:tab w:val="center" w:pos="3834"/>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 xml:space="preserve">Executive Committee/Appointment, Promotion, &amp; Tenure Committee </w:t>
      </w:r>
    </w:p>
    <w:p w14:paraId="0D5D0981"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Faculty Advisor/Member  </w:t>
      </w:r>
    </w:p>
    <w:p w14:paraId="45424B3E"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Chair, Third Year Review for </w:t>
      </w:r>
      <w:proofErr w:type="spellStart"/>
      <w:r w:rsidRPr="003C5B18">
        <w:rPr>
          <w:rFonts w:asciiTheme="minorHAnsi" w:hAnsiTheme="minorHAnsi" w:cstheme="minorHAnsi"/>
        </w:rPr>
        <w:t>Khetan</w:t>
      </w:r>
      <w:proofErr w:type="spellEnd"/>
      <w:r w:rsidRPr="003C5B18">
        <w:rPr>
          <w:rFonts w:asciiTheme="minorHAnsi" w:hAnsiTheme="minorHAnsi" w:cstheme="minorHAnsi"/>
        </w:rPr>
        <w:t xml:space="preserve"> Mhatre </w:t>
      </w:r>
    </w:p>
    <w:p w14:paraId="1B4D57E7" w14:textId="77777777" w:rsidR="005A48A7" w:rsidRPr="003C5B18" w:rsidRDefault="00E42910">
      <w:pPr>
        <w:tabs>
          <w:tab w:val="center" w:pos="360"/>
          <w:tab w:val="center" w:pos="2669"/>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Director Review, Kravis Leadership Institute </w:t>
      </w:r>
    </w:p>
    <w:p w14:paraId="0131EC3F" w14:textId="77777777" w:rsidR="005A48A7" w:rsidRPr="003C5B18" w:rsidRDefault="00E42910">
      <w:pPr>
        <w:tabs>
          <w:tab w:val="center" w:pos="360"/>
          <w:tab w:val="center" w:pos="3746"/>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Director Review, Keck Center for International and Strategic Studies </w:t>
      </w:r>
    </w:p>
    <w:p w14:paraId="7340F09E" w14:textId="77777777" w:rsidR="005A48A7" w:rsidRPr="003C5B18" w:rsidRDefault="00E42910">
      <w:pPr>
        <w:tabs>
          <w:tab w:val="center" w:pos="360"/>
          <w:tab w:val="center" w:pos="2392"/>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Faculty advisor, CMS Swimming team </w:t>
      </w:r>
    </w:p>
    <w:p w14:paraId="1D5BE566"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Career Services Liaison Reviewer for Science Internships </w:t>
      </w:r>
    </w:p>
    <w:p w14:paraId="697C2CC7"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Faculty mentor, Alison Harris </w:t>
      </w:r>
    </w:p>
    <w:p w14:paraId="5BCECD5F"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2012-2013 </w:t>
      </w:r>
    </w:p>
    <w:p w14:paraId="27A991C0" w14:textId="77777777" w:rsidR="005A48A7" w:rsidRPr="003C5B18" w:rsidRDefault="00E42910">
      <w:pPr>
        <w:ind w:left="720" w:right="2356" w:hanging="360"/>
        <w:rPr>
          <w:rFonts w:asciiTheme="minorHAnsi" w:hAnsiTheme="minorHAnsi" w:cstheme="minorHAnsi"/>
        </w:rPr>
      </w:pP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 xml:space="preserve">Executive Committee/Appointment, Promotion, &amp; Tenure Committee Interdisciplinary Science Scholarship Committee  </w:t>
      </w:r>
    </w:p>
    <w:p w14:paraId="2F493D3B"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2011-2012 </w:t>
      </w:r>
    </w:p>
    <w:p w14:paraId="27BEC90A" w14:textId="77777777" w:rsidR="005A48A7" w:rsidRPr="003C5B18" w:rsidRDefault="00E42910">
      <w:pPr>
        <w:tabs>
          <w:tab w:val="center" w:pos="360"/>
          <w:tab w:val="center" w:pos="3834"/>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 xml:space="preserve">Executive Committee/Appointment, Promotion, &amp; Tenure Committee </w:t>
      </w:r>
    </w:p>
    <w:p w14:paraId="5D335ED8" w14:textId="77777777" w:rsidR="005A48A7" w:rsidRPr="003C5B18" w:rsidRDefault="00E42910">
      <w:pPr>
        <w:tabs>
          <w:tab w:val="center" w:pos="360"/>
          <w:tab w:val="center" w:pos="1913"/>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Administration Committee </w:t>
      </w:r>
    </w:p>
    <w:p w14:paraId="16CA78FC" w14:textId="77777777" w:rsidR="005A48A7" w:rsidRPr="003C5B18" w:rsidRDefault="00E42910">
      <w:pPr>
        <w:tabs>
          <w:tab w:val="center" w:pos="360"/>
          <w:tab w:val="center" w:pos="3718"/>
        </w:tabs>
        <w:ind w:left="0"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 xml:space="preserve">Search Committee Head, Endowed Chair in Cognitive Neuroscience </w:t>
      </w:r>
    </w:p>
    <w:p w14:paraId="70902054" w14:textId="77777777" w:rsidR="005A48A7" w:rsidRPr="003C5B18" w:rsidRDefault="00E42910">
      <w:pPr>
        <w:tabs>
          <w:tab w:val="center" w:pos="360"/>
          <w:tab w:val="center" w:pos="2485"/>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WASC, Psychology Dept Representative </w:t>
      </w:r>
    </w:p>
    <w:p w14:paraId="64352CFA"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Faculty Adviser/Member </w:t>
      </w:r>
    </w:p>
    <w:p w14:paraId="670B5367"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Faculty participant, December Fest  </w:t>
      </w:r>
    </w:p>
    <w:p w14:paraId="388B756E"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CMC Web Page Support </w:t>
      </w:r>
    </w:p>
    <w:p w14:paraId="5924BCB9"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2010-2011 </w:t>
      </w:r>
    </w:p>
    <w:p w14:paraId="7168F526" w14:textId="77777777" w:rsidR="005A48A7" w:rsidRPr="003C5B18" w:rsidRDefault="00E42910">
      <w:pPr>
        <w:tabs>
          <w:tab w:val="center" w:pos="360"/>
          <w:tab w:val="center" w:pos="3665"/>
        </w:tabs>
        <w:ind w:left="0" w:firstLine="0"/>
        <w:rPr>
          <w:rFonts w:asciiTheme="minorHAnsi" w:hAnsiTheme="minorHAnsi" w:cstheme="minorHAnsi"/>
        </w:rPr>
      </w:pPr>
      <w:r w:rsidRPr="003C5B18">
        <w:rPr>
          <w:rFonts w:asciiTheme="minorHAnsi" w:hAnsiTheme="minorHAnsi" w:cstheme="minorHAnsi"/>
        </w:rPr>
        <w:tab/>
      </w:r>
      <w:r w:rsidR="007C7EC8" w:rsidRPr="003C5B18">
        <w:rPr>
          <w:rFonts w:asciiTheme="minorHAnsi" w:hAnsiTheme="minorHAnsi" w:cstheme="minorHAnsi"/>
        </w:rPr>
        <w:t xml:space="preserve">      </w:t>
      </w:r>
      <w:r w:rsidRPr="003C5B18">
        <w:rPr>
          <w:rFonts w:asciiTheme="minorHAnsi" w:hAnsiTheme="minorHAnsi" w:cstheme="minorHAnsi"/>
          <w:b/>
        </w:rPr>
        <w:t xml:space="preserve"> </w:t>
      </w:r>
      <w:r w:rsidRPr="003C5B18">
        <w:rPr>
          <w:rFonts w:asciiTheme="minorHAnsi" w:hAnsiTheme="minorHAnsi" w:cstheme="minorHAnsi"/>
          <w:b/>
        </w:rPr>
        <w:tab/>
      </w:r>
      <w:r w:rsidRPr="003C5B18">
        <w:rPr>
          <w:rFonts w:asciiTheme="minorHAnsi" w:hAnsiTheme="minorHAnsi" w:cstheme="minorHAnsi"/>
        </w:rPr>
        <w:t>Chair, P</w:t>
      </w:r>
      <w:r w:rsidR="007C7EC8" w:rsidRPr="003C5B18">
        <w:rPr>
          <w:rFonts w:asciiTheme="minorHAnsi" w:hAnsiTheme="minorHAnsi" w:cstheme="minorHAnsi"/>
        </w:rPr>
        <w:t xml:space="preserve">romotion to Associate Professor/Tenure </w:t>
      </w:r>
      <w:r w:rsidRPr="003C5B18">
        <w:rPr>
          <w:rFonts w:asciiTheme="minorHAnsi" w:hAnsiTheme="minorHAnsi" w:cstheme="minorHAnsi"/>
        </w:rPr>
        <w:t xml:space="preserve">review for Tomoe Kanaya </w:t>
      </w:r>
    </w:p>
    <w:p w14:paraId="62919AE1" w14:textId="77777777" w:rsidR="005A48A7" w:rsidRPr="003C5B18" w:rsidRDefault="00E42910">
      <w:pPr>
        <w:tabs>
          <w:tab w:val="center" w:pos="360"/>
          <w:tab w:val="center" w:pos="3498"/>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Member, Promotion to Full Professor review for Daniel Krauss </w:t>
      </w:r>
    </w:p>
    <w:p w14:paraId="06EF8F1F" w14:textId="77777777" w:rsidR="005A48A7" w:rsidRPr="003C5B18" w:rsidRDefault="00E42910">
      <w:pPr>
        <w:tabs>
          <w:tab w:val="center" w:pos="360"/>
          <w:tab w:val="center" w:pos="3091"/>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Search Committee, Kravis Research Institute Director </w:t>
      </w:r>
    </w:p>
    <w:p w14:paraId="2F524286" w14:textId="77777777" w:rsidR="005A48A7" w:rsidRPr="003C5B18" w:rsidRDefault="00E42910">
      <w:pPr>
        <w:tabs>
          <w:tab w:val="center" w:pos="360"/>
          <w:tab w:val="center" w:pos="3718"/>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Search Committee Head, Endowed Chair in Cognitive Neuroscience </w:t>
      </w:r>
    </w:p>
    <w:p w14:paraId="01CED33E"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Advisor/Member </w:t>
      </w:r>
    </w:p>
    <w:p w14:paraId="768AACB7"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Administration Committee </w:t>
      </w:r>
    </w:p>
    <w:p w14:paraId="4110D55B"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2009-2010 </w:t>
      </w:r>
    </w:p>
    <w:p w14:paraId="3DD5CB9E" w14:textId="77777777" w:rsidR="005A48A7" w:rsidRPr="003C5B18" w:rsidRDefault="00E42910">
      <w:pPr>
        <w:tabs>
          <w:tab w:val="center" w:pos="360"/>
          <w:tab w:val="center" w:pos="3427"/>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Member, Promotion to Full Professor review for Shana Levin </w:t>
      </w:r>
    </w:p>
    <w:p w14:paraId="4DF131C8" w14:textId="77777777" w:rsidR="005A48A7" w:rsidRPr="003C5B18" w:rsidRDefault="00E42910">
      <w:pPr>
        <w:tabs>
          <w:tab w:val="center" w:pos="360"/>
          <w:tab w:val="center" w:pos="2656"/>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Chair, Third-year Review for Tomoe Kanaya </w:t>
      </w:r>
    </w:p>
    <w:p w14:paraId="390FA724"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Advisor/Member </w:t>
      </w:r>
    </w:p>
    <w:p w14:paraId="288BCF9E" w14:textId="77777777" w:rsidR="005A48A7" w:rsidRPr="003C5B18" w:rsidRDefault="00E42910">
      <w:pPr>
        <w:tabs>
          <w:tab w:val="center" w:pos="360"/>
          <w:tab w:val="center" w:pos="2811"/>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Board of Trustees Academic Affairs Committee </w:t>
      </w:r>
    </w:p>
    <w:p w14:paraId="16A8BB70"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Administration Committee </w:t>
      </w:r>
    </w:p>
    <w:p w14:paraId="622B85C3"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Freshman Registration Advisor </w:t>
      </w:r>
    </w:p>
    <w:p w14:paraId="3AB76E05"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2008-2009  </w:t>
      </w:r>
    </w:p>
    <w:p w14:paraId="2A048A0A"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Lateral Tenure Committee for Jamaica Kincaid </w:t>
      </w:r>
    </w:p>
    <w:p w14:paraId="0B305B68"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Interdisciplinary Science Scholarship Advisor/Member </w:t>
      </w:r>
    </w:p>
    <w:p w14:paraId="592F59FB"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lastRenderedPageBreak/>
        <w:t xml:space="preserve">FIS Committee for Kenneth Miller </w:t>
      </w:r>
    </w:p>
    <w:p w14:paraId="089BCAAD"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Board of Trustees Academic Affairs Committee </w:t>
      </w:r>
    </w:p>
    <w:p w14:paraId="5BBB162E"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Administration Committee </w:t>
      </w:r>
    </w:p>
    <w:p w14:paraId="334EB98E"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External Review of Psychology Dept </w:t>
      </w:r>
    </w:p>
    <w:p w14:paraId="6E314411"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Chair, tenure review for Wei-Chin Hwang </w:t>
      </w:r>
    </w:p>
    <w:p w14:paraId="730D24F4"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Space Committee for Psychology </w:t>
      </w:r>
    </w:p>
    <w:p w14:paraId="5A4F8A51"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Freshman Registration Advisor </w:t>
      </w:r>
    </w:p>
    <w:p w14:paraId="387A31FF"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Sakai Workshop (Fall) </w:t>
      </w:r>
    </w:p>
    <w:p w14:paraId="42DCE50B"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Psychology Career materials development </w:t>
      </w:r>
    </w:p>
    <w:p w14:paraId="2F4BB5EE" w14:textId="77777777" w:rsidR="005A48A7" w:rsidRPr="003C5B18" w:rsidRDefault="00E42910">
      <w:pPr>
        <w:pStyle w:val="Heading1"/>
        <w:ind w:left="370"/>
        <w:rPr>
          <w:rFonts w:asciiTheme="minorHAnsi" w:hAnsiTheme="minorHAnsi" w:cstheme="minorHAnsi"/>
        </w:rPr>
      </w:pPr>
      <w:r w:rsidRPr="003C5B18">
        <w:rPr>
          <w:rFonts w:asciiTheme="minorHAnsi" w:hAnsiTheme="minorHAnsi" w:cstheme="minorHAnsi"/>
        </w:rPr>
        <w:t xml:space="preserve">2007-2008  </w:t>
      </w:r>
    </w:p>
    <w:p w14:paraId="068F4AA0" w14:textId="77777777" w:rsidR="005A48A7" w:rsidRPr="003C5B18" w:rsidRDefault="00E42910">
      <w:pPr>
        <w:ind w:left="730"/>
        <w:rPr>
          <w:rFonts w:asciiTheme="minorHAnsi" w:hAnsiTheme="minorHAnsi" w:cstheme="minorHAnsi"/>
        </w:rPr>
      </w:pPr>
      <w:r w:rsidRPr="003C5B18">
        <w:rPr>
          <w:rFonts w:asciiTheme="minorHAnsi" w:hAnsiTheme="minorHAnsi" w:cstheme="minorHAnsi"/>
        </w:rPr>
        <w:t xml:space="preserve">FIS Committee for Lee Skinner </w:t>
      </w:r>
    </w:p>
    <w:p w14:paraId="422E8376" w14:textId="77777777" w:rsidR="005A48A7" w:rsidRPr="003C5B18" w:rsidRDefault="00E42910">
      <w:pPr>
        <w:ind w:left="730" w:right="3364"/>
        <w:rPr>
          <w:rFonts w:asciiTheme="minorHAnsi" w:hAnsiTheme="minorHAnsi" w:cstheme="minorHAnsi"/>
        </w:rPr>
      </w:pPr>
      <w:r w:rsidRPr="003C5B18">
        <w:rPr>
          <w:rFonts w:asciiTheme="minorHAnsi" w:hAnsiTheme="minorHAnsi" w:cstheme="minorHAnsi"/>
        </w:rPr>
        <w:t xml:space="preserve">Development Committee for Joint Sciences Neuroscience Major, CMC </w:t>
      </w:r>
      <w:proofErr w:type="spellStart"/>
      <w:r w:rsidRPr="003C5B18">
        <w:rPr>
          <w:rFonts w:asciiTheme="minorHAnsi" w:hAnsiTheme="minorHAnsi" w:cstheme="minorHAnsi"/>
        </w:rPr>
        <w:t>CMC</w:t>
      </w:r>
      <w:proofErr w:type="spellEnd"/>
      <w:r w:rsidRPr="003C5B18">
        <w:rPr>
          <w:rFonts w:asciiTheme="minorHAnsi" w:hAnsiTheme="minorHAnsi" w:cstheme="minorHAnsi"/>
        </w:rPr>
        <w:t xml:space="preserve"> Web Page Consultation </w:t>
      </w:r>
    </w:p>
    <w:p w14:paraId="0D762D92" w14:textId="77777777" w:rsidR="005A48A7" w:rsidRPr="003C5B18" w:rsidRDefault="00E42910">
      <w:pPr>
        <w:tabs>
          <w:tab w:val="center" w:pos="360"/>
          <w:tab w:val="center" w:pos="3425"/>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Workshop on Research Design at the Libraries (Fall &amp; Spring) </w:t>
      </w:r>
    </w:p>
    <w:p w14:paraId="09BEFC81" w14:textId="77777777" w:rsidR="005A48A7" w:rsidRPr="003C5B18" w:rsidRDefault="00E42910">
      <w:pPr>
        <w:tabs>
          <w:tab w:val="center" w:pos="360"/>
          <w:tab w:val="center" w:pos="2945"/>
        </w:tabs>
        <w:spacing w:after="108"/>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Sakai Workshop (Beginner-Fall, Advanced, Spring) </w:t>
      </w:r>
    </w:p>
    <w:p w14:paraId="2F1765A0" w14:textId="77777777" w:rsidR="00C441E8" w:rsidRPr="003C5B18" w:rsidRDefault="00E42910" w:rsidP="00431D9A">
      <w:pPr>
        <w:spacing w:after="0" w:line="259" w:lineRule="auto"/>
        <w:ind w:left="360" w:firstLine="0"/>
        <w:rPr>
          <w:rFonts w:asciiTheme="minorHAnsi" w:hAnsiTheme="minorHAnsi" w:cstheme="minorHAnsi"/>
          <w:b/>
        </w:rPr>
      </w:pPr>
      <w:r w:rsidRPr="003C5B18">
        <w:rPr>
          <w:rFonts w:asciiTheme="minorHAnsi" w:hAnsiTheme="minorHAnsi" w:cstheme="minorHAnsi"/>
          <w:b/>
        </w:rPr>
        <w:t xml:space="preserve">  </w:t>
      </w:r>
    </w:p>
    <w:p w14:paraId="2FA286EA" w14:textId="77777777" w:rsidR="006F3203" w:rsidRPr="003C5B18" w:rsidRDefault="00E42910" w:rsidP="00CC2F57">
      <w:pPr>
        <w:spacing w:after="0" w:line="259" w:lineRule="auto"/>
        <w:ind w:left="0" w:firstLine="0"/>
        <w:rPr>
          <w:rFonts w:asciiTheme="minorHAnsi" w:hAnsiTheme="minorHAnsi" w:cstheme="minorHAnsi"/>
          <w:b/>
        </w:rPr>
      </w:pPr>
      <w:r w:rsidRPr="003C5B18">
        <w:rPr>
          <w:rFonts w:asciiTheme="minorHAnsi" w:hAnsiTheme="minorHAnsi" w:cstheme="minorHAnsi"/>
          <w:b/>
        </w:rPr>
        <w:t>Ad Hoc Reviewer for Journals and Grant Organizations</w:t>
      </w:r>
      <w:r w:rsidR="00E445C1" w:rsidRPr="003C5B18">
        <w:rPr>
          <w:rFonts w:asciiTheme="minorHAnsi" w:hAnsiTheme="minorHAnsi" w:cstheme="minorHAnsi"/>
          <w:b/>
        </w:rPr>
        <w:t xml:space="preserve"> (selected)</w:t>
      </w:r>
      <w:r w:rsidRPr="003C5B18">
        <w:rPr>
          <w:rFonts w:asciiTheme="minorHAnsi" w:hAnsiTheme="minorHAnsi" w:cstheme="minorHAnsi"/>
          <w:b/>
        </w:rPr>
        <w:t xml:space="preserve">: </w:t>
      </w:r>
    </w:p>
    <w:p w14:paraId="091E860B" w14:textId="77777777" w:rsidR="005A48A7" w:rsidRPr="003C5B18" w:rsidRDefault="00E42910" w:rsidP="00CC2F57">
      <w:pPr>
        <w:spacing w:after="0" w:line="259" w:lineRule="auto"/>
        <w:ind w:left="0" w:firstLine="0"/>
        <w:rPr>
          <w:rFonts w:asciiTheme="minorHAnsi" w:hAnsiTheme="minorHAnsi" w:cstheme="minorHAnsi"/>
        </w:rPr>
      </w:pPr>
      <w:r w:rsidRPr="003C5B18">
        <w:rPr>
          <w:rFonts w:asciiTheme="minorHAnsi" w:hAnsiTheme="minorHAnsi" w:cstheme="minorHAnsi"/>
        </w:rPr>
        <w:t xml:space="preserve">Neuroscience Journals: </w:t>
      </w:r>
      <w:r w:rsidRPr="003C5B18">
        <w:rPr>
          <w:rFonts w:asciiTheme="minorHAnsi" w:hAnsiTheme="minorHAnsi" w:cstheme="minorHAnsi"/>
          <w:b/>
        </w:rPr>
        <w:t xml:space="preserve"> </w:t>
      </w:r>
    </w:p>
    <w:p w14:paraId="56381D18" w14:textId="0919F842" w:rsidR="000A1F54" w:rsidRPr="00E51993" w:rsidRDefault="00F23536" w:rsidP="00E51993">
      <w:pPr>
        <w:pStyle w:val="ListParagraph"/>
        <w:numPr>
          <w:ilvl w:val="0"/>
          <w:numId w:val="35"/>
        </w:numPr>
        <w:spacing w:after="0" w:line="259" w:lineRule="auto"/>
        <w:ind w:right="14"/>
        <w:rPr>
          <w:rFonts w:asciiTheme="minorHAnsi" w:hAnsiTheme="minorHAnsi" w:cstheme="minorHAnsi"/>
        </w:rPr>
      </w:pPr>
      <w:r w:rsidRPr="00E51993">
        <w:rPr>
          <w:rFonts w:asciiTheme="minorHAnsi" w:hAnsiTheme="minorHAnsi" w:cstheme="minorHAnsi"/>
          <w:i/>
        </w:rPr>
        <w:t>Neurobiology of Aging</w:t>
      </w:r>
      <w:r w:rsidR="00E51993" w:rsidRPr="00E51993">
        <w:rPr>
          <w:rFonts w:asciiTheme="minorHAnsi" w:hAnsiTheme="minorHAnsi" w:cstheme="minorHAnsi"/>
          <w:i/>
        </w:rPr>
        <w:t xml:space="preserve">; </w:t>
      </w:r>
      <w:r w:rsidR="00E42910" w:rsidRPr="00E51993">
        <w:rPr>
          <w:rFonts w:asciiTheme="minorHAnsi" w:hAnsiTheme="minorHAnsi" w:cstheme="minorHAnsi"/>
          <w:i/>
        </w:rPr>
        <w:t>Cortex; Journal of Autism and Developmental Delays, Journal of Neuroscience; Journal of Cognitive Neuroscience, Experimental Brain Research, Cognitive Brain Research, Neuroscience Letters, Somatosensory &amp; Motor Research, NeuroCase, Brain and Cognition, Journal of Physiology, Journal of Cognitive and Affective Brain Sciences, Proceedings of the National Academy of Science, Journal of Neurophysiology, Cerebral Cortex,</w:t>
      </w:r>
      <w:r w:rsidR="006F3203" w:rsidRPr="00E51993">
        <w:rPr>
          <w:rFonts w:asciiTheme="minorHAnsi" w:hAnsiTheme="minorHAnsi" w:cstheme="minorHAnsi"/>
          <w:i/>
        </w:rPr>
        <w:t xml:space="preserve"> Journal of Neuroscience, Chaos; Frontiers Neuroscience; PLoS ONE</w:t>
      </w:r>
      <w:r w:rsidR="0050531C" w:rsidRPr="00E51993">
        <w:rPr>
          <w:rFonts w:asciiTheme="minorHAnsi" w:hAnsiTheme="minorHAnsi" w:cstheme="minorHAnsi"/>
          <w:i/>
        </w:rPr>
        <w:t>,</w:t>
      </w:r>
      <w:r w:rsidR="000A1F54" w:rsidRPr="00E51993">
        <w:rPr>
          <w:rFonts w:asciiTheme="minorHAnsi" w:hAnsiTheme="minorHAnsi" w:cstheme="minorHAnsi"/>
          <w:i/>
        </w:rPr>
        <w:t xml:space="preserve"> NeuroImage, Human Brain Mapping, NeuroReport, Brain Research</w:t>
      </w:r>
    </w:p>
    <w:p w14:paraId="41C0FCFB" w14:textId="77777777" w:rsidR="005A48A7" w:rsidRPr="003C5B18" w:rsidRDefault="00E42910" w:rsidP="000A1F54">
      <w:pPr>
        <w:spacing w:after="34"/>
        <w:ind w:left="0" w:firstLine="0"/>
        <w:rPr>
          <w:rFonts w:asciiTheme="minorHAnsi" w:hAnsiTheme="minorHAnsi" w:cstheme="minorHAnsi"/>
        </w:rPr>
      </w:pPr>
      <w:r w:rsidRPr="003C5B18">
        <w:rPr>
          <w:rFonts w:asciiTheme="minorHAnsi" w:hAnsiTheme="minorHAnsi" w:cstheme="minorHAnsi"/>
        </w:rPr>
        <w:t xml:space="preserve">Experimental Psychology Journals:   </w:t>
      </w:r>
    </w:p>
    <w:p w14:paraId="23B60C2A" w14:textId="77777777" w:rsidR="005A48A7" w:rsidRPr="003C5B18" w:rsidRDefault="006F3203" w:rsidP="00AE5FB9">
      <w:pPr>
        <w:numPr>
          <w:ilvl w:val="0"/>
          <w:numId w:val="8"/>
        </w:numPr>
        <w:spacing w:after="37" w:line="249" w:lineRule="auto"/>
        <w:ind w:left="730" w:right="1136" w:hanging="360"/>
        <w:rPr>
          <w:rFonts w:asciiTheme="minorHAnsi" w:hAnsiTheme="minorHAnsi" w:cstheme="minorHAnsi"/>
        </w:rPr>
      </w:pPr>
      <w:r w:rsidRPr="003C5B18">
        <w:rPr>
          <w:rFonts w:asciiTheme="minorHAnsi" w:hAnsiTheme="minorHAnsi" w:cstheme="minorHAnsi"/>
          <w:i/>
        </w:rPr>
        <w:t xml:space="preserve">Frontiers Psychology; </w:t>
      </w:r>
      <w:r w:rsidR="00E42910" w:rsidRPr="003C5B18">
        <w:rPr>
          <w:rFonts w:asciiTheme="minorHAnsi" w:hAnsiTheme="minorHAnsi" w:cstheme="minorHAnsi"/>
          <w:i/>
        </w:rPr>
        <w:t>Cognitive Psychology, Memory &amp; Cognition, Journal of Experimental Psychology: General, Journal of Experimental Psychology:  Human Perception and Performance, Journal of Experimental Psychology:  Learning; Memory; and Cognition, Psychological Science, Psychological Bulletin, Visual Cognition, Perception, Psychological Bulletin &amp; Review, Perception &amp; Psychophysics, Cognition, Brain and B</w:t>
      </w:r>
      <w:r w:rsidRPr="003C5B18">
        <w:rPr>
          <w:rFonts w:asciiTheme="minorHAnsi" w:hAnsiTheme="minorHAnsi" w:cstheme="minorHAnsi"/>
          <w:i/>
        </w:rPr>
        <w:t xml:space="preserve">ehavioural Sciences, Journal of </w:t>
      </w:r>
      <w:r w:rsidR="00E42910" w:rsidRPr="003C5B18">
        <w:rPr>
          <w:rFonts w:asciiTheme="minorHAnsi" w:hAnsiTheme="minorHAnsi" w:cstheme="minorHAnsi"/>
          <w:i/>
        </w:rPr>
        <w:t>Experimental Child Psychiatry; Transactions of Applied Perception</w:t>
      </w:r>
      <w:r w:rsidR="002B540D" w:rsidRPr="003C5B18">
        <w:rPr>
          <w:rFonts w:asciiTheme="minorHAnsi" w:hAnsiTheme="minorHAnsi" w:cstheme="minorHAnsi"/>
        </w:rPr>
        <w:t xml:space="preserve">, </w:t>
      </w:r>
      <w:r w:rsidR="002B540D" w:rsidRPr="003C5B18">
        <w:rPr>
          <w:rFonts w:asciiTheme="minorHAnsi" w:hAnsiTheme="minorHAnsi" w:cstheme="minorHAnsi"/>
          <w:i/>
        </w:rPr>
        <w:t>Psychology of Aging</w:t>
      </w:r>
      <w:r w:rsidR="002B540D" w:rsidRPr="003C5B18">
        <w:rPr>
          <w:rFonts w:asciiTheme="minorHAnsi" w:hAnsiTheme="minorHAnsi" w:cstheme="minorHAnsi"/>
        </w:rPr>
        <w:t xml:space="preserve"> ; </w:t>
      </w:r>
      <w:r w:rsidR="002B540D" w:rsidRPr="003C5B18">
        <w:rPr>
          <w:rFonts w:asciiTheme="minorHAnsi" w:hAnsiTheme="minorHAnsi" w:cstheme="minorHAnsi"/>
          <w:i/>
        </w:rPr>
        <w:t>PNAS</w:t>
      </w:r>
    </w:p>
    <w:p w14:paraId="19FD7F14" w14:textId="77777777" w:rsidR="005A48A7" w:rsidRPr="003C5B18" w:rsidRDefault="00E42910" w:rsidP="000A1F54">
      <w:pPr>
        <w:spacing w:after="34"/>
        <w:ind w:left="0" w:firstLine="0"/>
        <w:rPr>
          <w:rFonts w:asciiTheme="minorHAnsi" w:hAnsiTheme="minorHAnsi" w:cstheme="minorHAnsi"/>
        </w:rPr>
      </w:pPr>
      <w:r w:rsidRPr="003C5B18">
        <w:rPr>
          <w:rFonts w:asciiTheme="minorHAnsi" w:hAnsiTheme="minorHAnsi" w:cstheme="minorHAnsi"/>
        </w:rPr>
        <w:t xml:space="preserve">Reviews for Grant Organizations </w:t>
      </w:r>
    </w:p>
    <w:p w14:paraId="2D00D13F" w14:textId="77777777" w:rsidR="005A48A7" w:rsidRPr="003C5B18" w:rsidRDefault="00E42910">
      <w:pPr>
        <w:numPr>
          <w:ilvl w:val="0"/>
          <w:numId w:val="8"/>
        </w:numPr>
        <w:spacing w:after="117" w:line="243" w:lineRule="auto"/>
        <w:ind w:hanging="360"/>
        <w:rPr>
          <w:rFonts w:asciiTheme="minorHAnsi" w:hAnsiTheme="minorHAnsi" w:cstheme="minorHAnsi"/>
        </w:rPr>
      </w:pPr>
      <w:r w:rsidRPr="003C5B18">
        <w:rPr>
          <w:rFonts w:asciiTheme="minorHAnsi" w:hAnsiTheme="minorHAnsi" w:cstheme="minorHAnsi"/>
        </w:rPr>
        <w:t xml:space="preserve">National Science Foundation: Human Perception and Performance, National Science Foundation: Experimental Program to Stimulate Competitive Research, Canadian Institute for Research, European Institute for Research, NSERC </w:t>
      </w:r>
    </w:p>
    <w:p w14:paraId="13683375" w14:textId="77777777" w:rsidR="005A48A7" w:rsidRPr="003C5B18" w:rsidRDefault="00E42910">
      <w:pPr>
        <w:spacing w:after="8"/>
        <w:ind w:left="-5"/>
        <w:rPr>
          <w:rFonts w:asciiTheme="minorHAnsi" w:hAnsiTheme="minorHAnsi" w:cstheme="minorHAnsi"/>
        </w:rPr>
      </w:pPr>
      <w:r w:rsidRPr="003C5B18">
        <w:rPr>
          <w:rFonts w:asciiTheme="minorHAnsi" w:hAnsiTheme="minorHAnsi" w:cstheme="minorHAnsi"/>
          <w:b/>
        </w:rPr>
        <w:t xml:space="preserve">Professional Affiliations:   </w:t>
      </w:r>
    </w:p>
    <w:p w14:paraId="1F8AD39E" w14:textId="77777777" w:rsidR="005A48A7" w:rsidRPr="003C5B18" w:rsidRDefault="00E42910">
      <w:pPr>
        <w:spacing w:after="112"/>
        <w:ind w:left="370"/>
        <w:rPr>
          <w:rFonts w:asciiTheme="minorHAnsi" w:hAnsiTheme="minorHAnsi" w:cstheme="minorHAnsi"/>
        </w:rPr>
      </w:pPr>
      <w:r w:rsidRPr="003C5B18">
        <w:rPr>
          <w:rFonts w:asciiTheme="minorHAnsi" w:hAnsiTheme="minorHAnsi" w:cstheme="minorHAnsi"/>
        </w:rPr>
        <w:t>Psychonomic Society, Cognitive Neuroscience Society, Society for Neuroscience, Visua</w:t>
      </w:r>
      <w:r w:rsidR="006F3203" w:rsidRPr="003C5B18">
        <w:rPr>
          <w:rFonts w:asciiTheme="minorHAnsi" w:hAnsiTheme="minorHAnsi" w:cstheme="minorHAnsi"/>
        </w:rPr>
        <w:t xml:space="preserve">l Science Society, Association </w:t>
      </w:r>
      <w:r w:rsidRPr="003C5B18">
        <w:rPr>
          <w:rFonts w:asciiTheme="minorHAnsi" w:hAnsiTheme="minorHAnsi" w:cstheme="minorHAnsi"/>
        </w:rPr>
        <w:t>for Psychological Science</w:t>
      </w:r>
      <w:r w:rsidR="00E445C1" w:rsidRPr="003C5B18">
        <w:rPr>
          <w:rFonts w:asciiTheme="minorHAnsi" w:hAnsiTheme="minorHAnsi" w:cstheme="minorHAnsi"/>
        </w:rPr>
        <w:t>, Society for Psychophysiological Research</w:t>
      </w:r>
      <w:r w:rsidRPr="003C5B18">
        <w:rPr>
          <w:rFonts w:asciiTheme="minorHAnsi" w:hAnsiTheme="minorHAnsi" w:cstheme="minorHAnsi"/>
        </w:rPr>
        <w:t xml:space="preserve"> </w:t>
      </w:r>
    </w:p>
    <w:p w14:paraId="2BE50C26" w14:textId="77777777" w:rsidR="005A48A7" w:rsidRPr="003C5B18" w:rsidRDefault="00E42910">
      <w:pPr>
        <w:pStyle w:val="Heading1"/>
        <w:ind w:left="-5"/>
        <w:rPr>
          <w:rFonts w:asciiTheme="minorHAnsi" w:hAnsiTheme="minorHAnsi" w:cstheme="minorHAnsi"/>
        </w:rPr>
      </w:pPr>
      <w:r w:rsidRPr="003C5B18">
        <w:rPr>
          <w:rFonts w:asciiTheme="minorHAnsi" w:hAnsiTheme="minorHAnsi" w:cstheme="minorHAnsi"/>
        </w:rPr>
        <w:t xml:space="preserve">Courses Taught </w:t>
      </w:r>
    </w:p>
    <w:p w14:paraId="0D0FC6AE" w14:textId="77777777" w:rsidR="00943197" w:rsidRPr="003C5B18" w:rsidRDefault="00943197">
      <w:pPr>
        <w:ind w:left="370"/>
        <w:rPr>
          <w:rFonts w:asciiTheme="minorHAnsi" w:hAnsiTheme="minorHAnsi" w:cstheme="minorHAnsi"/>
        </w:rPr>
      </w:pPr>
      <w:r w:rsidRPr="003C5B18">
        <w:rPr>
          <w:rFonts w:asciiTheme="minorHAnsi" w:hAnsiTheme="minorHAnsi" w:cstheme="minorHAnsi"/>
        </w:rPr>
        <w:t>Cognitive Electrophysiology: The Electric Brain (undergraduate, graduate)</w:t>
      </w:r>
    </w:p>
    <w:p w14:paraId="3145AF85"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Controversial Issues in Cognitive Neuroscience (undergraduate, graduate) </w:t>
      </w:r>
    </w:p>
    <w:p w14:paraId="596B3E88"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Seminar in Cognitive Neuroscience (advanced undergraduate) </w:t>
      </w:r>
    </w:p>
    <w:p w14:paraId="024AD09C"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Cognitive Neuroscience/Neuropsychology (graduate, undergraduate) </w:t>
      </w:r>
    </w:p>
    <w:p w14:paraId="0B31A50D"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Introduction to Psychology (undergraduate) </w:t>
      </w:r>
    </w:p>
    <w:p w14:paraId="0A9595EE"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Art and Science of Human Action (undergraduate) </w:t>
      </w:r>
    </w:p>
    <w:p w14:paraId="27A58A65"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Neural Bases of Perception (undergraduate, graduate) </w:t>
      </w:r>
    </w:p>
    <w:p w14:paraId="14BAFF17"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Imaging Cognition (graduate/advanced undergraduate) </w:t>
      </w:r>
    </w:p>
    <w:p w14:paraId="64D8E35B" w14:textId="77777777" w:rsidR="005A48A7" w:rsidRPr="003C5B18" w:rsidRDefault="00E42910">
      <w:pPr>
        <w:ind w:left="370"/>
        <w:rPr>
          <w:rFonts w:asciiTheme="minorHAnsi" w:hAnsiTheme="minorHAnsi" w:cstheme="minorHAnsi"/>
        </w:rPr>
      </w:pPr>
      <w:r w:rsidRPr="003C5B18">
        <w:rPr>
          <w:rFonts w:asciiTheme="minorHAnsi" w:hAnsiTheme="minorHAnsi" w:cstheme="minorHAnsi"/>
        </w:rPr>
        <w:t xml:space="preserve">Memory and Cognition (graduate) </w:t>
      </w:r>
    </w:p>
    <w:p w14:paraId="6F96F744" w14:textId="1AB01DD9" w:rsidR="005A48A7" w:rsidRDefault="00E42910">
      <w:pPr>
        <w:ind w:left="370" w:right="829"/>
        <w:rPr>
          <w:rFonts w:asciiTheme="minorHAnsi" w:hAnsiTheme="minorHAnsi" w:cstheme="minorHAnsi"/>
        </w:rPr>
      </w:pPr>
      <w:r w:rsidRPr="003C5B18">
        <w:rPr>
          <w:rFonts w:asciiTheme="minorHAnsi" w:hAnsiTheme="minorHAnsi" w:cstheme="minorHAnsi"/>
        </w:rPr>
        <w:lastRenderedPageBreak/>
        <w:t xml:space="preserve">Developmental Cognitive Neuroscience Practicum: Testing Head-injured Patients (graduate) Bioengineering System Design (co-instructor, undergraduate) </w:t>
      </w:r>
    </w:p>
    <w:p w14:paraId="7175DB3B" w14:textId="77777777" w:rsidR="00DE6815" w:rsidRPr="003C5B18" w:rsidRDefault="00DE6815">
      <w:pPr>
        <w:ind w:left="370" w:right="829"/>
        <w:rPr>
          <w:rFonts w:asciiTheme="minorHAnsi" w:hAnsiTheme="minorHAnsi" w:cstheme="minorHAnsi"/>
        </w:rPr>
      </w:pPr>
    </w:p>
    <w:p w14:paraId="0D98EA69" w14:textId="77777777" w:rsidR="003A4410" w:rsidRPr="003C5B18" w:rsidRDefault="00E42910" w:rsidP="00C43671">
      <w:pPr>
        <w:spacing w:after="0" w:line="259" w:lineRule="auto"/>
        <w:ind w:left="0" w:firstLine="0"/>
        <w:rPr>
          <w:rFonts w:asciiTheme="minorHAnsi" w:hAnsiTheme="minorHAnsi" w:cstheme="minorHAnsi"/>
          <w:b/>
        </w:rPr>
      </w:pPr>
      <w:r w:rsidRPr="003C5B18">
        <w:rPr>
          <w:rFonts w:asciiTheme="minorHAnsi" w:hAnsiTheme="minorHAnsi" w:cstheme="minorHAnsi"/>
          <w:b/>
        </w:rPr>
        <w:t xml:space="preserve">Undergraduate Student Research Supervision </w:t>
      </w:r>
    </w:p>
    <w:p w14:paraId="3E65779D" w14:textId="77777777" w:rsidR="005A48A7" w:rsidRPr="003C5B18" w:rsidRDefault="003A4410" w:rsidP="003A4410">
      <w:pPr>
        <w:spacing w:after="0" w:line="247" w:lineRule="auto"/>
        <w:ind w:left="14" w:hanging="14"/>
        <w:rPr>
          <w:rFonts w:asciiTheme="minorHAnsi" w:hAnsiTheme="minorHAnsi" w:cstheme="minorHAnsi"/>
          <w:i/>
        </w:rPr>
      </w:pPr>
      <w:r w:rsidRPr="003C5B18">
        <w:rPr>
          <w:rFonts w:asciiTheme="minorHAnsi" w:hAnsiTheme="minorHAnsi" w:cstheme="minorHAnsi"/>
          <w:i/>
        </w:rPr>
        <w:t>Claremont M</w:t>
      </w:r>
      <w:r w:rsidR="00E42910" w:rsidRPr="003C5B18">
        <w:rPr>
          <w:rFonts w:asciiTheme="minorHAnsi" w:hAnsiTheme="minorHAnsi" w:cstheme="minorHAnsi"/>
          <w:i/>
        </w:rPr>
        <w:t xml:space="preserve">cKenna College: </w:t>
      </w:r>
    </w:p>
    <w:p w14:paraId="46704C88" w14:textId="35F93FEB" w:rsidR="008C2FFF" w:rsidRDefault="008C2FFF" w:rsidP="008C2FFF">
      <w:pPr>
        <w:spacing w:after="4" w:line="250" w:lineRule="auto"/>
        <w:ind w:left="1440" w:right="274" w:hanging="1426"/>
        <w:rPr>
          <w:rFonts w:asciiTheme="minorHAnsi" w:hAnsiTheme="minorHAnsi" w:cstheme="minorHAnsi"/>
        </w:rPr>
      </w:pPr>
      <w:bookmarkStart w:id="6" w:name="_Hlk153550600"/>
      <w:r>
        <w:rPr>
          <w:rFonts w:asciiTheme="minorHAnsi" w:hAnsiTheme="minorHAnsi" w:cstheme="minorHAnsi"/>
        </w:rPr>
        <w:t>2023-2024</w:t>
      </w:r>
      <w:r>
        <w:rPr>
          <w:rFonts w:asciiTheme="minorHAnsi" w:hAnsiTheme="minorHAnsi" w:cstheme="minorHAnsi"/>
        </w:rPr>
        <w:tab/>
        <w:t xml:space="preserve">Archa Dileep (2-semester Neuroscience thesis), Julia Cruz, Vineeth Kakani, Ajinkya Rane, Alvin                    Villarosa, Vikram Chatterjee, George Blue, Sunny Lee, Gi Yoon </w:t>
      </w:r>
      <w:r w:rsidR="00E72011">
        <w:rPr>
          <w:rFonts w:asciiTheme="minorHAnsi" w:hAnsiTheme="minorHAnsi" w:cstheme="minorHAnsi"/>
        </w:rPr>
        <w:t xml:space="preserve">(June) Lee </w:t>
      </w:r>
      <w:r>
        <w:rPr>
          <w:rFonts w:asciiTheme="minorHAnsi" w:hAnsiTheme="minorHAnsi" w:cstheme="minorHAnsi"/>
        </w:rPr>
        <w:t>(1-semester Neuroscience thesis), Jade Johnson (2</w:t>
      </w:r>
      <w:r w:rsidRPr="008C2FFF">
        <w:rPr>
          <w:rFonts w:asciiTheme="minorHAnsi" w:hAnsiTheme="minorHAnsi" w:cstheme="minorHAnsi"/>
          <w:vertAlign w:val="superscript"/>
        </w:rPr>
        <w:t>nd</w:t>
      </w:r>
      <w:r>
        <w:rPr>
          <w:rFonts w:asciiTheme="minorHAnsi" w:hAnsiTheme="minorHAnsi" w:cstheme="minorHAnsi"/>
        </w:rPr>
        <w:t xml:space="preserve"> reader, 1-semester </w:t>
      </w:r>
      <w:r w:rsidR="00DE6815">
        <w:rPr>
          <w:rFonts w:asciiTheme="minorHAnsi" w:hAnsiTheme="minorHAnsi" w:cstheme="minorHAnsi"/>
        </w:rPr>
        <w:t xml:space="preserve">Neuroscience </w:t>
      </w:r>
      <w:r>
        <w:rPr>
          <w:rFonts w:asciiTheme="minorHAnsi" w:hAnsiTheme="minorHAnsi" w:cstheme="minorHAnsi"/>
        </w:rPr>
        <w:t>thesis)</w:t>
      </w:r>
      <w:r w:rsidR="00DE6815">
        <w:rPr>
          <w:rFonts w:asciiTheme="minorHAnsi" w:hAnsiTheme="minorHAnsi" w:cstheme="minorHAnsi"/>
        </w:rPr>
        <w:t>, Madison Packbier (2</w:t>
      </w:r>
      <w:r w:rsidR="00DE6815" w:rsidRPr="00DE6815">
        <w:rPr>
          <w:rFonts w:asciiTheme="minorHAnsi" w:hAnsiTheme="minorHAnsi" w:cstheme="minorHAnsi"/>
          <w:vertAlign w:val="superscript"/>
        </w:rPr>
        <w:t>nd</w:t>
      </w:r>
      <w:r w:rsidR="00DE6815">
        <w:rPr>
          <w:rFonts w:asciiTheme="minorHAnsi" w:hAnsiTheme="minorHAnsi" w:cstheme="minorHAnsi"/>
        </w:rPr>
        <w:t xml:space="preserve"> reader, 1-semester Neuroscience thesis)</w:t>
      </w:r>
      <w:r>
        <w:rPr>
          <w:rFonts w:asciiTheme="minorHAnsi" w:hAnsiTheme="minorHAnsi" w:cstheme="minorHAnsi"/>
        </w:rPr>
        <w:t>.</w:t>
      </w:r>
    </w:p>
    <w:p w14:paraId="70A0B691" w14:textId="10A93559" w:rsidR="00392308" w:rsidRDefault="004B1036" w:rsidP="00936066">
      <w:pPr>
        <w:spacing w:after="4" w:line="250" w:lineRule="auto"/>
        <w:ind w:left="14" w:right="274" w:firstLine="0"/>
        <w:rPr>
          <w:rFonts w:asciiTheme="minorHAnsi" w:hAnsiTheme="minorHAnsi" w:cstheme="minorHAnsi"/>
        </w:rPr>
      </w:pPr>
      <w:r>
        <w:rPr>
          <w:rFonts w:asciiTheme="minorHAnsi" w:hAnsiTheme="minorHAnsi" w:cstheme="minorHAnsi"/>
        </w:rPr>
        <w:t>2022-2023         Jasmin Joshi (2-semester Neuroscience thesis</w:t>
      </w:r>
      <w:r w:rsidR="00392308">
        <w:rPr>
          <w:rFonts w:asciiTheme="minorHAnsi" w:hAnsiTheme="minorHAnsi" w:cstheme="minorHAnsi"/>
        </w:rPr>
        <w:t>; Best Neuroscience Thesis Award</w:t>
      </w:r>
      <w:r>
        <w:rPr>
          <w:rFonts w:asciiTheme="minorHAnsi" w:hAnsiTheme="minorHAnsi" w:cstheme="minorHAnsi"/>
        </w:rPr>
        <w:t>), Heather Shipley (2-</w:t>
      </w:r>
    </w:p>
    <w:p w14:paraId="4C45793B" w14:textId="3FA41E70" w:rsidR="00392308" w:rsidRDefault="00392308" w:rsidP="00392308">
      <w:pPr>
        <w:spacing w:after="4" w:line="250" w:lineRule="auto"/>
        <w:ind w:left="14" w:right="274"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semester Neuroscience thesis), </w:t>
      </w:r>
      <w:r w:rsidR="004B1036">
        <w:rPr>
          <w:rFonts w:asciiTheme="minorHAnsi" w:hAnsiTheme="minorHAnsi" w:cstheme="minorHAnsi"/>
        </w:rPr>
        <w:t>Alexis Lee</w:t>
      </w:r>
      <w:r>
        <w:rPr>
          <w:rFonts w:asciiTheme="minorHAnsi" w:hAnsiTheme="minorHAnsi" w:cstheme="minorHAnsi"/>
        </w:rPr>
        <w:t xml:space="preserve"> (summer 2022)</w:t>
      </w:r>
      <w:r w:rsidR="004B1036">
        <w:rPr>
          <w:rFonts w:asciiTheme="minorHAnsi" w:hAnsiTheme="minorHAnsi" w:cstheme="minorHAnsi"/>
        </w:rPr>
        <w:t xml:space="preserve">, Phil Tran, Julia Cruz, Archa Dileep, Vineeth </w:t>
      </w:r>
    </w:p>
    <w:p w14:paraId="306CDE06" w14:textId="77777777" w:rsidR="00392308" w:rsidRDefault="00392308" w:rsidP="00392308">
      <w:pPr>
        <w:spacing w:after="4" w:line="250" w:lineRule="auto"/>
        <w:ind w:left="14" w:right="274"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B1036">
        <w:rPr>
          <w:rFonts w:asciiTheme="minorHAnsi" w:hAnsiTheme="minorHAnsi" w:cstheme="minorHAnsi"/>
        </w:rPr>
        <w:t xml:space="preserve">Kakani, Ajinkya Rane, </w:t>
      </w:r>
      <w:r w:rsidR="004B1036" w:rsidRPr="003C5B18">
        <w:rPr>
          <w:rFonts w:asciiTheme="minorHAnsi" w:hAnsiTheme="minorHAnsi" w:cstheme="minorHAnsi"/>
        </w:rPr>
        <w:t>Oluwatomi Oyedeji-Olaniyan</w:t>
      </w:r>
      <w:r w:rsidR="004B1036">
        <w:rPr>
          <w:rFonts w:asciiTheme="minorHAnsi" w:hAnsiTheme="minorHAnsi" w:cstheme="minorHAnsi"/>
        </w:rPr>
        <w:t xml:space="preserve"> (1-semester Neuroscience thesis)</w:t>
      </w:r>
      <w:r w:rsidR="00615DF1">
        <w:rPr>
          <w:rFonts w:asciiTheme="minorHAnsi" w:hAnsiTheme="minorHAnsi" w:cstheme="minorHAnsi"/>
        </w:rPr>
        <w:t>, Oscar Carranza</w:t>
      </w:r>
    </w:p>
    <w:p w14:paraId="28FC2D48" w14:textId="266D8711" w:rsidR="00392308" w:rsidRDefault="00042AB3" w:rsidP="00392308">
      <w:pPr>
        <w:spacing w:after="4" w:line="250" w:lineRule="auto"/>
        <w:ind w:left="734" w:right="274" w:firstLine="706"/>
        <w:rPr>
          <w:rFonts w:asciiTheme="minorHAnsi" w:hAnsiTheme="minorHAnsi" w:cstheme="minorHAnsi"/>
        </w:rPr>
      </w:pPr>
      <w:r>
        <w:rPr>
          <w:rFonts w:asciiTheme="minorHAnsi" w:hAnsiTheme="minorHAnsi" w:cstheme="minorHAnsi"/>
        </w:rPr>
        <w:t>Alvin Vill</w:t>
      </w:r>
      <w:r w:rsidR="002C3573">
        <w:rPr>
          <w:rFonts w:asciiTheme="minorHAnsi" w:hAnsiTheme="minorHAnsi" w:cstheme="minorHAnsi"/>
        </w:rPr>
        <w:t>a</w:t>
      </w:r>
      <w:r>
        <w:rPr>
          <w:rFonts w:asciiTheme="minorHAnsi" w:hAnsiTheme="minorHAnsi" w:cstheme="minorHAnsi"/>
        </w:rPr>
        <w:t>rosa</w:t>
      </w:r>
      <w:r w:rsidR="00392308">
        <w:rPr>
          <w:rFonts w:asciiTheme="minorHAnsi" w:hAnsiTheme="minorHAnsi" w:cstheme="minorHAnsi"/>
        </w:rPr>
        <w:t xml:space="preserve">, </w:t>
      </w:r>
      <w:r w:rsidR="008C2FFF">
        <w:rPr>
          <w:rFonts w:asciiTheme="minorHAnsi" w:hAnsiTheme="minorHAnsi" w:cstheme="minorHAnsi"/>
        </w:rPr>
        <w:t xml:space="preserve">Vikram Chatterjee, </w:t>
      </w:r>
      <w:r w:rsidR="00392308">
        <w:rPr>
          <w:rFonts w:asciiTheme="minorHAnsi" w:hAnsiTheme="minorHAnsi" w:cstheme="minorHAnsi"/>
        </w:rPr>
        <w:t>William Thomas (summer 2023), Sun Young Byon (summer 2023)</w:t>
      </w:r>
    </w:p>
    <w:bookmarkEnd w:id="6"/>
    <w:p w14:paraId="55AAA816" w14:textId="0DD97FA1" w:rsidR="00936066" w:rsidRPr="003C5B18" w:rsidRDefault="00936066" w:rsidP="00936066">
      <w:pPr>
        <w:spacing w:after="4" w:line="250" w:lineRule="auto"/>
        <w:ind w:left="14" w:right="274" w:firstLine="0"/>
        <w:rPr>
          <w:rFonts w:asciiTheme="minorHAnsi" w:hAnsiTheme="minorHAnsi" w:cstheme="minorHAnsi"/>
        </w:rPr>
      </w:pPr>
      <w:r w:rsidRPr="003C5B18">
        <w:rPr>
          <w:rFonts w:asciiTheme="minorHAnsi" w:hAnsiTheme="minorHAnsi" w:cstheme="minorHAnsi"/>
        </w:rPr>
        <w:t>2021-2022</w:t>
      </w:r>
      <w:r w:rsidRPr="003C5B18">
        <w:rPr>
          <w:rFonts w:asciiTheme="minorHAnsi" w:hAnsiTheme="minorHAnsi" w:cstheme="minorHAnsi"/>
        </w:rPr>
        <w:tab/>
        <w:t xml:space="preserve">Aditi Chitre (2-semester Neuroscience thesis), Aditi Garg, Jasmin Joshi, Sophia Rose, Anwen Tobalske, </w:t>
      </w:r>
    </w:p>
    <w:p w14:paraId="0EFF3CF8" w14:textId="77777777" w:rsidR="009C40BF" w:rsidRDefault="00936066" w:rsidP="00936066">
      <w:pPr>
        <w:spacing w:after="4" w:line="250" w:lineRule="auto"/>
        <w:ind w:left="14" w:right="274"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 xml:space="preserve">Astrid Petropoulos (Carleton Summer Research Program), Phil Tran, Oluwatomi Oyedeji-Olaniyan, </w:t>
      </w:r>
    </w:p>
    <w:p w14:paraId="70D2BBED" w14:textId="77777777" w:rsidR="009C40BF" w:rsidRDefault="009C40BF" w:rsidP="009C40BF">
      <w:pPr>
        <w:spacing w:after="4" w:line="250" w:lineRule="auto"/>
        <w:ind w:left="734" w:right="274" w:firstLine="706"/>
        <w:rPr>
          <w:rFonts w:asciiTheme="minorHAnsi" w:hAnsiTheme="minorHAnsi" w:cstheme="minorHAnsi"/>
        </w:rPr>
      </w:pPr>
      <w:r>
        <w:rPr>
          <w:rFonts w:asciiTheme="minorHAnsi" w:hAnsiTheme="minorHAnsi" w:cstheme="minorHAnsi"/>
        </w:rPr>
        <w:t xml:space="preserve">Julia Cruz, Archa Dileep, Crystal (Kamara) Anyanwu (1-semester Neuroscience thesis); </w:t>
      </w:r>
      <w:r w:rsidR="00936066" w:rsidRPr="003C5B18">
        <w:rPr>
          <w:rFonts w:asciiTheme="minorHAnsi" w:hAnsiTheme="minorHAnsi" w:cstheme="minorHAnsi"/>
        </w:rPr>
        <w:t>Natali Clark</w:t>
      </w:r>
    </w:p>
    <w:p w14:paraId="5F805806" w14:textId="77777777" w:rsidR="00936066" w:rsidRPr="003C5B18" w:rsidRDefault="00936066" w:rsidP="009C40BF">
      <w:pPr>
        <w:spacing w:after="4" w:line="250" w:lineRule="auto"/>
        <w:ind w:left="734" w:right="274" w:firstLine="706"/>
        <w:rPr>
          <w:rFonts w:asciiTheme="minorHAnsi" w:hAnsiTheme="minorHAnsi" w:cstheme="minorHAnsi"/>
        </w:rPr>
      </w:pPr>
      <w:r w:rsidRPr="003C5B18">
        <w:rPr>
          <w:rFonts w:asciiTheme="minorHAnsi" w:hAnsiTheme="minorHAnsi" w:cstheme="minorHAnsi"/>
        </w:rPr>
        <w:t>(2</w:t>
      </w:r>
      <w:r w:rsidRPr="003C5B18">
        <w:rPr>
          <w:rFonts w:asciiTheme="minorHAnsi" w:hAnsiTheme="minorHAnsi" w:cstheme="minorHAnsi"/>
          <w:vertAlign w:val="superscript"/>
        </w:rPr>
        <w:t>nd</w:t>
      </w:r>
      <w:r w:rsidRPr="003C5B18">
        <w:rPr>
          <w:rFonts w:asciiTheme="minorHAnsi" w:hAnsiTheme="minorHAnsi" w:cstheme="minorHAnsi"/>
        </w:rPr>
        <w:t>-reader Neuroscience thesis)</w:t>
      </w:r>
      <w:r w:rsidR="009C40BF">
        <w:rPr>
          <w:rFonts w:asciiTheme="minorHAnsi" w:hAnsiTheme="minorHAnsi" w:cstheme="minorHAnsi"/>
        </w:rPr>
        <w:t>, Oscar Carranza (</w:t>
      </w:r>
      <w:r w:rsidR="009C40BF" w:rsidRPr="003C5B18">
        <w:rPr>
          <w:rFonts w:asciiTheme="minorHAnsi" w:hAnsiTheme="minorHAnsi" w:cstheme="minorHAnsi"/>
        </w:rPr>
        <w:t>2</w:t>
      </w:r>
      <w:r w:rsidR="009C40BF" w:rsidRPr="003C5B18">
        <w:rPr>
          <w:rFonts w:asciiTheme="minorHAnsi" w:hAnsiTheme="minorHAnsi" w:cstheme="minorHAnsi"/>
          <w:vertAlign w:val="superscript"/>
        </w:rPr>
        <w:t>nd</w:t>
      </w:r>
      <w:r w:rsidR="009C40BF" w:rsidRPr="003C5B18">
        <w:rPr>
          <w:rFonts w:asciiTheme="minorHAnsi" w:hAnsiTheme="minorHAnsi" w:cstheme="minorHAnsi"/>
        </w:rPr>
        <w:t>-reader Neuroscience thesis)</w:t>
      </w:r>
    </w:p>
    <w:p w14:paraId="59BDD1CB" w14:textId="77777777" w:rsidR="00E5523E" w:rsidRPr="003C5B18" w:rsidRDefault="004F2DDB" w:rsidP="004F2DDB">
      <w:pPr>
        <w:spacing w:after="4" w:line="250" w:lineRule="auto"/>
        <w:ind w:left="14" w:right="274" w:firstLine="0"/>
        <w:rPr>
          <w:rFonts w:asciiTheme="minorHAnsi" w:hAnsiTheme="minorHAnsi" w:cstheme="minorHAnsi"/>
        </w:rPr>
      </w:pPr>
      <w:r w:rsidRPr="003C5B18">
        <w:rPr>
          <w:rFonts w:asciiTheme="minorHAnsi" w:hAnsiTheme="minorHAnsi" w:cstheme="minorHAnsi"/>
        </w:rPr>
        <w:t>2020-2021</w:t>
      </w:r>
      <w:r w:rsidRPr="003C5B18">
        <w:rPr>
          <w:rFonts w:asciiTheme="minorHAnsi" w:hAnsiTheme="minorHAnsi" w:cstheme="minorHAnsi"/>
        </w:rPr>
        <w:tab/>
        <w:t xml:space="preserve">Aditi Chitre, Aditi Garg, Jasmin Joshi, Sophia Rose, Anwen Tobalske, </w:t>
      </w:r>
      <w:r w:rsidR="00DC346A" w:rsidRPr="003C5B18">
        <w:rPr>
          <w:rFonts w:asciiTheme="minorHAnsi" w:hAnsiTheme="minorHAnsi" w:cstheme="minorHAnsi"/>
        </w:rPr>
        <w:t>Astrid Petropoulos</w:t>
      </w:r>
      <w:r w:rsidR="00E5523E" w:rsidRPr="003C5B18">
        <w:rPr>
          <w:rFonts w:asciiTheme="minorHAnsi" w:hAnsiTheme="minorHAnsi" w:cstheme="minorHAnsi"/>
        </w:rPr>
        <w:t xml:space="preserve"> (lab + </w:t>
      </w:r>
    </w:p>
    <w:p w14:paraId="62263D00" w14:textId="77777777" w:rsidR="00E5523E" w:rsidRPr="003C5B18" w:rsidRDefault="00E5523E" w:rsidP="00E5523E">
      <w:pPr>
        <w:spacing w:after="4" w:line="250" w:lineRule="auto"/>
        <w:ind w:left="734" w:right="274" w:firstLine="706"/>
        <w:rPr>
          <w:rFonts w:asciiTheme="minorHAnsi" w:hAnsiTheme="minorHAnsi" w:cstheme="minorHAnsi"/>
        </w:rPr>
      </w:pPr>
      <w:r w:rsidRPr="003C5B18">
        <w:rPr>
          <w:rFonts w:asciiTheme="minorHAnsi" w:hAnsiTheme="minorHAnsi" w:cstheme="minorHAnsi"/>
        </w:rPr>
        <w:t>Carleton Summer Research Program)</w:t>
      </w:r>
      <w:r w:rsidR="00DC346A" w:rsidRPr="003C5B18">
        <w:rPr>
          <w:rFonts w:asciiTheme="minorHAnsi" w:hAnsiTheme="minorHAnsi" w:cstheme="minorHAnsi"/>
        </w:rPr>
        <w:t xml:space="preserve">, </w:t>
      </w:r>
      <w:r w:rsidR="00C77D1E" w:rsidRPr="003C5B18">
        <w:rPr>
          <w:rFonts w:asciiTheme="minorHAnsi" w:hAnsiTheme="minorHAnsi" w:cstheme="minorHAnsi"/>
        </w:rPr>
        <w:t xml:space="preserve">Phil Tran, </w:t>
      </w:r>
      <w:r w:rsidR="00C77D1E" w:rsidRPr="003C5B18">
        <w:rPr>
          <w:rFonts w:asciiTheme="minorHAnsi" w:hAnsiTheme="minorHAnsi" w:cstheme="minorHAnsi"/>
        </w:rPr>
        <w:tab/>
      </w:r>
      <w:r w:rsidR="00DC346A" w:rsidRPr="003C5B18">
        <w:rPr>
          <w:rFonts w:asciiTheme="minorHAnsi" w:hAnsiTheme="minorHAnsi" w:cstheme="minorHAnsi"/>
        </w:rPr>
        <w:t>Chandlyr Denaro (2-semester Neuroscience thesis)</w:t>
      </w:r>
      <w:r w:rsidR="00955190" w:rsidRPr="003C5B18">
        <w:rPr>
          <w:rFonts w:asciiTheme="minorHAnsi" w:hAnsiTheme="minorHAnsi" w:cstheme="minorHAnsi"/>
        </w:rPr>
        <w:t xml:space="preserve">, </w:t>
      </w:r>
    </w:p>
    <w:p w14:paraId="6FFF042F" w14:textId="77777777" w:rsidR="00E5523E" w:rsidRPr="003C5B18" w:rsidRDefault="004F2DDB" w:rsidP="00E5523E">
      <w:pPr>
        <w:spacing w:after="4" w:line="250" w:lineRule="auto"/>
        <w:ind w:left="734" w:right="274" w:firstLine="706"/>
        <w:rPr>
          <w:rFonts w:asciiTheme="minorHAnsi" w:hAnsiTheme="minorHAnsi" w:cstheme="minorHAnsi"/>
        </w:rPr>
      </w:pPr>
      <w:r w:rsidRPr="003C5B18">
        <w:rPr>
          <w:rFonts w:asciiTheme="minorHAnsi" w:hAnsiTheme="minorHAnsi" w:cstheme="minorHAnsi"/>
        </w:rPr>
        <w:t>Jack Viviani (1-semester P</w:t>
      </w:r>
      <w:r w:rsidR="003D3801" w:rsidRPr="003C5B18">
        <w:rPr>
          <w:rFonts w:asciiTheme="minorHAnsi" w:hAnsiTheme="minorHAnsi" w:cstheme="minorHAnsi"/>
        </w:rPr>
        <w:t>sycholog</w:t>
      </w:r>
      <w:r w:rsidRPr="003C5B18">
        <w:rPr>
          <w:rFonts w:asciiTheme="minorHAnsi" w:hAnsiTheme="minorHAnsi" w:cstheme="minorHAnsi"/>
        </w:rPr>
        <w:t>y thesis), Lauren W</w:t>
      </w:r>
      <w:r w:rsidR="003D3801" w:rsidRPr="003C5B18">
        <w:rPr>
          <w:rFonts w:asciiTheme="minorHAnsi" w:hAnsiTheme="minorHAnsi" w:cstheme="minorHAnsi"/>
        </w:rPr>
        <w:t>ida</w:t>
      </w:r>
      <w:r w:rsidRPr="003C5B18">
        <w:rPr>
          <w:rFonts w:asciiTheme="minorHAnsi" w:hAnsiTheme="minorHAnsi" w:cstheme="minorHAnsi"/>
        </w:rPr>
        <w:t xml:space="preserve">ski (1-semester Psychology thesis), Emily </w:t>
      </w:r>
    </w:p>
    <w:p w14:paraId="25508174" w14:textId="77777777" w:rsidR="00E5523E" w:rsidRPr="003C5B18" w:rsidRDefault="004F2DDB" w:rsidP="00E5523E">
      <w:pPr>
        <w:spacing w:after="4" w:line="250" w:lineRule="auto"/>
        <w:ind w:left="734" w:right="274" w:firstLine="706"/>
        <w:rPr>
          <w:rFonts w:asciiTheme="minorHAnsi" w:hAnsiTheme="minorHAnsi" w:cstheme="minorHAnsi"/>
        </w:rPr>
      </w:pPr>
      <w:proofErr w:type="spellStart"/>
      <w:r w:rsidRPr="003C5B18">
        <w:rPr>
          <w:rFonts w:asciiTheme="minorHAnsi" w:hAnsiTheme="minorHAnsi" w:cstheme="minorHAnsi"/>
        </w:rPr>
        <w:t>Kussick</w:t>
      </w:r>
      <w:proofErr w:type="spellEnd"/>
      <w:r w:rsidRPr="003C5B18">
        <w:rPr>
          <w:rFonts w:asciiTheme="minorHAnsi" w:hAnsiTheme="minorHAnsi" w:cstheme="minorHAnsi"/>
        </w:rPr>
        <w:t xml:space="preserve"> (2</w:t>
      </w:r>
      <w:r w:rsidRPr="003C5B18">
        <w:rPr>
          <w:rFonts w:asciiTheme="minorHAnsi" w:hAnsiTheme="minorHAnsi" w:cstheme="minorHAnsi"/>
          <w:vertAlign w:val="superscript"/>
        </w:rPr>
        <w:t>nd</w:t>
      </w:r>
      <w:r w:rsidRPr="003C5B18">
        <w:rPr>
          <w:rFonts w:asciiTheme="minorHAnsi" w:hAnsiTheme="minorHAnsi" w:cstheme="minorHAnsi"/>
        </w:rPr>
        <w:t>-reader Neuroscience thesis), Anisha Avani (</w:t>
      </w:r>
      <w:r w:rsidR="00FC1DD1" w:rsidRPr="003C5B18">
        <w:rPr>
          <w:rFonts w:asciiTheme="minorHAnsi" w:hAnsiTheme="minorHAnsi" w:cstheme="minorHAnsi"/>
        </w:rPr>
        <w:t>2nd</w:t>
      </w:r>
      <w:r w:rsidRPr="003C5B18">
        <w:rPr>
          <w:rFonts w:asciiTheme="minorHAnsi" w:hAnsiTheme="minorHAnsi" w:cstheme="minorHAnsi"/>
        </w:rPr>
        <w:t>-reader Neuroscience thesis)</w:t>
      </w:r>
      <w:r w:rsidR="00FC1DD1" w:rsidRPr="003C5B18">
        <w:rPr>
          <w:rFonts w:asciiTheme="minorHAnsi" w:hAnsiTheme="minorHAnsi" w:cstheme="minorHAnsi"/>
        </w:rPr>
        <w:t xml:space="preserve">; Madeline </w:t>
      </w:r>
    </w:p>
    <w:p w14:paraId="1C82F4B8" w14:textId="77777777" w:rsidR="004F2DDB" w:rsidRPr="003C5B18" w:rsidRDefault="00FC1DD1" w:rsidP="00E5523E">
      <w:pPr>
        <w:spacing w:after="4" w:line="250" w:lineRule="auto"/>
        <w:ind w:left="734" w:right="274" w:firstLine="706"/>
        <w:rPr>
          <w:rFonts w:asciiTheme="minorHAnsi" w:hAnsiTheme="minorHAnsi" w:cstheme="minorHAnsi"/>
        </w:rPr>
      </w:pPr>
      <w:r w:rsidRPr="003C5B18">
        <w:rPr>
          <w:rFonts w:asciiTheme="minorHAnsi" w:hAnsiTheme="minorHAnsi" w:cstheme="minorHAnsi"/>
        </w:rPr>
        <w:t>Valdez (2</w:t>
      </w:r>
      <w:r w:rsidRPr="003C5B18">
        <w:rPr>
          <w:rFonts w:asciiTheme="minorHAnsi" w:hAnsiTheme="minorHAnsi" w:cstheme="minorHAnsi"/>
          <w:vertAlign w:val="superscript"/>
        </w:rPr>
        <w:t>nd</w:t>
      </w:r>
      <w:r w:rsidRPr="003C5B18">
        <w:rPr>
          <w:rFonts w:asciiTheme="minorHAnsi" w:hAnsiTheme="minorHAnsi" w:cstheme="minorHAnsi"/>
        </w:rPr>
        <w:t xml:space="preserve">-reader 2-semester </w:t>
      </w:r>
      <w:r w:rsidR="00C77D1E" w:rsidRPr="003C5B18">
        <w:rPr>
          <w:rFonts w:asciiTheme="minorHAnsi" w:hAnsiTheme="minorHAnsi" w:cstheme="minorHAnsi"/>
        </w:rPr>
        <w:t>N</w:t>
      </w:r>
      <w:r w:rsidRPr="003C5B18">
        <w:rPr>
          <w:rFonts w:asciiTheme="minorHAnsi" w:hAnsiTheme="minorHAnsi" w:cstheme="minorHAnsi"/>
        </w:rPr>
        <w:t>euroscience thesis)</w:t>
      </w:r>
      <w:r w:rsidR="00010BEB" w:rsidRPr="003C5B18">
        <w:rPr>
          <w:rFonts w:asciiTheme="minorHAnsi" w:hAnsiTheme="minorHAnsi" w:cstheme="minorHAnsi"/>
        </w:rPr>
        <w:t xml:space="preserve">; </w:t>
      </w:r>
      <w:proofErr w:type="spellStart"/>
      <w:r w:rsidR="00010BEB" w:rsidRPr="003C5B18">
        <w:rPr>
          <w:rFonts w:asciiTheme="minorHAnsi" w:hAnsiTheme="minorHAnsi" w:cstheme="minorHAnsi"/>
        </w:rPr>
        <w:t>Mert</w:t>
      </w:r>
      <w:proofErr w:type="spellEnd"/>
      <w:r w:rsidR="00010BEB" w:rsidRPr="003C5B18">
        <w:rPr>
          <w:rFonts w:asciiTheme="minorHAnsi" w:hAnsiTheme="minorHAnsi" w:cstheme="minorHAnsi"/>
        </w:rPr>
        <w:t xml:space="preserve"> Akan (2</w:t>
      </w:r>
      <w:r w:rsidR="00010BEB" w:rsidRPr="003C5B18">
        <w:rPr>
          <w:rFonts w:asciiTheme="minorHAnsi" w:hAnsiTheme="minorHAnsi" w:cstheme="minorHAnsi"/>
          <w:vertAlign w:val="superscript"/>
        </w:rPr>
        <w:t>nd</w:t>
      </w:r>
      <w:r w:rsidR="00010BEB" w:rsidRPr="003C5B18">
        <w:rPr>
          <w:rFonts w:asciiTheme="minorHAnsi" w:hAnsiTheme="minorHAnsi" w:cstheme="minorHAnsi"/>
        </w:rPr>
        <w:t>-reader Neuroscience thesis).</w:t>
      </w:r>
    </w:p>
    <w:p w14:paraId="66F2E572" w14:textId="77777777" w:rsidR="00E445C1" w:rsidRPr="003C5B18" w:rsidRDefault="0091015A" w:rsidP="000468B5">
      <w:pPr>
        <w:spacing w:after="4" w:line="250" w:lineRule="auto"/>
        <w:ind w:left="14" w:right="274" w:hanging="14"/>
        <w:rPr>
          <w:rFonts w:asciiTheme="minorHAnsi" w:hAnsiTheme="minorHAnsi" w:cstheme="minorHAnsi"/>
        </w:rPr>
      </w:pPr>
      <w:r w:rsidRPr="003C5B18">
        <w:rPr>
          <w:rFonts w:asciiTheme="minorHAnsi" w:hAnsiTheme="minorHAnsi" w:cstheme="minorHAnsi"/>
        </w:rPr>
        <w:t>2019-</w:t>
      </w:r>
      <w:r w:rsidR="000468B5" w:rsidRPr="003C5B18">
        <w:rPr>
          <w:rFonts w:asciiTheme="minorHAnsi" w:hAnsiTheme="minorHAnsi" w:cstheme="minorHAnsi"/>
        </w:rPr>
        <w:t>20</w:t>
      </w:r>
      <w:r w:rsidR="000468B5" w:rsidRPr="003C5B18">
        <w:rPr>
          <w:rFonts w:asciiTheme="minorHAnsi" w:hAnsiTheme="minorHAnsi" w:cstheme="minorHAnsi"/>
        </w:rPr>
        <w:tab/>
        <w:t>Emily Diamond (2-semester Psychology thesis</w:t>
      </w:r>
      <w:r w:rsidR="00E445C1" w:rsidRPr="003C5B18">
        <w:rPr>
          <w:rFonts w:asciiTheme="minorHAnsi" w:hAnsiTheme="minorHAnsi" w:cstheme="minorHAnsi"/>
        </w:rPr>
        <w:t>, Scripps Best Psychology Thesis</w:t>
      </w:r>
      <w:r w:rsidR="000468B5" w:rsidRPr="003C5B18">
        <w:rPr>
          <w:rFonts w:asciiTheme="minorHAnsi" w:hAnsiTheme="minorHAnsi" w:cstheme="minorHAnsi"/>
        </w:rPr>
        <w:t>), Jessica Kim (2-</w:t>
      </w:r>
    </w:p>
    <w:p w14:paraId="0F5945DF" w14:textId="77777777" w:rsidR="00E445C1" w:rsidRPr="003C5B18" w:rsidRDefault="00E445C1" w:rsidP="000468B5">
      <w:pPr>
        <w:spacing w:after="4" w:line="250" w:lineRule="auto"/>
        <w:ind w:left="14" w:right="274" w:hanging="14"/>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r>
      <w:r w:rsidRPr="003C5B18">
        <w:rPr>
          <w:rFonts w:asciiTheme="minorHAnsi" w:hAnsiTheme="minorHAnsi" w:cstheme="minorHAnsi"/>
        </w:rPr>
        <w:tab/>
      </w:r>
      <w:r w:rsidR="000468B5" w:rsidRPr="003C5B18">
        <w:rPr>
          <w:rFonts w:asciiTheme="minorHAnsi" w:hAnsiTheme="minorHAnsi" w:cstheme="minorHAnsi"/>
        </w:rPr>
        <w:t>semester Neuroscience thesis), Abraham Saikley (2</w:t>
      </w:r>
      <w:r w:rsidR="000468B5" w:rsidRPr="003C5B18">
        <w:rPr>
          <w:rFonts w:asciiTheme="minorHAnsi" w:hAnsiTheme="minorHAnsi" w:cstheme="minorHAnsi"/>
          <w:vertAlign w:val="superscript"/>
        </w:rPr>
        <w:t>nd</w:t>
      </w:r>
      <w:r w:rsidR="000468B5" w:rsidRPr="003C5B18">
        <w:rPr>
          <w:rFonts w:asciiTheme="minorHAnsi" w:hAnsiTheme="minorHAnsi" w:cstheme="minorHAnsi"/>
        </w:rPr>
        <w:t xml:space="preserve"> reader, Neuroscience thesis</w:t>
      </w:r>
      <w:r w:rsidRPr="003C5B18">
        <w:rPr>
          <w:rFonts w:asciiTheme="minorHAnsi" w:hAnsiTheme="minorHAnsi" w:cstheme="minorHAnsi"/>
        </w:rPr>
        <w:t xml:space="preserve">, CMC Best </w:t>
      </w:r>
    </w:p>
    <w:p w14:paraId="6EDA2E5C" w14:textId="77777777" w:rsidR="00E445C1" w:rsidRPr="003C5B18" w:rsidRDefault="00E445C1" w:rsidP="00E445C1">
      <w:pPr>
        <w:spacing w:after="4" w:line="250" w:lineRule="auto"/>
        <w:ind w:left="14" w:right="274" w:hanging="14"/>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r>
      <w:r w:rsidRPr="003C5B18">
        <w:rPr>
          <w:rFonts w:asciiTheme="minorHAnsi" w:hAnsiTheme="minorHAnsi" w:cstheme="minorHAnsi"/>
        </w:rPr>
        <w:tab/>
        <w:t>Neuroscience thesis</w:t>
      </w:r>
      <w:r w:rsidR="000468B5" w:rsidRPr="003C5B18">
        <w:rPr>
          <w:rFonts w:asciiTheme="minorHAnsi" w:hAnsiTheme="minorHAnsi" w:cstheme="minorHAnsi"/>
        </w:rPr>
        <w:t xml:space="preserve">), Filipe </w:t>
      </w:r>
      <w:proofErr w:type="spellStart"/>
      <w:r w:rsidR="000468B5" w:rsidRPr="003C5B18">
        <w:rPr>
          <w:rFonts w:asciiTheme="minorHAnsi" w:hAnsiTheme="minorHAnsi" w:cstheme="minorHAnsi"/>
        </w:rPr>
        <w:t>Sant’Anna</w:t>
      </w:r>
      <w:proofErr w:type="spellEnd"/>
      <w:r w:rsidR="000468B5" w:rsidRPr="003C5B18">
        <w:rPr>
          <w:rFonts w:asciiTheme="minorHAnsi" w:hAnsiTheme="minorHAnsi" w:cstheme="minorHAnsi"/>
        </w:rPr>
        <w:t xml:space="preserve"> (1 semester Psychology thesis), </w:t>
      </w:r>
      <w:proofErr w:type="spellStart"/>
      <w:r w:rsidRPr="003C5B18">
        <w:rPr>
          <w:rFonts w:asciiTheme="minorHAnsi" w:hAnsiTheme="minorHAnsi" w:cstheme="minorHAnsi"/>
        </w:rPr>
        <w:t>M</w:t>
      </w:r>
      <w:r w:rsidR="00724E92" w:rsidRPr="003C5B18">
        <w:rPr>
          <w:rFonts w:asciiTheme="minorHAnsi" w:hAnsiTheme="minorHAnsi" w:cstheme="minorHAnsi"/>
        </w:rPr>
        <w:t>itre</w:t>
      </w:r>
      <w:proofErr w:type="spellEnd"/>
      <w:r w:rsidR="00724E92" w:rsidRPr="003C5B18">
        <w:rPr>
          <w:rFonts w:asciiTheme="minorHAnsi" w:hAnsiTheme="minorHAnsi" w:cstheme="minorHAnsi"/>
        </w:rPr>
        <w:t xml:space="preserve"> </w:t>
      </w:r>
      <w:proofErr w:type="spellStart"/>
      <w:r w:rsidR="00724E92" w:rsidRPr="003C5B18">
        <w:rPr>
          <w:rFonts w:asciiTheme="minorHAnsi" w:hAnsiTheme="minorHAnsi" w:cstheme="minorHAnsi"/>
        </w:rPr>
        <w:t>Athaiya</w:t>
      </w:r>
      <w:proofErr w:type="spellEnd"/>
      <w:r w:rsidR="00724E92" w:rsidRPr="003C5B18">
        <w:rPr>
          <w:rFonts w:asciiTheme="minorHAnsi" w:hAnsiTheme="minorHAnsi" w:cstheme="minorHAnsi"/>
        </w:rPr>
        <w:t xml:space="preserve"> (2</w:t>
      </w:r>
      <w:r w:rsidR="00724E92" w:rsidRPr="003C5B18">
        <w:rPr>
          <w:rFonts w:asciiTheme="minorHAnsi" w:hAnsiTheme="minorHAnsi" w:cstheme="minorHAnsi"/>
          <w:vertAlign w:val="superscript"/>
        </w:rPr>
        <w:t>nd</w:t>
      </w:r>
      <w:r w:rsidR="00724E92" w:rsidRPr="003C5B18">
        <w:rPr>
          <w:rFonts w:asciiTheme="minorHAnsi" w:hAnsiTheme="minorHAnsi" w:cstheme="minorHAnsi"/>
        </w:rPr>
        <w:t xml:space="preserve"> reader, </w:t>
      </w:r>
    </w:p>
    <w:p w14:paraId="43318206" w14:textId="77777777" w:rsidR="00E445C1" w:rsidRPr="003C5B18" w:rsidRDefault="00E445C1" w:rsidP="00E445C1">
      <w:pPr>
        <w:spacing w:after="4" w:line="250" w:lineRule="auto"/>
        <w:ind w:left="14" w:right="274" w:hanging="14"/>
        <w:rPr>
          <w:rFonts w:asciiTheme="minorHAnsi" w:hAnsiTheme="minorHAnsi" w:cstheme="minorHAnsi"/>
          <w:vertAlign w:val="superscript"/>
        </w:rPr>
      </w:pPr>
      <w:r w:rsidRPr="003C5B18">
        <w:rPr>
          <w:rFonts w:asciiTheme="minorHAnsi" w:hAnsiTheme="minorHAnsi" w:cstheme="minorHAnsi"/>
        </w:rPr>
        <w:tab/>
      </w:r>
      <w:r w:rsidRPr="003C5B18">
        <w:rPr>
          <w:rFonts w:asciiTheme="minorHAnsi" w:hAnsiTheme="minorHAnsi" w:cstheme="minorHAnsi"/>
        </w:rPr>
        <w:tab/>
      </w:r>
      <w:r w:rsidRPr="003C5B18">
        <w:rPr>
          <w:rFonts w:asciiTheme="minorHAnsi" w:hAnsiTheme="minorHAnsi" w:cstheme="minorHAnsi"/>
        </w:rPr>
        <w:tab/>
      </w:r>
      <w:r w:rsidR="00724E92" w:rsidRPr="003C5B18">
        <w:rPr>
          <w:rFonts w:asciiTheme="minorHAnsi" w:hAnsiTheme="minorHAnsi" w:cstheme="minorHAnsi"/>
        </w:rPr>
        <w:t xml:space="preserve">Neuroscience thesis), </w:t>
      </w:r>
      <w:r w:rsidR="00A11DE2" w:rsidRPr="003C5B18">
        <w:rPr>
          <w:rFonts w:asciiTheme="minorHAnsi" w:hAnsiTheme="minorHAnsi" w:cstheme="minorHAnsi"/>
        </w:rPr>
        <w:t>Esther Hwang (2</w:t>
      </w:r>
      <w:r w:rsidR="00A11DE2" w:rsidRPr="003C5B18">
        <w:rPr>
          <w:rFonts w:asciiTheme="minorHAnsi" w:hAnsiTheme="minorHAnsi" w:cstheme="minorHAnsi"/>
          <w:vertAlign w:val="superscript"/>
        </w:rPr>
        <w:t>nd</w:t>
      </w:r>
      <w:r w:rsidR="00A11DE2" w:rsidRPr="003C5B18">
        <w:rPr>
          <w:rFonts w:asciiTheme="minorHAnsi" w:hAnsiTheme="minorHAnsi" w:cstheme="minorHAnsi"/>
        </w:rPr>
        <w:t xml:space="preserve"> reader, Neu</w:t>
      </w:r>
      <w:r w:rsidR="004751F9" w:rsidRPr="003C5B18">
        <w:rPr>
          <w:rFonts w:asciiTheme="minorHAnsi" w:hAnsiTheme="minorHAnsi" w:cstheme="minorHAnsi"/>
        </w:rPr>
        <w:t>r</w:t>
      </w:r>
      <w:r w:rsidR="00A11DE2" w:rsidRPr="003C5B18">
        <w:rPr>
          <w:rFonts w:asciiTheme="minorHAnsi" w:hAnsiTheme="minorHAnsi" w:cstheme="minorHAnsi"/>
        </w:rPr>
        <w:t xml:space="preserve">oscience thesis), </w:t>
      </w:r>
      <w:r w:rsidRPr="003C5B18">
        <w:rPr>
          <w:rFonts w:asciiTheme="minorHAnsi" w:hAnsiTheme="minorHAnsi" w:cstheme="minorHAnsi"/>
        </w:rPr>
        <w:t>Fernanda Lozano Martinez (2</w:t>
      </w:r>
      <w:r w:rsidRPr="003C5B18">
        <w:rPr>
          <w:rFonts w:asciiTheme="minorHAnsi" w:hAnsiTheme="minorHAnsi" w:cstheme="minorHAnsi"/>
          <w:vertAlign w:val="superscript"/>
        </w:rPr>
        <w:t>nd</w:t>
      </w:r>
    </w:p>
    <w:p w14:paraId="5D55EABB" w14:textId="77777777" w:rsidR="00E445C1" w:rsidRPr="003C5B18" w:rsidRDefault="00E445C1" w:rsidP="00E445C1">
      <w:pPr>
        <w:spacing w:after="4" w:line="250" w:lineRule="auto"/>
        <w:ind w:left="14" w:right="274" w:firstLine="0"/>
        <w:rPr>
          <w:rFonts w:asciiTheme="minorHAnsi" w:hAnsiTheme="minorHAnsi" w:cstheme="minorHAnsi"/>
        </w:rPr>
      </w:pPr>
      <w:r w:rsidRPr="003C5B18">
        <w:rPr>
          <w:rFonts w:asciiTheme="minorHAnsi" w:hAnsiTheme="minorHAnsi" w:cstheme="minorHAnsi"/>
        </w:rPr>
        <w:t xml:space="preserve"> </w:t>
      </w:r>
      <w:r w:rsidRPr="003C5B18">
        <w:rPr>
          <w:rFonts w:asciiTheme="minorHAnsi" w:hAnsiTheme="minorHAnsi" w:cstheme="minorHAnsi"/>
        </w:rPr>
        <w:tab/>
      </w:r>
      <w:r w:rsidRPr="003C5B18">
        <w:rPr>
          <w:rFonts w:asciiTheme="minorHAnsi" w:hAnsiTheme="minorHAnsi" w:cstheme="minorHAnsi"/>
        </w:rPr>
        <w:tab/>
        <w:t xml:space="preserve">reader, Neuroscience thesis), </w:t>
      </w:r>
      <w:r w:rsidR="00724E92" w:rsidRPr="003C5B18">
        <w:rPr>
          <w:rFonts w:asciiTheme="minorHAnsi" w:hAnsiTheme="minorHAnsi" w:cstheme="minorHAnsi"/>
        </w:rPr>
        <w:t>H</w:t>
      </w:r>
      <w:r w:rsidR="000468B5" w:rsidRPr="003C5B18">
        <w:rPr>
          <w:rFonts w:asciiTheme="minorHAnsi" w:hAnsiTheme="minorHAnsi" w:cstheme="minorHAnsi"/>
        </w:rPr>
        <w:t xml:space="preserve">annah McCarthy Potter, Aditi Chitre, </w:t>
      </w:r>
      <w:r w:rsidR="00724D4A" w:rsidRPr="003C5B18">
        <w:rPr>
          <w:rFonts w:asciiTheme="minorHAnsi" w:hAnsiTheme="minorHAnsi" w:cstheme="minorHAnsi"/>
        </w:rPr>
        <w:t>Aditi Garg</w:t>
      </w:r>
      <w:r w:rsidRPr="003C5B18">
        <w:rPr>
          <w:rFonts w:asciiTheme="minorHAnsi" w:hAnsiTheme="minorHAnsi" w:cstheme="minorHAnsi"/>
        </w:rPr>
        <w:t xml:space="preserve">, Jasmin Joshi, Sophia </w:t>
      </w:r>
    </w:p>
    <w:p w14:paraId="441AFDDF" w14:textId="77777777" w:rsidR="00E445C1" w:rsidRPr="003C5B18" w:rsidRDefault="00E445C1" w:rsidP="00E445C1">
      <w:pPr>
        <w:spacing w:after="4" w:line="250" w:lineRule="auto"/>
        <w:ind w:left="14" w:right="274"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Rose, Anwen Tobalske, Astrid Petropoulos (Carl</w:t>
      </w:r>
      <w:r w:rsidR="00286F41" w:rsidRPr="003C5B18">
        <w:rPr>
          <w:rFonts w:asciiTheme="minorHAnsi" w:hAnsiTheme="minorHAnsi" w:cstheme="minorHAnsi"/>
        </w:rPr>
        <w:t>e</w:t>
      </w:r>
      <w:r w:rsidRPr="003C5B18">
        <w:rPr>
          <w:rFonts w:asciiTheme="minorHAnsi" w:hAnsiTheme="minorHAnsi" w:cstheme="minorHAnsi"/>
        </w:rPr>
        <w:t xml:space="preserve">ton Summer Research Program), Chandler Denaro </w:t>
      </w:r>
    </w:p>
    <w:p w14:paraId="5A8A2A1A" w14:textId="77777777" w:rsidR="000468B5" w:rsidRPr="003C5B18" w:rsidRDefault="00E445C1" w:rsidP="00E445C1">
      <w:pPr>
        <w:spacing w:after="4" w:line="250" w:lineRule="auto"/>
        <w:ind w:left="14" w:right="274" w:firstLine="0"/>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t>(CMC Summer Research Program)</w:t>
      </w:r>
    </w:p>
    <w:p w14:paraId="017E1C56" w14:textId="77777777" w:rsidR="006D6181" w:rsidRPr="003C5B18" w:rsidRDefault="0091015A" w:rsidP="00637604">
      <w:pPr>
        <w:spacing w:after="4" w:line="250" w:lineRule="auto"/>
        <w:ind w:left="10" w:right="274"/>
        <w:rPr>
          <w:rFonts w:asciiTheme="minorHAnsi" w:hAnsiTheme="minorHAnsi" w:cstheme="minorHAnsi"/>
        </w:rPr>
      </w:pPr>
      <w:r w:rsidRPr="003C5B18">
        <w:rPr>
          <w:rFonts w:asciiTheme="minorHAnsi" w:hAnsiTheme="minorHAnsi" w:cstheme="minorHAnsi"/>
        </w:rPr>
        <w:t>2018-</w:t>
      </w:r>
      <w:r w:rsidR="00637604" w:rsidRPr="003C5B18">
        <w:rPr>
          <w:rFonts w:asciiTheme="minorHAnsi" w:hAnsiTheme="minorHAnsi" w:cstheme="minorHAnsi"/>
        </w:rPr>
        <w:t>19</w:t>
      </w:r>
      <w:r w:rsidR="00637604" w:rsidRPr="003C5B18">
        <w:rPr>
          <w:rFonts w:asciiTheme="minorHAnsi" w:hAnsiTheme="minorHAnsi" w:cstheme="minorHAnsi"/>
        </w:rPr>
        <w:tab/>
        <w:t xml:space="preserve">Adrienne Jo, Abraham Saikley, Anthony </w:t>
      </w:r>
      <w:proofErr w:type="spellStart"/>
      <w:r w:rsidR="00637604" w:rsidRPr="003C5B18">
        <w:rPr>
          <w:rFonts w:asciiTheme="minorHAnsi" w:hAnsiTheme="minorHAnsi" w:cstheme="minorHAnsi"/>
        </w:rPr>
        <w:t>Burre</w:t>
      </w:r>
      <w:proofErr w:type="spellEnd"/>
      <w:r w:rsidR="00637604" w:rsidRPr="003C5B18">
        <w:rPr>
          <w:rFonts w:asciiTheme="minorHAnsi" w:hAnsiTheme="minorHAnsi" w:cstheme="minorHAnsi"/>
        </w:rPr>
        <w:t xml:space="preserve">, Jessica Kim, Jackson </w:t>
      </w:r>
      <w:proofErr w:type="spellStart"/>
      <w:r w:rsidR="00637604" w:rsidRPr="003C5B18">
        <w:rPr>
          <w:rFonts w:asciiTheme="minorHAnsi" w:hAnsiTheme="minorHAnsi" w:cstheme="minorHAnsi"/>
        </w:rPr>
        <w:t>Zeledon</w:t>
      </w:r>
      <w:proofErr w:type="spellEnd"/>
      <w:r w:rsidR="00637604" w:rsidRPr="003C5B18">
        <w:rPr>
          <w:rFonts w:asciiTheme="minorHAnsi" w:hAnsiTheme="minorHAnsi" w:cstheme="minorHAnsi"/>
        </w:rPr>
        <w:t>, Morgan Berlin (</w:t>
      </w:r>
      <w:r w:rsidR="006D6181" w:rsidRPr="003C5B18">
        <w:rPr>
          <w:rFonts w:asciiTheme="minorHAnsi" w:hAnsiTheme="minorHAnsi" w:cstheme="minorHAnsi"/>
        </w:rPr>
        <w:t>2-</w:t>
      </w:r>
    </w:p>
    <w:p w14:paraId="5E11D081" w14:textId="77777777" w:rsidR="00162D66" w:rsidRPr="003C5B18" w:rsidRDefault="006D6181" w:rsidP="00637604">
      <w:pPr>
        <w:spacing w:after="4" w:line="250" w:lineRule="auto"/>
        <w:ind w:left="10" w:right="274"/>
        <w:rPr>
          <w:rFonts w:asciiTheme="minorHAnsi" w:hAnsiTheme="minorHAnsi" w:cstheme="minorHAnsi"/>
        </w:rPr>
      </w:pPr>
      <w:r w:rsidRPr="003C5B18">
        <w:rPr>
          <w:rFonts w:asciiTheme="minorHAnsi" w:hAnsiTheme="minorHAnsi" w:cstheme="minorHAnsi"/>
        </w:rPr>
        <w:tab/>
      </w:r>
      <w:r w:rsidRPr="003C5B18">
        <w:rPr>
          <w:rFonts w:asciiTheme="minorHAnsi" w:hAnsiTheme="minorHAnsi" w:cstheme="minorHAnsi"/>
        </w:rPr>
        <w:tab/>
      </w:r>
      <w:r w:rsidRPr="003C5B18">
        <w:rPr>
          <w:rFonts w:asciiTheme="minorHAnsi" w:hAnsiTheme="minorHAnsi" w:cstheme="minorHAnsi"/>
        </w:rPr>
        <w:tab/>
        <w:t>semester</w:t>
      </w:r>
      <w:r w:rsidR="00637604" w:rsidRPr="003C5B18">
        <w:rPr>
          <w:rFonts w:asciiTheme="minorHAnsi" w:hAnsiTheme="minorHAnsi" w:cstheme="minorHAnsi"/>
        </w:rPr>
        <w:t xml:space="preserve"> Neuroscience thesis)</w:t>
      </w:r>
      <w:r w:rsidR="00505734" w:rsidRPr="003C5B18">
        <w:rPr>
          <w:rFonts w:asciiTheme="minorHAnsi" w:hAnsiTheme="minorHAnsi" w:cstheme="minorHAnsi"/>
        </w:rPr>
        <w:t>, Emily Diamond, Hannah McCarthy Potter, Emily Lavine</w:t>
      </w:r>
      <w:r w:rsidR="00947776" w:rsidRPr="003C5B18">
        <w:rPr>
          <w:rFonts w:asciiTheme="minorHAnsi" w:hAnsiTheme="minorHAnsi" w:cstheme="minorHAnsi"/>
        </w:rPr>
        <w:t>, Kristine Cho</w:t>
      </w:r>
      <w:r w:rsidR="00162D66" w:rsidRPr="003C5B18">
        <w:rPr>
          <w:rFonts w:asciiTheme="minorHAnsi" w:hAnsiTheme="minorHAnsi" w:cstheme="minorHAnsi"/>
        </w:rPr>
        <w:t>;</w:t>
      </w:r>
    </w:p>
    <w:p w14:paraId="6C78C6B8" w14:textId="77777777" w:rsidR="00637604" w:rsidRPr="003C5B18" w:rsidRDefault="00162D66" w:rsidP="00162D66">
      <w:pPr>
        <w:spacing w:after="4" w:line="250" w:lineRule="auto"/>
        <w:ind w:left="730" w:right="274" w:firstLine="710"/>
        <w:rPr>
          <w:rFonts w:asciiTheme="minorHAnsi" w:hAnsiTheme="minorHAnsi" w:cstheme="minorHAnsi"/>
        </w:rPr>
      </w:pPr>
      <w:r w:rsidRPr="003C5B18">
        <w:rPr>
          <w:rFonts w:asciiTheme="minorHAnsi" w:hAnsiTheme="minorHAnsi" w:cstheme="minorHAnsi"/>
        </w:rPr>
        <w:t>Luke Osterlander; Claire Bacon-Brenes</w:t>
      </w:r>
    </w:p>
    <w:p w14:paraId="706C6EB0" w14:textId="77777777" w:rsidR="005A48A7" w:rsidRPr="003C5B18" w:rsidRDefault="00E42910">
      <w:pPr>
        <w:spacing w:after="4" w:line="250" w:lineRule="auto"/>
        <w:ind w:left="10" w:right="274"/>
        <w:jc w:val="right"/>
        <w:rPr>
          <w:rFonts w:asciiTheme="minorHAnsi" w:hAnsiTheme="minorHAnsi" w:cstheme="minorHAnsi"/>
        </w:rPr>
      </w:pPr>
      <w:r w:rsidRPr="003C5B18">
        <w:rPr>
          <w:rFonts w:asciiTheme="minorHAnsi" w:hAnsiTheme="minorHAnsi" w:cstheme="minorHAnsi"/>
        </w:rPr>
        <w:t>201</w:t>
      </w:r>
      <w:r w:rsidR="0091015A" w:rsidRPr="003C5B18">
        <w:rPr>
          <w:rFonts w:asciiTheme="minorHAnsi" w:hAnsiTheme="minorHAnsi" w:cstheme="minorHAnsi"/>
        </w:rPr>
        <w:t>7-</w:t>
      </w:r>
      <w:r w:rsidRPr="003C5B18">
        <w:rPr>
          <w:rFonts w:asciiTheme="minorHAnsi" w:hAnsiTheme="minorHAnsi" w:cstheme="minorHAnsi"/>
        </w:rPr>
        <w:t>18</w:t>
      </w:r>
      <w:r w:rsidRPr="003C5B18">
        <w:rPr>
          <w:rFonts w:asciiTheme="minorHAnsi" w:hAnsiTheme="minorHAnsi" w:cstheme="minorHAnsi"/>
          <w:i/>
        </w:rPr>
        <w:t xml:space="preserve"> </w:t>
      </w:r>
      <w:r w:rsidRPr="003C5B18">
        <w:rPr>
          <w:rFonts w:asciiTheme="minorHAnsi" w:hAnsiTheme="minorHAnsi" w:cstheme="minorHAnsi"/>
          <w:i/>
        </w:rPr>
        <w:tab/>
      </w:r>
      <w:r w:rsidRPr="003C5B18">
        <w:rPr>
          <w:rFonts w:asciiTheme="minorHAnsi" w:hAnsiTheme="minorHAnsi" w:cstheme="minorHAnsi"/>
        </w:rPr>
        <w:t xml:space="preserve">Madison Lodge (2-semester Neuroscience thesis; CMC Neuroscience Best Thesis Award), Adrienne Jo, Audrey Liu (2-semester Psychology honors thesis; CMC Psychology Best Thesis Award), Aleena Young, </w:t>
      </w:r>
    </w:p>
    <w:p w14:paraId="0ADF3ADF" w14:textId="77777777" w:rsidR="00637604" w:rsidRPr="003C5B18" w:rsidRDefault="00E42910" w:rsidP="00637604">
      <w:pPr>
        <w:ind w:left="1425" w:firstLine="0"/>
        <w:rPr>
          <w:rFonts w:asciiTheme="minorHAnsi" w:hAnsiTheme="minorHAnsi" w:cstheme="minorHAnsi"/>
          <w:i/>
        </w:rPr>
      </w:pPr>
      <w:r w:rsidRPr="003C5B18">
        <w:rPr>
          <w:rFonts w:asciiTheme="minorHAnsi" w:hAnsiTheme="minorHAnsi" w:cstheme="minorHAnsi"/>
        </w:rPr>
        <w:t xml:space="preserve">Autumn </w:t>
      </w:r>
      <w:proofErr w:type="spellStart"/>
      <w:r w:rsidRPr="003C5B18">
        <w:rPr>
          <w:rFonts w:asciiTheme="minorHAnsi" w:hAnsiTheme="minorHAnsi" w:cstheme="minorHAnsi"/>
        </w:rPr>
        <w:t>Khym</w:t>
      </w:r>
      <w:proofErr w:type="spellEnd"/>
      <w:r w:rsidRPr="003C5B18">
        <w:rPr>
          <w:rFonts w:asciiTheme="minorHAnsi" w:hAnsiTheme="minorHAnsi" w:cstheme="minorHAnsi"/>
        </w:rPr>
        <w:t>, Morgan Berlin, Emilia Hagen (2-semester Neuroscience thesis), Jackson Zeladon, Abraham Saikley, Daniel Lai (2</w:t>
      </w:r>
      <w:r w:rsidRPr="003C5B18">
        <w:rPr>
          <w:rFonts w:asciiTheme="minorHAnsi" w:hAnsiTheme="minorHAnsi" w:cstheme="minorHAnsi"/>
          <w:vertAlign w:val="superscript"/>
        </w:rPr>
        <w:t>nd</w:t>
      </w:r>
      <w:r w:rsidRPr="003C5B18">
        <w:rPr>
          <w:rFonts w:asciiTheme="minorHAnsi" w:hAnsiTheme="minorHAnsi" w:cstheme="minorHAnsi"/>
        </w:rPr>
        <w:t xml:space="preserve"> reader, 1-semester Neuroscience thesis), Emily Mueller (2</w:t>
      </w:r>
      <w:r w:rsidRPr="003C5B18">
        <w:rPr>
          <w:rFonts w:asciiTheme="minorHAnsi" w:hAnsiTheme="minorHAnsi" w:cstheme="minorHAnsi"/>
          <w:vertAlign w:val="superscript"/>
        </w:rPr>
        <w:t>nd</w:t>
      </w:r>
      <w:r w:rsidRPr="003C5B18">
        <w:rPr>
          <w:rFonts w:asciiTheme="minorHAnsi" w:hAnsiTheme="minorHAnsi" w:cstheme="minorHAnsi"/>
        </w:rPr>
        <w:t xml:space="preserve"> reader, 2</w:t>
      </w:r>
      <w:r w:rsidR="009A1AAB" w:rsidRPr="003C5B18">
        <w:rPr>
          <w:rFonts w:asciiTheme="minorHAnsi" w:hAnsiTheme="minorHAnsi" w:cstheme="minorHAnsi"/>
        </w:rPr>
        <w:t>-</w:t>
      </w:r>
      <w:r w:rsidRPr="003C5B18">
        <w:rPr>
          <w:rFonts w:asciiTheme="minorHAnsi" w:hAnsiTheme="minorHAnsi" w:cstheme="minorHAnsi"/>
        </w:rPr>
        <w:t>semester Neuroscience thesis), Emily Diamond, Jessica Kim, Hannah McCarthy Potter, Katrina Strash</w:t>
      </w:r>
    </w:p>
    <w:p w14:paraId="30E223E7" w14:textId="77777777" w:rsidR="005A48A7" w:rsidRPr="003C5B18" w:rsidRDefault="0091015A" w:rsidP="00637604">
      <w:pPr>
        <w:ind w:left="0" w:firstLine="0"/>
        <w:rPr>
          <w:rFonts w:asciiTheme="minorHAnsi" w:hAnsiTheme="minorHAnsi" w:cstheme="minorHAnsi"/>
        </w:rPr>
      </w:pPr>
      <w:r w:rsidRPr="003C5B18">
        <w:rPr>
          <w:rFonts w:asciiTheme="minorHAnsi" w:hAnsiTheme="minorHAnsi" w:cstheme="minorHAnsi"/>
          <w:i/>
        </w:rPr>
        <w:t>2016-</w:t>
      </w:r>
      <w:r w:rsidR="00E42910" w:rsidRPr="003C5B18">
        <w:rPr>
          <w:rFonts w:asciiTheme="minorHAnsi" w:hAnsiTheme="minorHAnsi" w:cstheme="minorHAnsi"/>
          <w:i/>
        </w:rPr>
        <w:t xml:space="preserve">17 </w:t>
      </w:r>
      <w:r w:rsidR="00E42910" w:rsidRPr="003C5B18">
        <w:rPr>
          <w:rFonts w:asciiTheme="minorHAnsi" w:hAnsiTheme="minorHAnsi" w:cstheme="minorHAnsi"/>
          <w:i/>
        </w:rPr>
        <w:tab/>
      </w:r>
      <w:r w:rsidR="00E42910" w:rsidRPr="003C5B18">
        <w:rPr>
          <w:rFonts w:asciiTheme="minorHAnsi" w:hAnsiTheme="minorHAnsi" w:cstheme="minorHAnsi"/>
        </w:rPr>
        <w:t xml:space="preserve">Madison Lodge, Adrienne Jo, Audrey Liu, Aleena Young, Autumn </w:t>
      </w:r>
      <w:proofErr w:type="spellStart"/>
      <w:r w:rsidR="00E42910" w:rsidRPr="003C5B18">
        <w:rPr>
          <w:rFonts w:asciiTheme="minorHAnsi" w:hAnsiTheme="minorHAnsi" w:cstheme="minorHAnsi"/>
        </w:rPr>
        <w:t>Khym</w:t>
      </w:r>
      <w:proofErr w:type="spellEnd"/>
      <w:r w:rsidR="00E42910" w:rsidRPr="003C5B18">
        <w:rPr>
          <w:rFonts w:asciiTheme="minorHAnsi" w:hAnsiTheme="minorHAnsi" w:cstheme="minorHAnsi"/>
        </w:rPr>
        <w:t xml:space="preserve">, Morgan Berlin, Timothy </w:t>
      </w:r>
    </w:p>
    <w:p w14:paraId="6E8812CE" w14:textId="77777777" w:rsidR="005A48A7" w:rsidRPr="003C5B18" w:rsidRDefault="00E42910">
      <w:pPr>
        <w:ind w:left="1450"/>
        <w:rPr>
          <w:rFonts w:asciiTheme="minorHAnsi" w:hAnsiTheme="minorHAnsi" w:cstheme="minorHAnsi"/>
        </w:rPr>
      </w:pPr>
      <w:r w:rsidRPr="003C5B18">
        <w:rPr>
          <w:rFonts w:asciiTheme="minorHAnsi" w:hAnsiTheme="minorHAnsi" w:cstheme="minorHAnsi"/>
        </w:rPr>
        <w:t>Gallagher, Jackson Zeladon, Ann Cechony (1-semester Neuroscience thesis), Sebastian Luna (2</w:t>
      </w:r>
      <w:r w:rsidRPr="003C5B18">
        <w:rPr>
          <w:rFonts w:asciiTheme="minorHAnsi" w:hAnsiTheme="minorHAnsi" w:cstheme="minorHAnsi"/>
          <w:vertAlign w:val="superscript"/>
        </w:rPr>
        <w:t>nd</w:t>
      </w:r>
      <w:r w:rsidRPr="003C5B18">
        <w:rPr>
          <w:rFonts w:asciiTheme="minorHAnsi" w:hAnsiTheme="minorHAnsi" w:cstheme="minorHAnsi"/>
        </w:rPr>
        <w:t xml:space="preserve"> reader, 1-semester Neuroscience thesis), Emilia Hagen </w:t>
      </w:r>
    </w:p>
    <w:p w14:paraId="75466A62" w14:textId="77777777" w:rsidR="005A48A7" w:rsidRPr="003C5B18" w:rsidRDefault="0091015A">
      <w:pPr>
        <w:ind w:left="1425" w:hanging="1440"/>
        <w:rPr>
          <w:rFonts w:asciiTheme="minorHAnsi" w:hAnsiTheme="minorHAnsi" w:cstheme="minorHAnsi"/>
        </w:rPr>
      </w:pPr>
      <w:r w:rsidRPr="003C5B18">
        <w:rPr>
          <w:rFonts w:asciiTheme="minorHAnsi" w:hAnsiTheme="minorHAnsi" w:cstheme="minorHAnsi"/>
          <w:i/>
        </w:rPr>
        <w:t>2015-</w:t>
      </w:r>
      <w:r w:rsidR="00E42910" w:rsidRPr="003C5B18">
        <w:rPr>
          <w:rFonts w:asciiTheme="minorHAnsi" w:hAnsiTheme="minorHAnsi" w:cstheme="minorHAnsi"/>
          <w:i/>
        </w:rPr>
        <w:t xml:space="preserve">16 </w:t>
      </w:r>
      <w:r w:rsidR="00E42910" w:rsidRPr="003C5B18">
        <w:rPr>
          <w:rFonts w:asciiTheme="minorHAnsi" w:hAnsiTheme="minorHAnsi" w:cstheme="minorHAnsi"/>
          <w:i/>
        </w:rPr>
        <w:tab/>
      </w:r>
      <w:r w:rsidR="00E42910" w:rsidRPr="003C5B18">
        <w:rPr>
          <w:rFonts w:asciiTheme="minorHAnsi" w:hAnsiTheme="minorHAnsi" w:cstheme="minorHAnsi"/>
        </w:rPr>
        <w:t>Daivik Vyas (2-semester Neuroscience thesis; CMC Neuroscience Best Thesis Award); Troy Odo (2</w:t>
      </w:r>
      <w:r w:rsidR="009A1AAB" w:rsidRPr="003C5B18">
        <w:rPr>
          <w:rFonts w:asciiTheme="minorHAnsi" w:hAnsiTheme="minorHAnsi" w:cstheme="minorHAnsi"/>
        </w:rPr>
        <w:t>-</w:t>
      </w:r>
      <w:r w:rsidR="00E42910" w:rsidRPr="003C5B18">
        <w:rPr>
          <w:rFonts w:asciiTheme="minorHAnsi" w:hAnsiTheme="minorHAnsi" w:cstheme="minorHAnsi"/>
        </w:rPr>
        <w:t>semester Honors Psychology/Biology thesis; Best CMC Psychology Thesis Award); Bridget Blum (1</w:t>
      </w:r>
      <w:r w:rsidR="009A1AAB" w:rsidRPr="003C5B18">
        <w:rPr>
          <w:rFonts w:asciiTheme="minorHAnsi" w:hAnsiTheme="minorHAnsi" w:cstheme="minorHAnsi"/>
        </w:rPr>
        <w:t>-</w:t>
      </w:r>
      <w:r w:rsidR="00E42910" w:rsidRPr="003C5B18">
        <w:rPr>
          <w:rFonts w:asciiTheme="minorHAnsi" w:hAnsiTheme="minorHAnsi" w:cstheme="minorHAnsi"/>
        </w:rPr>
        <w:t xml:space="preserve">semester Psychology thesis); Antonio </w:t>
      </w:r>
      <w:proofErr w:type="spellStart"/>
      <w:r w:rsidR="00E42910" w:rsidRPr="003C5B18">
        <w:rPr>
          <w:rFonts w:asciiTheme="minorHAnsi" w:hAnsiTheme="minorHAnsi" w:cstheme="minorHAnsi"/>
        </w:rPr>
        <w:t>Sidhom</w:t>
      </w:r>
      <w:proofErr w:type="spellEnd"/>
      <w:r w:rsidR="00E42910" w:rsidRPr="003C5B18">
        <w:rPr>
          <w:rFonts w:asciiTheme="minorHAnsi" w:hAnsiTheme="minorHAnsi" w:cstheme="minorHAnsi"/>
        </w:rPr>
        <w:t xml:space="preserve">; April Carlson, Madison Lodge, Adrienne Jo, Audrey Liu, Aleena Young </w:t>
      </w:r>
    </w:p>
    <w:p w14:paraId="296C340E" w14:textId="77777777" w:rsidR="005A48A7" w:rsidRPr="003C5B18" w:rsidRDefault="0091015A">
      <w:pPr>
        <w:ind w:left="1425" w:hanging="1440"/>
        <w:rPr>
          <w:rFonts w:asciiTheme="minorHAnsi" w:hAnsiTheme="minorHAnsi" w:cstheme="minorHAnsi"/>
        </w:rPr>
      </w:pPr>
      <w:r w:rsidRPr="003C5B18">
        <w:rPr>
          <w:rFonts w:asciiTheme="minorHAnsi" w:hAnsiTheme="minorHAnsi" w:cstheme="minorHAnsi"/>
        </w:rPr>
        <w:t>2014-</w:t>
      </w:r>
      <w:r w:rsidR="00E42910" w:rsidRPr="003C5B18">
        <w:rPr>
          <w:rFonts w:asciiTheme="minorHAnsi" w:hAnsiTheme="minorHAnsi" w:cstheme="minorHAnsi"/>
        </w:rPr>
        <w:t xml:space="preserve">15 </w:t>
      </w:r>
      <w:r w:rsidR="00E42910" w:rsidRPr="003C5B18">
        <w:rPr>
          <w:rFonts w:asciiTheme="minorHAnsi" w:hAnsiTheme="minorHAnsi" w:cstheme="minorHAnsi"/>
        </w:rPr>
        <w:tab/>
        <w:t xml:space="preserve">Vaiddehi Bansal (1-semester Psychology thesis), </w:t>
      </w:r>
      <w:r w:rsidR="00A3795F" w:rsidRPr="003C5B18">
        <w:rPr>
          <w:rFonts w:asciiTheme="minorHAnsi" w:hAnsiTheme="minorHAnsi" w:cstheme="minorHAnsi"/>
        </w:rPr>
        <w:t xml:space="preserve">Song Yu (1-semester Neuroscience thesis), </w:t>
      </w:r>
      <w:r w:rsidR="00E42910" w:rsidRPr="003C5B18">
        <w:rPr>
          <w:rFonts w:asciiTheme="minorHAnsi" w:hAnsiTheme="minorHAnsi" w:cstheme="minorHAnsi"/>
        </w:rPr>
        <w:t xml:space="preserve">Daivik Vyas, Ortal Livyatan, Alex Mendoza, Troy </w:t>
      </w:r>
      <w:proofErr w:type="gramStart"/>
      <w:r w:rsidR="00E42910" w:rsidRPr="003C5B18">
        <w:rPr>
          <w:rFonts w:asciiTheme="minorHAnsi" w:hAnsiTheme="minorHAnsi" w:cstheme="minorHAnsi"/>
        </w:rPr>
        <w:t>Odo,  Aviva</w:t>
      </w:r>
      <w:proofErr w:type="gramEnd"/>
      <w:r w:rsidR="00E42910" w:rsidRPr="003C5B18">
        <w:rPr>
          <w:rFonts w:asciiTheme="minorHAnsi" w:hAnsiTheme="minorHAnsi" w:cstheme="minorHAnsi"/>
        </w:rPr>
        <w:t xml:space="preserve"> Bhansali; Shana Levenson (Neuroscience 2</w:t>
      </w:r>
      <w:r w:rsidR="00E42910" w:rsidRPr="003C5B18">
        <w:rPr>
          <w:rFonts w:asciiTheme="minorHAnsi" w:hAnsiTheme="minorHAnsi" w:cstheme="minorHAnsi"/>
          <w:vertAlign w:val="superscript"/>
        </w:rPr>
        <w:t>nd</w:t>
      </w:r>
      <w:r w:rsidR="00E42910" w:rsidRPr="003C5B18">
        <w:rPr>
          <w:rFonts w:asciiTheme="minorHAnsi" w:hAnsiTheme="minorHAnsi" w:cstheme="minorHAnsi"/>
        </w:rPr>
        <w:t xml:space="preserve"> thesis reader); Samuel Donaldson (Neuroscience 2</w:t>
      </w:r>
      <w:r w:rsidR="00E42910" w:rsidRPr="003C5B18">
        <w:rPr>
          <w:rFonts w:asciiTheme="minorHAnsi" w:hAnsiTheme="minorHAnsi" w:cstheme="minorHAnsi"/>
          <w:vertAlign w:val="superscript"/>
        </w:rPr>
        <w:t>nd</w:t>
      </w:r>
      <w:r w:rsidR="00E42910" w:rsidRPr="003C5B18">
        <w:rPr>
          <w:rFonts w:asciiTheme="minorHAnsi" w:hAnsiTheme="minorHAnsi" w:cstheme="minorHAnsi"/>
        </w:rPr>
        <w:t xml:space="preserve"> thesis reader); Laura Gabriel (Neuroscience 2</w:t>
      </w:r>
      <w:r w:rsidR="00E42910" w:rsidRPr="003C5B18">
        <w:rPr>
          <w:rFonts w:asciiTheme="minorHAnsi" w:hAnsiTheme="minorHAnsi" w:cstheme="minorHAnsi"/>
          <w:vertAlign w:val="superscript"/>
        </w:rPr>
        <w:t>nd</w:t>
      </w:r>
      <w:r w:rsidR="00E42910" w:rsidRPr="003C5B18">
        <w:rPr>
          <w:rFonts w:asciiTheme="minorHAnsi" w:hAnsiTheme="minorHAnsi" w:cstheme="minorHAnsi"/>
        </w:rPr>
        <w:t xml:space="preserve"> thesis reader); Antonio </w:t>
      </w:r>
      <w:proofErr w:type="spellStart"/>
      <w:r w:rsidR="00E42910" w:rsidRPr="003C5B18">
        <w:rPr>
          <w:rFonts w:asciiTheme="minorHAnsi" w:hAnsiTheme="minorHAnsi" w:cstheme="minorHAnsi"/>
        </w:rPr>
        <w:t>Sidhom</w:t>
      </w:r>
      <w:proofErr w:type="spellEnd"/>
      <w:r w:rsidR="00E42910" w:rsidRPr="003C5B18">
        <w:rPr>
          <w:rFonts w:asciiTheme="minorHAnsi" w:hAnsiTheme="minorHAnsi" w:cstheme="minorHAnsi"/>
        </w:rPr>
        <w:t xml:space="preserve"> </w:t>
      </w:r>
    </w:p>
    <w:p w14:paraId="3715B9B4" w14:textId="77777777" w:rsidR="005A48A7" w:rsidRPr="003C5B18" w:rsidRDefault="0091015A">
      <w:pPr>
        <w:tabs>
          <w:tab w:val="right" w:pos="10797"/>
        </w:tabs>
        <w:ind w:left="-15" w:firstLine="0"/>
        <w:rPr>
          <w:rFonts w:asciiTheme="minorHAnsi" w:hAnsiTheme="minorHAnsi" w:cstheme="minorHAnsi"/>
        </w:rPr>
      </w:pPr>
      <w:r w:rsidRPr="003C5B18">
        <w:rPr>
          <w:rFonts w:asciiTheme="minorHAnsi" w:hAnsiTheme="minorHAnsi" w:cstheme="minorHAnsi"/>
        </w:rPr>
        <w:t>2013-</w:t>
      </w:r>
      <w:r w:rsidR="00762AC9" w:rsidRPr="003C5B18">
        <w:rPr>
          <w:rFonts w:asciiTheme="minorHAnsi" w:hAnsiTheme="minorHAnsi" w:cstheme="minorHAnsi"/>
        </w:rPr>
        <w:t xml:space="preserve">14          </w:t>
      </w:r>
      <w:r w:rsidRPr="003C5B18">
        <w:rPr>
          <w:rFonts w:asciiTheme="minorHAnsi" w:hAnsiTheme="minorHAnsi" w:cstheme="minorHAnsi"/>
        </w:rPr>
        <w:t xml:space="preserve">    </w:t>
      </w:r>
      <w:r w:rsidR="00E42910" w:rsidRPr="003C5B18">
        <w:rPr>
          <w:rFonts w:asciiTheme="minorHAnsi" w:hAnsiTheme="minorHAnsi" w:cstheme="minorHAnsi"/>
        </w:rPr>
        <w:t xml:space="preserve">Natasha Parikh (2-semester Harvey Mudd Biology thesis), Jessie Huang (2-semester Honors Psychology </w:t>
      </w:r>
    </w:p>
    <w:p w14:paraId="57820635" w14:textId="77777777" w:rsidR="005A48A7" w:rsidRPr="003C5B18" w:rsidRDefault="00E42910">
      <w:pPr>
        <w:ind w:left="1450"/>
        <w:rPr>
          <w:rFonts w:asciiTheme="minorHAnsi" w:hAnsiTheme="minorHAnsi" w:cstheme="minorHAnsi"/>
        </w:rPr>
      </w:pPr>
      <w:r w:rsidRPr="003C5B18">
        <w:rPr>
          <w:rFonts w:asciiTheme="minorHAnsi" w:hAnsiTheme="minorHAnsi" w:cstheme="minorHAnsi"/>
        </w:rPr>
        <w:lastRenderedPageBreak/>
        <w:t xml:space="preserve">thesis), Grant Gaither (1-semester Neuroscience thesis), Niti Nagar, Daivik Vyas, Ortal Livyatan, Natalie Katz, Carley Roberts, Collin Xa, Julia Filo, Shruti Kannon, Alex Mendoza </w:t>
      </w:r>
    </w:p>
    <w:p w14:paraId="3234F499" w14:textId="77777777" w:rsidR="005A48A7" w:rsidRPr="003C5B18" w:rsidRDefault="0091015A">
      <w:pPr>
        <w:tabs>
          <w:tab w:val="center" w:pos="5028"/>
        </w:tabs>
        <w:ind w:left="-15" w:firstLine="0"/>
        <w:rPr>
          <w:rFonts w:asciiTheme="minorHAnsi" w:hAnsiTheme="minorHAnsi" w:cstheme="minorHAnsi"/>
        </w:rPr>
      </w:pPr>
      <w:r w:rsidRPr="003C5B18">
        <w:rPr>
          <w:rFonts w:asciiTheme="minorHAnsi" w:hAnsiTheme="minorHAnsi" w:cstheme="minorHAnsi"/>
        </w:rPr>
        <w:t>2012-</w:t>
      </w:r>
      <w:r w:rsidR="00E42910" w:rsidRPr="003C5B18">
        <w:rPr>
          <w:rFonts w:asciiTheme="minorHAnsi" w:hAnsiTheme="minorHAnsi" w:cstheme="minorHAnsi"/>
        </w:rPr>
        <w:t xml:space="preserve">13 </w:t>
      </w:r>
      <w:r w:rsidR="00E42910" w:rsidRPr="003C5B18">
        <w:rPr>
          <w:rFonts w:asciiTheme="minorHAnsi" w:hAnsiTheme="minorHAnsi" w:cstheme="minorHAnsi"/>
        </w:rPr>
        <w:tab/>
        <w:t xml:space="preserve">Abigail Kramer (2-semester Neuroscience thesis); Jordan Lieberman (2-semester  </w:t>
      </w:r>
    </w:p>
    <w:p w14:paraId="34986727" w14:textId="77777777" w:rsidR="005A48A7" w:rsidRPr="003C5B18" w:rsidRDefault="00E42910">
      <w:pPr>
        <w:ind w:left="1450"/>
        <w:rPr>
          <w:rFonts w:asciiTheme="minorHAnsi" w:hAnsiTheme="minorHAnsi" w:cstheme="minorHAnsi"/>
        </w:rPr>
      </w:pPr>
      <w:r w:rsidRPr="003C5B18">
        <w:rPr>
          <w:rFonts w:asciiTheme="minorHAnsi" w:hAnsiTheme="minorHAnsi" w:cstheme="minorHAnsi"/>
        </w:rPr>
        <w:t xml:space="preserve">Neuroscience thesis); Stephanie Harley (1-semester Psychology thesis); Alexander Johnson (1-semester Psychology thesis); Elizabeth Friede, Natasha Parikh, Ivan Xa, Collin Xa, Niti Nagar, Grant Gaither, Julia Filo </w:t>
      </w:r>
    </w:p>
    <w:p w14:paraId="55BA0747" w14:textId="77777777" w:rsidR="005A48A7" w:rsidRPr="003C5B18" w:rsidRDefault="0091015A">
      <w:pPr>
        <w:ind w:left="1425" w:hanging="1440"/>
        <w:rPr>
          <w:rFonts w:asciiTheme="minorHAnsi" w:hAnsiTheme="minorHAnsi" w:cstheme="minorHAnsi"/>
        </w:rPr>
      </w:pPr>
      <w:r w:rsidRPr="003C5B18">
        <w:rPr>
          <w:rFonts w:asciiTheme="minorHAnsi" w:hAnsiTheme="minorHAnsi" w:cstheme="minorHAnsi"/>
        </w:rPr>
        <w:t>2011-</w:t>
      </w:r>
      <w:r w:rsidR="00E42910" w:rsidRPr="003C5B18">
        <w:rPr>
          <w:rFonts w:asciiTheme="minorHAnsi" w:hAnsiTheme="minorHAnsi" w:cstheme="minorHAnsi"/>
        </w:rPr>
        <w:t xml:space="preserve">12 </w:t>
      </w:r>
      <w:r w:rsidR="00E42910" w:rsidRPr="003C5B18">
        <w:rPr>
          <w:rFonts w:asciiTheme="minorHAnsi" w:hAnsiTheme="minorHAnsi" w:cstheme="minorHAnsi"/>
        </w:rPr>
        <w:tab/>
        <w:t>Gregory Zahner (2-semester Neuroscience thesis; CMC Neuroscience Best Thesis Award); Rebekka Manzella (2-semester Neuroscience thesis); Christina Boardman (1-semester Neuroscience thesis, 2</w:t>
      </w:r>
      <w:r w:rsidR="00E42910" w:rsidRPr="003C5B18">
        <w:rPr>
          <w:rFonts w:asciiTheme="minorHAnsi" w:hAnsiTheme="minorHAnsi" w:cstheme="minorHAnsi"/>
          <w:vertAlign w:val="superscript"/>
        </w:rPr>
        <w:t>nd</w:t>
      </w:r>
      <w:r w:rsidR="00E42910" w:rsidRPr="003C5B18">
        <w:rPr>
          <w:rFonts w:asciiTheme="minorHAnsi" w:hAnsiTheme="minorHAnsi" w:cstheme="minorHAnsi"/>
        </w:rPr>
        <w:t xml:space="preserve"> reader); Danielle Tucci (1-semester Neuroscience thesis, 2</w:t>
      </w:r>
      <w:r w:rsidR="00E42910" w:rsidRPr="003C5B18">
        <w:rPr>
          <w:rFonts w:asciiTheme="minorHAnsi" w:hAnsiTheme="minorHAnsi" w:cstheme="minorHAnsi"/>
          <w:vertAlign w:val="superscript"/>
        </w:rPr>
        <w:t>nd</w:t>
      </w:r>
      <w:r w:rsidR="00E42910" w:rsidRPr="003C5B18">
        <w:rPr>
          <w:rFonts w:asciiTheme="minorHAnsi" w:hAnsiTheme="minorHAnsi" w:cstheme="minorHAnsi"/>
        </w:rPr>
        <w:t xml:space="preserve"> reader); Kacie Curd (1-semester Psychology thesis); Elizabeth Friede, Natasha Parikh, Ivan Xa, Sumaiya Hashmi, Meghan Heinke, Niti Nagar, Elica Sharifnia, Abigail Kramer, Grant Gaither, Pooja Reddy </w:t>
      </w:r>
    </w:p>
    <w:p w14:paraId="5CB60CE7" w14:textId="77777777" w:rsidR="005A48A7" w:rsidRPr="003C5B18" w:rsidRDefault="0091015A">
      <w:pPr>
        <w:ind w:left="1425" w:hanging="1440"/>
        <w:rPr>
          <w:rFonts w:asciiTheme="minorHAnsi" w:hAnsiTheme="minorHAnsi" w:cstheme="minorHAnsi"/>
        </w:rPr>
      </w:pPr>
      <w:r w:rsidRPr="003C5B18">
        <w:rPr>
          <w:rFonts w:asciiTheme="minorHAnsi" w:hAnsiTheme="minorHAnsi" w:cstheme="minorHAnsi"/>
        </w:rPr>
        <w:t>2010-</w:t>
      </w:r>
      <w:r w:rsidR="00E42910" w:rsidRPr="003C5B18">
        <w:rPr>
          <w:rFonts w:asciiTheme="minorHAnsi" w:hAnsiTheme="minorHAnsi" w:cstheme="minorHAnsi"/>
        </w:rPr>
        <w:t xml:space="preserve">11 </w:t>
      </w:r>
      <w:r w:rsidR="00E42910" w:rsidRPr="003C5B18">
        <w:rPr>
          <w:rFonts w:asciiTheme="minorHAnsi" w:hAnsiTheme="minorHAnsi" w:cstheme="minorHAnsi"/>
        </w:rPr>
        <w:tab/>
        <w:t xml:space="preserve">Kathryn Mgrublian (2-semester Psychology thesis); Benjamin Brekke (2-semester Neuroscience thesis; Keck Best Science Thesis Award); Rebekka Manzella; Elizabeth Friede, Sumaiya Hashmi, Yekaterina Vaydylevich, Leah Milne-Wright, Meghan Heinke </w:t>
      </w:r>
    </w:p>
    <w:p w14:paraId="4F19D927" w14:textId="77777777" w:rsidR="005A48A7" w:rsidRPr="003C5B18" w:rsidRDefault="0091015A">
      <w:pPr>
        <w:tabs>
          <w:tab w:val="center" w:pos="5982"/>
        </w:tabs>
        <w:ind w:left="-15" w:firstLine="0"/>
        <w:rPr>
          <w:rFonts w:asciiTheme="minorHAnsi" w:hAnsiTheme="minorHAnsi" w:cstheme="minorHAnsi"/>
        </w:rPr>
      </w:pPr>
      <w:r w:rsidRPr="003C5B18">
        <w:rPr>
          <w:rFonts w:asciiTheme="minorHAnsi" w:hAnsiTheme="minorHAnsi" w:cstheme="minorHAnsi"/>
        </w:rPr>
        <w:t>2009-</w:t>
      </w:r>
      <w:r w:rsidR="00E42910" w:rsidRPr="003C5B18">
        <w:rPr>
          <w:rFonts w:asciiTheme="minorHAnsi" w:hAnsiTheme="minorHAnsi" w:cstheme="minorHAnsi"/>
        </w:rPr>
        <w:t xml:space="preserve">10 </w:t>
      </w:r>
      <w:r w:rsidR="00E42910" w:rsidRPr="003C5B18">
        <w:rPr>
          <w:rFonts w:asciiTheme="minorHAnsi" w:hAnsiTheme="minorHAnsi" w:cstheme="minorHAnsi"/>
        </w:rPr>
        <w:tab/>
        <w:t xml:space="preserve">Spencer Kline (2-semester Honors Psychology thesis), Sarah Assaad (2-semester Neuroscience thesis), </w:t>
      </w:r>
    </w:p>
    <w:p w14:paraId="2DAC81D7" w14:textId="77777777" w:rsidR="005A48A7" w:rsidRPr="003C5B18" w:rsidRDefault="00E42910">
      <w:pPr>
        <w:ind w:left="1450"/>
        <w:rPr>
          <w:rFonts w:asciiTheme="minorHAnsi" w:hAnsiTheme="minorHAnsi" w:cstheme="minorHAnsi"/>
        </w:rPr>
      </w:pPr>
      <w:r w:rsidRPr="003C5B18">
        <w:rPr>
          <w:rFonts w:asciiTheme="minorHAnsi" w:hAnsiTheme="minorHAnsi" w:cstheme="minorHAnsi"/>
        </w:rPr>
        <w:t xml:space="preserve">Manuel Wudke-Robles (2-semester Honors Psychology thesis), Kathryn Mgrublian, Melia Plotkin, </w:t>
      </w:r>
    </w:p>
    <w:p w14:paraId="4DFDD252" w14:textId="77777777" w:rsidR="005A48A7" w:rsidRPr="003C5B18" w:rsidRDefault="00E42910">
      <w:pPr>
        <w:ind w:left="1450"/>
        <w:rPr>
          <w:rFonts w:asciiTheme="minorHAnsi" w:hAnsiTheme="minorHAnsi" w:cstheme="minorHAnsi"/>
        </w:rPr>
      </w:pPr>
      <w:r w:rsidRPr="003C5B18">
        <w:rPr>
          <w:rFonts w:asciiTheme="minorHAnsi" w:hAnsiTheme="minorHAnsi" w:cstheme="minorHAnsi"/>
        </w:rPr>
        <w:t xml:space="preserve">Jennifer Ringoen, Danielle Tucci, Rebekka Manzella, Elizabeth Friede, Sumaiya Hashmi </w:t>
      </w:r>
    </w:p>
    <w:p w14:paraId="1D7A7CFE" w14:textId="77777777" w:rsidR="005A48A7" w:rsidRPr="003C5B18" w:rsidRDefault="0091015A">
      <w:pPr>
        <w:ind w:left="1425" w:hanging="1440"/>
        <w:rPr>
          <w:rFonts w:asciiTheme="minorHAnsi" w:hAnsiTheme="minorHAnsi" w:cstheme="minorHAnsi"/>
        </w:rPr>
      </w:pPr>
      <w:r w:rsidRPr="003C5B18">
        <w:rPr>
          <w:rFonts w:asciiTheme="minorHAnsi" w:hAnsiTheme="minorHAnsi" w:cstheme="minorHAnsi"/>
        </w:rPr>
        <w:t>2008-</w:t>
      </w:r>
      <w:r w:rsidR="00E42910" w:rsidRPr="003C5B18">
        <w:rPr>
          <w:rFonts w:asciiTheme="minorHAnsi" w:hAnsiTheme="minorHAnsi" w:cstheme="minorHAnsi"/>
        </w:rPr>
        <w:t xml:space="preserve">09 </w:t>
      </w:r>
      <w:r w:rsidR="00E42910" w:rsidRPr="003C5B18">
        <w:rPr>
          <w:rFonts w:asciiTheme="minorHAnsi" w:hAnsiTheme="minorHAnsi" w:cstheme="minorHAnsi"/>
        </w:rPr>
        <w:tab/>
        <w:t xml:space="preserve">Krysten Hartman, Michael Strom, Christopher Brigham, Matthew Garber, Heather Marra (2-semester Neuroscience thesis) </w:t>
      </w:r>
    </w:p>
    <w:p w14:paraId="7F19D0A5" w14:textId="77777777" w:rsidR="005A48A7" w:rsidRPr="003C5B18" w:rsidRDefault="0091015A">
      <w:pPr>
        <w:tabs>
          <w:tab w:val="center" w:pos="3665"/>
        </w:tabs>
        <w:ind w:left="-15" w:firstLine="0"/>
        <w:rPr>
          <w:rFonts w:asciiTheme="minorHAnsi" w:hAnsiTheme="minorHAnsi" w:cstheme="minorHAnsi"/>
        </w:rPr>
      </w:pPr>
      <w:r w:rsidRPr="003C5B18">
        <w:rPr>
          <w:rFonts w:asciiTheme="minorHAnsi" w:hAnsiTheme="minorHAnsi" w:cstheme="minorHAnsi"/>
        </w:rPr>
        <w:t>2007-</w:t>
      </w:r>
      <w:r w:rsidR="00E42910" w:rsidRPr="003C5B18">
        <w:rPr>
          <w:rFonts w:asciiTheme="minorHAnsi" w:hAnsiTheme="minorHAnsi" w:cstheme="minorHAnsi"/>
        </w:rPr>
        <w:t xml:space="preserve">08 </w:t>
      </w:r>
      <w:r w:rsidR="00E42910" w:rsidRPr="003C5B18">
        <w:rPr>
          <w:rFonts w:asciiTheme="minorHAnsi" w:hAnsiTheme="minorHAnsi" w:cstheme="minorHAnsi"/>
        </w:rPr>
        <w:tab/>
        <w:t xml:space="preserve">Alexis Schey, Krysten Hartman, Tomislav Zbozinek </w:t>
      </w:r>
    </w:p>
    <w:p w14:paraId="1C6648DF" w14:textId="77777777" w:rsidR="005A48A7" w:rsidRPr="003C5B18" w:rsidRDefault="00E42910">
      <w:pPr>
        <w:spacing w:after="0" w:line="259" w:lineRule="auto"/>
        <w:ind w:left="0" w:firstLine="0"/>
        <w:rPr>
          <w:rFonts w:asciiTheme="minorHAnsi" w:hAnsiTheme="minorHAnsi" w:cstheme="minorHAnsi"/>
        </w:rPr>
      </w:pPr>
      <w:r w:rsidRPr="003C5B18">
        <w:rPr>
          <w:rFonts w:asciiTheme="minorHAnsi" w:hAnsiTheme="minorHAnsi" w:cstheme="minorHAnsi"/>
        </w:rPr>
        <w:t xml:space="preserve"> </w:t>
      </w:r>
    </w:p>
    <w:p w14:paraId="1B066177" w14:textId="77777777" w:rsidR="00376EF6" w:rsidRPr="003C5B18" w:rsidRDefault="00376EF6" w:rsidP="00376EF6">
      <w:pPr>
        <w:pStyle w:val="Heading1"/>
        <w:ind w:left="-5"/>
        <w:rPr>
          <w:rFonts w:asciiTheme="minorHAnsi" w:hAnsiTheme="minorHAnsi" w:cstheme="minorHAnsi"/>
        </w:rPr>
      </w:pPr>
      <w:r w:rsidRPr="003C5B18">
        <w:rPr>
          <w:rFonts w:asciiTheme="minorHAnsi" w:hAnsiTheme="minorHAnsi" w:cstheme="minorHAnsi"/>
        </w:rPr>
        <w:t xml:space="preserve">Graduate Student Research Supervision </w:t>
      </w:r>
    </w:p>
    <w:p w14:paraId="5ED5CC86" w14:textId="77777777" w:rsidR="00376EF6" w:rsidRPr="003C5B18" w:rsidRDefault="00376EF6" w:rsidP="00376EF6">
      <w:pPr>
        <w:ind w:left="0" w:firstLine="0"/>
        <w:rPr>
          <w:rFonts w:asciiTheme="minorHAnsi" w:hAnsiTheme="minorHAnsi" w:cstheme="minorHAnsi"/>
          <w:i/>
        </w:rPr>
      </w:pPr>
      <w:r w:rsidRPr="003C5B18">
        <w:rPr>
          <w:rFonts w:asciiTheme="minorHAnsi" w:hAnsiTheme="minorHAnsi" w:cstheme="minorHAnsi"/>
          <w:i/>
        </w:rPr>
        <w:t>Claremont Graduate University:</w:t>
      </w:r>
    </w:p>
    <w:p w14:paraId="4B1416A8" w14:textId="77777777" w:rsidR="00376EF6" w:rsidRPr="003C5B18" w:rsidRDefault="00376EF6" w:rsidP="00376EF6">
      <w:pPr>
        <w:tabs>
          <w:tab w:val="center" w:pos="948"/>
          <w:tab w:val="center" w:pos="2160"/>
          <w:tab w:val="center" w:pos="2880"/>
          <w:tab w:val="center" w:pos="4732"/>
        </w:tabs>
        <w:ind w:left="0" w:firstLine="0"/>
        <w:rPr>
          <w:rFonts w:asciiTheme="minorHAnsi" w:hAnsiTheme="minorHAnsi" w:cstheme="minorHAnsi"/>
        </w:rPr>
      </w:pPr>
      <w:r w:rsidRPr="003C5B18">
        <w:rPr>
          <w:rFonts w:asciiTheme="minorHAnsi" w:hAnsiTheme="minorHAnsi" w:cstheme="minorHAnsi"/>
        </w:rPr>
        <w:tab/>
        <w:t xml:space="preserve">Summer Clay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2012-2019 </w:t>
      </w:r>
    </w:p>
    <w:p w14:paraId="5CB60D09" w14:textId="77777777" w:rsidR="00376EF6" w:rsidRPr="003C5B18" w:rsidRDefault="00376EF6" w:rsidP="00376EF6">
      <w:pPr>
        <w:tabs>
          <w:tab w:val="center" w:pos="910"/>
          <w:tab w:val="center" w:pos="2160"/>
          <w:tab w:val="center" w:pos="2880"/>
          <w:tab w:val="center" w:pos="4732"/>
        </w:tabs>
        <w:ind w:left="0" w:firstLine="0"/>
        <w:rPr>
          <w:rFonts w:asciiTheme="minorHAnsi" w:hAnsiTheme="minorHAnsi" w:cstheme="minorHAnsi"/>
        </w:rPr>
      </w:pPr>
      <w:r w:rsidRPr="003C5B18">
        <w:rPr>
          <w:rFonts w:asciiTheme="minorHAnsi" w:hAnsiTheme="minorHAnsi" w:cstheme="minorHAnsi"/>
        </w:rPr>
        <w:tab/>
        <w:t xml:space="preserve">George Park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2008-2018 </w:t>
      </w:r>
    </w:p>
    <w:p w14:paraId="4F1F0296" w14:textId="77777777" w:rsidR="00376EF6" w:rsidRPr="003C5B18" w:rsidRDefault="00376EF6" w:rsidP="00376EF6">
      <w:pPr>
        <w:tabs>
          <w:tab w:val="center" w:pos="1025"/>
          <w:tab w:val="center" w:pos="2160"/>
          <w:tab w:val="center" w:pos="2880"/>
          <w:tab w:val="center" w:pos="4732"/>
        </w:tabs>
        <w:ind w:left="0" w:firstLine="0"/>
        <w:rPr>
          <w:rFonts w:asciiTheme="minorHAnsi" w:hAnsiTheme="minorHAnsi" w:cstheme="minorHAnsi"/>
        </w:rPr>
      </w:pPr>
      <w:r w:rsidRPr="003C5B18">
        <w:rPr>
          <w:rFonts w:asciiTheme="minorHAnsi" w:hAnsiTheme="minorHAnsi" w:cstheme="minorHAnsi"/>
        </w:rPr>
        <w:tab/>
        <w:t xml:space="preserve">Danielle Green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2014-2017 </w:t>
      </w:r>
    </w:p>
    <w:p w14:paraId="73B3190B" w14:textId="77777777" w:rsidR="00376EF6" w:rsidRPr="003C5B18" w:rsidRDefault="00376EF6" w:rsidP="00376EF6">
      <w:pPr>
        <w:tabs>
          <w:tab w:val="center" w:pos="1222"/>
          <w:tab w:val="center" w:pos="2880"/>
          <w:tab w:val="center" w:pos="4884"/>
        </w:tabs>
        <w:ind w:left="0" w:firstLine="0"/>
        <w:rPr>
          <w:rFonts w:asciiTheme="minorHAnsi" w:hAnsiTheme="minorHAnsi" w:cstheme="minorHAnsi"/>
        </w:rPr>
      </w:pPr>
      <w:r w:rsidRPr="003C5B18">
        <w:rPr>
          <w:rFonts w:asciiTheme="minorHAnsi" w:hAnsiTheme="minorHAnsi" w:cstheme="minorHAnsi"/>
        </w:rPr>
        <w:tab/>
        <w:t xml:space="preserve">Joan </w:t>
      </w:r>
      <w:proofErr w:type="gramStart"/>
      <w:r w:rsidRPr="003C5B18">
        <w:rPr>
          <w:rFonts w:asciiTheme="minorHAnsi" w:hAnsiTheme="minorHAnsi" w:cstheme="minorHAnsi"/>
        </w:rPr>
        <w:t xml:space="preserve">Christodoulou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Ph.D. committee, 2014-2016 </w:t>
      </w:r>
    </w:p>
    <w:p w14:paraId="38D4B20F" w14:textId="77777777" w:rsidR="00376EF6" w:rsidRPr="003C5B18" w:rsidRDefault="00376EF6" w:rsidP="00376EF6">
      <w:pPr>
        <w:tabs>
          <w:tab w:val="center" w:pos="954"/>
          <w:tab w:val="center" w:pos="2160"/>
          <w:tab w:val="center" w:pos="2880"/>
          <w:tab w:val="center" w:pos="4884"/>
        </w:tabs>
        <w:ind w:left="0" w:firstLine="0"/>
        <w:rPr>
          <w:rFonts w:asciiTheme="minorHAnsi" w:hAnsiTheme="minorHAnsi" w:cstheme="minorHAnsi"/>
        </w:rPr>
      </w:pPr>
      <w:r w:rsidRPr="003C5B18">
        <w:rPr>
          <w:rFonts w:asciiTheme="minorHAnsi" w:hAnsiTheme="minorHAnsi" w:cstheme="minorHAnsi"/>
        </w:rPr>
        <w:tab/>
        <w:t xml:space="preserve">Khemera Has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2013-2016 </w:t>
      </w:r>
    </w:p>
    <w:p w14:paraId="52BFB50D" w14:textId="77777777" w:rsidR="00376EF6" w:rsidRPr="003C5B18" w:rsidRDefault="00376EF6" w:rsidP="00376EF6">
      <w:pPr>
        <w:tabs>
          <w:tab w:val="center" w:pos="1016"/>
          <w:tab w:val="center" w:pos="2160"/>
          <w:tab w:val="center" w:pos="2880"/>
          <w:tab w:val="center" w:pos="4884"/>
        </w:tabs>
        <w:ind w:left="0" w:firstLine="0"/>
        <w:rPr>
          <w:rFonts w:asciiTheme="minorHAnsi" w:hAnsiTheme="minorHAnsi" w:cstheme="minorHAnsi"/>
        </w:rPr>
      </w:pPr>
      <w:r w:rsidRPr="003C5B18">
        <w:rPr>
          <w:rFonts w:asciiTheme="minorHAnsi" w:hAnsiTheme="minorHAnsi" w:cstheme="minorHAnsi"/>
        </w:rPr>
        <w:tab/>
        <w:t xml:space="preserve">Roxanne Salim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2013-2016 </w:t>
      </w:r>
    </w:p>
    <w:p w14:paraId="1F919821" w14:textId="77777777" w:rsidR="00376EF6" w:rsidRPr="003C5B18" w:rsidRDefault="00376EF6" w:rsidP="00376EF6">
      <w:pPr>
        <w:tabs>
          <w:tab w:val="center" w:pos="1016"/>
          <w:tab w:val="center" w:pos="2160"/>
          <w:tab w:val="center" w:pos="2880"/>
          <w:tab w:val="center" w:pos="4884"/>
        </w:tabs>
        <w:ind w:left="0" w:firstLine="0"/>
        <w:rPr>
          <w:rFonts w:asciiTheme="minorHAnsi" w:hAnsiTheme="minorHAnsi" w:cstheme="minorHAnsi"/>
        </w:rPr>
      </w:pPr>
      <w:r w:rsidRPr="003C5B18">
        <w:rPr>
          <w:rFonts w:asciiTheme="minorHAnsi" w:hAnsiTheme="minorHAnsi" w:cstheme="minorHAnsi"/>
        </w:rPr>
        <w:tab/>
        <w:t xml:space="preserve">       Amanda </w:t>
      </w:r>
      <w:proofErr w:type="gramStart"/>
      <w:r w:rsidRPr="003C5B18">
        <w:rPr>
          <w:rFonts w:asciiTheme="minorHAnsi" w:hAnsiTheme="minorHAnsi" w:cstheme="minorHAnsi"/>
        </w:rPr>
        <w:t xml:space="preserve">Blattman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                            Ph.D. Advisor, 2011-2013 </w:t>
      </w:r>
    </w:p>
    <w:p w14:paraId="2F85ECC0" w14:textId="77777777" w:rsidR="00376EF6" w:rsidRPr="003C5B18" w:rsidRDefault="00376EF6" w:rsidP="00376EF6">
      <w:pPr>
        <w:tabs>
          <w:tab w:val="center" w:pos="910"/>
          <w:tab w:val="center" w:pos="2160"/>
          <w:tab w:val="center" w:pos="2880"/>
          <w:tab w:val="center" w:pos="4732"/>
        </w:tabs>
        <w:ind w:left="0" w:firstLine="0"/>
        <w:rPr>
          <w:rFonts w:asciiTheme="minorHAnsi" w:hAnsiTheme="minorHAnsi" w:cstheme="minorHAnsi"/>
        </w:rPr>
      </w:pPr>
      <w:r w:rsidRPr="003C5B18">
        <w:rPr>
          <w:rFonts w:asciiTheme="minorHAnsi" w:hAnsiTheme="minorHAnsi" w:cstheme="minorHAnsi"/>
        </w:rPr>
        <w:t xml:space="preserve">        Eve </w:t>
      </w:r>
      <w:proofErr w:type="gramStart"/>
      <w:r w:rsidRPr="003C5B18">
        <w:rPr>
          <w:rFonts w:asciiTheme="minorHAnsi" w:hAnsiTheme="minorHAnsi" w:cstheme="minorHAnsi"/>
        </w:rPr>
        <w:t xml:space="preserve">Isham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      Ph.D. committee, 2007-2010 </w:t>
      </w:r>
    </w:p>
    <w:p w14:paraId="3FD85585" w14:textId="77777777" w:rsidR="00376EF6" w:rsidRPr="003C5B18" w:rsidRDefault="00376EF6" w:rsidP="00376EF6">
      <w:pPr>
        <w:tabs>
          <w:tab w:val="center" w:pos="813"/>
          <w:tab w:val="center" w:pos="2160"/>
          <w:tab w:val="center" w:pos="2880"/>
          <w:tab w:val="center" w:pos="4884"/>
        </w:tabs>
        <w:ind w:left="0" w:firstLine="0"/>
        <w:rPr>
          <w:rFonts w:asciiTheme="minorHAnsi" w:hAnsiTheme="minorHAnsi" w:cstheme="minorHAnsi"/>
          <w:i/>
        </w:rPr>
      </w:pPr>
      <w:r w:rsidRPr="003C5B18">
        <w:rPr>
          <w:rFonts w:asciiTheme="minorHAnsi" w:hAnsiTheme="minorHAnsi" w:cstheme="minorHAnsi"/>
          <w:i/>
        </w:rPr>
        <w:t>University of Denver:</w:t>
      </w:r>
    </w:p>
    <w:p w14:paraId="6955AC00" w14:textId="77777777" w:rsidR="00376EF6" w:rsidRPr="003C5B18" w:rsidRDefault="00376EF6" w:rsidP="00376EF6">
      <w:pPr>
        <w:tabs>
          <w:tab w:val="center" w:pos="846"/>
          <w:tab w:val="center" w:pos="2160"/>
          <w:tab w:val="center" w:pos="2880"/>
          <w:tab w:val="center" w:pos="4884"/>
        </w:tabs>
        <w:ind w:left="0" w:firstLine="0"/>
        <w:rPr>
          <w:rFonts w:asciiTheme="minorHAnsi" w:hAnsiTheme="minorHAnsi" w:cstheme="minorHAnsi"/>
        </w:rPr>
      </w:pPr>
      <w:r w:rsidRPr="003C5B18">
        <w:rPr>
          <w:rFonts w:asciiTheme="minorHAnsi" w:hAnsiTheme="minorHAnsi" w:cstheme="minorHAnsi"/>
        </w:rPr>
        <w:tab/>
        <w:t xml:space="preserve">Laura </w:t>
      </w:r>
      <w:proofErr w:type="gramStart"/>
      <w:r w:rsidRPr="003C5B18">
        <w:rPr>
          <w:rFonts w:asciiTheme="minorHAnsi" w:hAnsiTheme="minorHAnsi" w:cstheme="minorHAnsi"/>
        </w:rPr>
        <w:t xml:space="preserve">Roth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2006-2008 </w:t>
      </w:r>
    </w:p>
    <w:p w14:paraId="16B4704B" w14:textId="77777777" w:rsidR="00376EF6" w:rsidRPr="003C5B18" w:rsidRDefault="00376EF6" w:rsidP="00376EF6">
      <w:pPr>
        <w:tabs>
          <w:tab w:val="center" w:pos="809"/>
          <w:tab w:val="center" w:pos="2160"/>
          <w:tab w:val="center" w:pos="2880"/>
          <w:tab w:val="center" w:pos="4732"/>
        </w:tabs>
        <w:ind w:left="0" w:firstLine="0"/>
        <w:rPr>
          <w:rFonts w:asciiTheme="minorHAnsi" w:hAnsiTheme="minorHAnsi" w:cstheme="minorHAnsi"/>
        </w:rPr>
      </w:pPr>
      <w:r w:rsidRPr="003C5B18">
        <w:rPr>
          <w:rFonts w:asciiTheme="minorHAnsi" w:hAnsiTheme="minorHAnsi" w:cstheme="minorHAnsi"/>
        </w:rPr>
        <w:tab/>
        <w:t xml:space="preserve">Betsy </w:t>
      </w:r>
      <w:proofErr w:type="gramStart"/>
      <w:r w:rsidRPr="003C5B18">
        <w:rPr>
          <w:rFonts w:asciiTheme="minorHAnsi" w:hAnsiTheme="minorHAnsi" w:cstheme="minorHAnsi"/>
        </w:rPr>
        <w:t xml:space="preserve">App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2005-2010 </w:t>
      </w:r>
    </w:p>
    <w:p w14:paraId="23449D21" w14:textId="77777777" w:rsidR="00376EF6" w:rsidRPr="003C5B18" w:rsidRDefault="00376EF6" w:rsidP="00376EF6">
      <w:pPr>
        <w:tabs>
          <w:tab w:val="center" w:pos="867"/>
          <w:tab w:val="center" w:pos="2160"/>
          <w:tab w:val="center" w:pos="2880"/>
          <w:tab w:val="center" w:pos="4884"/>
        </w:tabs>
        <w:ind w:left="0" w:firstLine="0"/>
        <w:rPr>
          <w:rFonts w:asciiTheme="minorHAnsi" w:hAnsiTheme="minorHAnsi" w:cstheme="minorHAnsi"/>
        </w:rPr>
      </w:pPr>
      <w:r w:rsidRPr="003C5B18">
        <w:rPr>
          <w:rFonts w:asciiTheme="minorHAnsi" w:hAnsiTheme="minorHAnsi" w:cstheme="minorHAnsi"/>
        </w:rPr>
        <w:tab/>
        <w:t xml:space="preserve">Eric </w:t>
      </w:r>
      <w:proofErr w:type="gramStart"/>
      <w:r w:rsidRPr="003C5B18">
        <w:rPr>
          <w:rFonts w:asciiTheme="minorHAnsi" w:hAnsiTheme="minorHAnsi" w:cstheme="minorHAnsi"/>
        </w:rPr>
        <w:t xml:space="preserve">Moody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2004-2007 </w:t>
      </w:r>
    </w:p>
    <w:p w14:paraId="1A4CB117" w14:textId="77777777" w:rsidR="00376EF6" w:rsidRPr="003C5B18" w:rsidRDefault="00376EF6" w:rsidP="00376EF6">
      <w:pPr>
        <w:tabs>
          <w:tab w:val="center" w:pos="1136"/>
          <w:tab w:val="center" w:pos="2160"/>
          <w:tab w:val="center" w:pos="2880"/>
          <w:tab w:val="center" w:pos="4884"/>
        </w:tabs>
        <w:ind w:left="0" w:firstLine="0"/>
        <w:rPr>
          <w:rFonts w:asciiTheme="minorHAnsi" w:hAnsiTheme="minorHAnsi" w:cstheme="minorHAnsi"/>
        </w:rPr>
      </w:pPr>
      <w:r w:rsidRPr="003C5B18">
        <w:rPr>
          <w:rFonts w:asciiTheme="minorHAnsi" w:hAnsiTheme="minorHAnsi" w:cstheme="minorHAnsi"/>
        </w:rPr>
        <w:tab/>
        <w:t xml:space="preserve">Tedra Fazendiero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2004-2006 </w:t>
      </w:r>
    </w:p>
    <w:p w14:paraId="0B327861" w14:textId="77777777" w:rsidR="00376EF6" w:rsidRPr="003C5B18" w:rsidRDefault="00376EF6" w:rsidP="00376EF6">
      <w:pPr>
        <w:tabs>
          <w:tab w:val="center" w:pos="851"/>
          <w:tab w:val="center" w:pos="2160"/>
          <w:tab w:val="center" w:pos="2880"/>
          <w:tab w:val="center" w:pos="4732"/>
        </w:tabs>
        <w:ind w:left="0" w:firstLine="0"/>
        <w:rPr>
          <w:rFonts w:asciiTheme="minorHAnsi" w:hAnsiTheme="minorHAnsi" w:cstheme="minorHAnsi"/>
        </w:rPr>
      </w:pPr>
      <w:r w:rsidRPr="003C5B18">
        <w:rPr>
          <w:rFonts w:asciiTheme="minorHAnsi" w:hAnsiTheme="minorHAnsi" w:cstheme="minorHAnsi"/>
        </w:rPr>
        <w:tab/>
        <w:t xml:space="preserve">John </w:t>
      </w:r>
      <w:proofErr w:type="gramStart"/>
      <w:r w:rsidRPr="003C5B18">
        <w:rPr>
          <w:rFonts w:asciiTheme="minorHAnsi" w:hAnsiTheme="minorHAnsi" w:cstheme="minorHAnsi"/>
        </w:rPr>
        <w:t xml:space="preserve">Garza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2004-2010 </w:t>
      </w:r>
    </w:p>
    <w:p w14:paraId="2A40DD7B" w14:textId="77777777" w:rsidR="00376EF6" w:rsidRPr="003C5B18" w:rsidRDefault="00376EF6" w:rsidP="00376EF6">
      <w:pPr>
        <w:tabs>
          <w:tab w:val="center" w:pos="938"/>
          <w:tab w:val="center" w:pos="2160"/>
          <w:tab w:val="center" w:pos="2880"/>
          <w:tab w:val="center" w:pos="5221"/>
          <w:tab w:val="center" w:pos="7201"/>
        </w:tabs>
        <w:ind w:left="0" w:firstLine="0"/>
        <w:rPr>
          <w:rFonts w:asciiTheme="minorHAnsi" w:hAnsiTheme="minorHAnsi" w:cstheme="minorHAnsi"/>
        </w:rPr>
      </w:pPr>
      <w:r w:rsidRPr="003C5B18">
        <w:rPr>
          <w:rFonts w:asciiTheme="minorHAnsi" w:hAnsiTheme="minorHAnsi" w:cstheme="minorHAnsi"/>
        </w:rPr>
        <w:tab/>
        <w:t xml:space="preserve">Lila Kopelioff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MA Advisor/Committee, 2002- 2004 </w:t>
      </w:r>
      <w:r w:rsidRPr="003C5B18">
        <w:rPr>
          <w:rFonts w:asciiTheme="minorHAnsi" w:hAnsiTheme="minorHAnsi" w:cstheme="minorHAnsi"/>
        </w:rPr>
        <w:tab/>
        <w:t xml:space="preserve"> </w:t>
      </w:r>
    </w:p>
    <w:p w14:paraId="157D9306" w14:textId="77777777" w:rsidR="00376EF6" w:rsidRPr="003C5B18" w:rsidRDefault="00376EF6" w:rsidP="00376EF6">
      <w:pPr>
        <w:tabs>
          <w:tab w:val="center" w:pos="1086"/>
          <w:tab w:val="center" w:pos="2160"/>
          <w:tab w:val="center" w:pos="2880"/>
          <w:tab w:val="center" w:pos="4757"/>
        </w:tabs>
        <w:ind w:left="0" w:firstLine="0"/>
        <w:rPr>
          <w:rFonts w:asciiTheme="minorHAnsi" w:hAnsiTheme="minorHAnsi" w:cstheme="minorHAnsi"/>
        </w:rPr>
      </w:pPr>
      <w:r w:rsidRPr="003C5B18">
        <w:rPr>
          <w:rFonts w:asciiTheme="minorHAnsi" w:hAnsiTheme="minorHAnsi" w:cstheme="minorHAnsi"/>
        </w:rPr>
        <w:tab/>
        <w:t xml:space="preserve">Danielle Pulham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2003- 2004 </w:t>
      </w:r>
    </w:p>
    <w:p w14:paraId="0D7E10C5" w14:textId="77777777" w:rsidR="00376EF6" w:rsidRPr="003C5B18" w:rsidRDefault="00376EF6" w:rsidP="00376EF6">
      <w:pPr>
        <w:tabs>
          <w:tab w:val="center" w:pos="1162"/>
          <w:tab w:val="center" w:pos="2880"/>
          <w:tab w:val="center" w:pos="4757"/>
        </w:tabs>
        <w:ind w:left="0" w:firstLine="0"/>
        <w:rPr>
          <w:rFonts w:asciiTheme="minorHAnsi" w:hAnsiTheme="minorHAnsi" w:cstheme="minorHAnsi"/>
        </w:rPr>
      </w:pPr>
      <w:r w:rsidRPr="003C5B18">
        <w:rPr>
          <w:rFonts w:asciiTheme="minorHAnsi" w:hAnsiTheme="minorHAnsi" w:cstheme="minorHAnsi"/>
        </w:rPr>
        <w:tab/>
        <w:t xml:space="preserve">Katherine </w:t>
      </w:r>
      <w:proofErr w:type="gramStart"/>
      <w:r w:rsidRPr="003C5B18">
        <w:rPr>
          <w:rFonts w:asciiTheme="minorHAnsi" w:hAnsiTheme="minorHAnsi" w:cstheme="minorHAnsi"/>
        </w:rPr>
        <w:t xml:space="preserve">Ginther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Ph.D. Advisor, 2001- 2002 </w:t>
      </w:r>
    </w:p>
    <w:p w14:paraId="385602E6" w14:textId="77777777" w:rsidR="00376EF6" w:rsidRPr="003C5B18" w:rsidRDefault="00376EF6" w:rsidP="00376EF6">
      <w:pPr>
        <w:tabs>
          <w:tab w:val="center" w:pos="804"/>
          <w:tab w:val="center" w:pos="2160"/>
          <w:tab w:val="center" w:pos="2880"/>
          <w:tab w:val="center" w:pos="4841"/>
        </w:tabs>
        <w:ind w:left="0" w:firstLine="0"/>
        <w:rPr>
          <w:rFonts w:asciiTheme="minorHAnsi" w:hAnsiTheme="minorHAnsi" w:cstheme="minorHAnsi"/>
        </w:rPr>
      </w:pPr>
      <w:r w:rsidRPr="003C5B18">
        <w:rPr>
          <w:rFonts w:asciiTheme="minorHAnsi" w:hAnsiTheme="minorHAnsi" w:cstheme="minorHAnsi"/>
        </w:rPr>
        <w:tab/>
        <w:t xml:space="preserve">Scott Vice </w:t>
      </w:r>
      <w:r w:rsidR="002D1FF2">
        <w:rPr>
          <w:rFonts w:asciiTheme="minorHAnsi" w:hAnsiTheme="minorHAnsi" w:cstheme="minorHAnsi"/>
        </w:rPr>
        <w:tab/>
      </w:r>
      <w:r w:rsidRPr="003C5B18">
        <w:rPr>
          <w:rFonts w:asciiTheme="minorHAnsi" w:hAnsiTheme="minorHAnsi" w:cstheme="minorHAnsi"/>
        </w:rPr>
        <w:tab/>
        <w:t xml:space="preserve"> </w:t>
      </w:r>
      <w:r w:rsidRPr="003C5B18">
        <w:rPr>
          <w:rFonts w:asciiTheme="minorHAnsi" w:hAnsiTheme="minorHAnsi" w:cstheme="minorHAnsi"/>
        </w:rPr>
        <w:tab/>
        <w:t xml:space="preserve">MA Committee, 2001- 2002 </w:t>
      </w:r>
    </w:p>
    <w:p w14:paraId="56BA0746" w14:textId="77777777" w:rsidR="00376EF6" w:rsidRPr="003C5B18" w:rsidRDefault="00376EF6" w:rsidP="00376EF6">
      <w:pPr>
        <w:tabs>
          <w:tab w:val="center" w:pos="929"/>
          <w:tab w:val="center" w:pos="2160"/>
          <w:tab w:val="center" w:pos="2880"/>
          <w:tab w:val="center" w:pos="5248"/>
        </w:tabs>
        <w:ind w:left="0" w:firstLine="0"/>
        <w:rPr>
          <w:rFonts w:asciiTheme="minorHAnsi" w:hAnsiTheme="minorHAnsi" w:cstheme="minorHAnsi"/>
        </w:rPr>
      </w:pPr>
      <w:r w:rsidRPr="003C5B18">
        <w:rPr>
          <w:rFonts w:asciiTheme="minorHAnsi" w:hAnsiTheme="minorHAnsi" w:cstheme="minorHAnsi"/>
        </w:rPr>
        <w:tab/>
        <w:t xml:space="preserve">Jamie Ogline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MA &amp; Ph.D. Committees, 2001- 2003 </w:t>
      </w:r>
    </w:p>
    <w:p w14:paraId="39B5DA7A" w14:textId="77777777" w:rsidR="00376EF6" w:rsidRPr="003C5B18" w:rsidRDefault="00376EF6" w:rsidP="00376EF6">
      <w:pPr>
        <w:tabs>
          <w:tab w:val="center" w:pos="947"/>
          <w:tab w:val="center" w:pos="2160"/>
          <w:tab w:val="center" w:pos="2880"/>
          <w:tab w:val="center" w:pos="4922"/>
        </w:tabs>
        <w:ind w:left="0" w:firstLine="0"/>
        <w:rPr>
          <w:rFonts w:asciiTheme="minorHAnsi" w:hAnsiTheme="minorHAnsi" w:cstheme="minorHAnsi"/>
        </w:rPr>
      </w:pPr>
      <w:r w:rsidRPr="003C5B18">
        <w:rPr>
          <w:rFonts w:asciiTheme="minorHAnsi" w:hAnsiTheme="minorHAnsi" w:cstheme="minorHAnsi"/>
        </w:rPr>
        <w:tab/>
        <w:t xml:space="preserve">Tom Delaney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2001- 2006 </w:t>
      </w:r>
    </w:p>
    <w:p w14:paraId="108B5031" w14:textId="77777777" w:rsidR="00376EF6" w:rsidRPr="003C5B18" w:rsidRDefault="00376EF6" w:rsidP="00376EF6">
      <w:pPr>
        <w:tabs>
          <w:tab w:val="center" w:pos="1024"/>
          <w:tab w:val="center" w:pos="2160"/>
          <w:tab w:val="center" w:pos="2880"/>
          <w:tab w:val="center" w:pos="4757"/>
        </w:tabs>
        <w:ind w:left="0" w:firstLine="0"/>
        <w:rPr>
          <w:rFonts w:asciiTheme="minorHAnsi" w:hAnsiTheme="minorHAnsi" w:cstheme="minorHAnsi"/>
        </w:rPr>
      </w:pPr>
      <w:r w:rsidRPr="003C5B18">
        <w:rPr>
          <w:rFonts w:asciiTheme="minorHAnsi" w:hAnsiTheme="minorHAnsi" w:cstheme="minorHAnsi"/>
        </w:rPr>
        <w:tab/>
        <w:t xml:space="preserve">Cali Fidopiastis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2000- 2001 </w:t>
      </w:r>
    </w:p>
    <w:p w14:paraId="4B90216C" w14:textId="77777777" w:rsidR="00376EF6" w:rsidRPr="003C5B18" w:rsidRDefault="00376EF6" w:rsidP="00376EF6">
      <w:pPr>
        <w:tabs>
          <w:tab w:val="center" w:pos="1075"/>
          <w:tab w:val="center" w:pos="2160"/>
          <w:tab w:val="center" w:pos="2880"/>
          <w:tab w:val="center" w:pos="4757"/>
        </w:tabs>
        <w:ind w:left="0" w:firstLine="0"/>
        <w:rPr>
          <w:rFonts w:asciiTheme="minorHAnsi" w:hAnsiTheme="minorHAnsi" w:cstheme="minorHAnsi"/>
        </w:rPr>
      </w:pPr>
      <w:r w:rsidRPr="003C5B18">
        <w:rPr>
          <w:rFonts w:asciiTheme="minorHAnsi" w:hAnsiTheme="minorHAnsi" w:cstheme="minorHAnsi"/>
        </w:rPr>
        <w:tab/>
        <w:t xml:space="preserve">Jefferson Grubb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1997- 2004 </w:t>
      </w:r>
    </w:p>
    <w:p w14:paraId="735EF9DB" w14:textId="77777777" w:rsidR="00376EF6" w:rsidRPr="003C5B18" w:rsidRDefault="00376EF6" w:rsidP="00376EF6">
      <w:pPr>
        <w:tabs>
          <w:tab w:val="center" w:pos="1024"/>
          <w:tab w:val="center" w:pos="2160"/>
          <w:tab w:val="center" w:pos="2880"/>
          <w:tab w:val="center" w:pos="4757"/>
        </w:tabs>
        <w:ind w:left="0" w:firstLine="0"/>
        <w:rPr>
          <w:rFonts w:asciiTheme="minorHAnsi" w:hAnsiTheme="minorHAnsi" w:cstheme="minorHAnsi"/>
        </w:rPr>
      </w:pPr>
      <w:r w:rsidRPr="003C5B18">
        <w:rPr>
          <w:rFonts w:asciiTheme="minorHAnsi" w:hAnsiTheme="minorHAnsi" w:cstheme="minorHAnsi"/>
        </w:rPr>
        <w:tab/>
        <w:t xml:space="preserve">Julia Wilbarger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1997- 2000 </w:t>
      </w:r>
    </w:p>
    <w:p w14:paraId="1DA44DA8" w14:textId="77777777" w:rsidR="00376EF6" w:rsidRPr="003C5B18" w:rsidRDefault="00376EF6" w:rsidP="00376EF6">
      <w:pPr>
        <w:tabs>
          <w:tab w:val="center" w:pos="1106"/>
          <w:tab w:val="center" w:pos="2160"/>
          <w:tab w:val="center" w:pos="2880"/>
          <w:tab w:val="center" w:pos="4757"/>
        </w:tabs>
        <w:ind w:left="0" w:firstLine="0"/>
        <w:rPr>
          <w:rFonts w:asciiTheme="minorHAnsi" w:hAnsiTheme="minorHAnsi" w:cstheme="minorHAnsi"/>
        </w:rPr>
      </w:pPr>
      <w:r w:rsidRPr="003C5B18">
        <w:rPr>
          <w:rFonts w:asciiTheme="minorHAnsi" w:hAnsiTheme="minorHAnsi" w:cstheme="minorHAnsi"/>
        </w:rPr>
        <w:tab/>
        <w:t xml:space="preserve">John McGoldrick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Advisor, 1996- 2003 </w:t>
      </w:r>
    </w:p>
    <w:p w14:paraId="4343ECB0" w14:textId="77777777" w:rsidR="00376EF6" w:rsidRPr="003C5B18" w:rsidRDefault="00376EF6" w:rsidP="00376EF6">
      <w:pPr>
        <w:tabs>
          <w:tab w:val="center" w:pos="1085"/>
          <w:tab w:val="center" w:pos="2160"/>
          <w:tab w:val="center" w:pos="2880"/>
          <w:tab w:val="center" w:pos="4898"/>
        </w:tabs>
        <w:ind w:left="0" w:firstLine="0"/>
        <w:rPr>
          <w:rFonts w:asciiTheme="minorHAnsi" w:hAnsiTheme="minorHAnsi" w:cstheme="minorHAnsi"/>
        </w:rPr>
      </w:pPr>
      <w:r w:rsidRPr="003C5B18">
        <w:rPr>
          <w:rFonts w:asciiTheme="minorHAnsi" w:hAnsiTheme="minorHAnsi" w:cstheme="minorHAnsi"/>
        </w:rPr>
        <w:tab/>
        <w:t xml:space="preserve">Louisa Bennetto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1994-1999 </w:t>
      </w:r>
    </w:p>
    <w:p w14:paraId="1FDC00CB" w14:textId="77777777" w:rsidR="00376EF6" w:rsidRPr="003C5B18" w:rsidRDefault="00376EF6" w:rsidP="00376EF6">
      <w:pPr>
        <w:tabs>
          <w:tab w:val="center" w:pos="1569"/>
          <w:tab w:val="center" w:pos="4475"/>
        </w:tabs>
        <w:ind w:left="0" w:firstLine="0"/>
        <w:rPr>
          <w:rFonts w:asciiTheme="minorHAnsi" w:hAnsiTheme="minorHAnsi" w:cstheme="minorHAnsi"/>
        </w:rPr>
      </w:pPr>
      <w:r w:rsidRPr="003C5B18">
        <w:rPr>
          <w:rFonts w:asciiTheme="minorHAnsi" w:hAnsiTheme="minorHAnsi" w:cstheme="minorHAnsi"/>
        </w:rPr>
        <w:tab/>
        <w:t>Pablo Antonio Olmos-</w:t>
      </w:r>
      <w:proofErr w:type="gramStart"/>
      <w:r w:rsidRPr="003C5B18">
        <w:rPr>
          <w:rFonts w:asciiTheme="minorHAnsi" w:hAnsiTheme="minorHAnsi" w:cstheme="minorHAnsi"/>
        </w:rPr>
        <w:t xml:space="preserve">Gallo  </w:t>
      </w:r>
      <w:r w:rsidRPr="003C5B18">
        <w:rPr>
          <w:rFonts w:asciiTheme="minorHAnsi" w:hAnsiTheme="minorHAnsi" w:cstheme="minorHAnsi"/>
        </w:rPr>
        <w:tab/>
      </w:r>
      <w:proofErr w:type="gramEnd"/>
      <w:r w:rsidRPr="003C5B18">
        <w:rPr>
          <w:rFonts w:asciiTheme="minorHAnsi" w:hAnsiTheme="minorHAnsi" w:cstheme="minorHAnsi"/>
        </w:rPr>
        <w:t xml:space="preserve">Ph.D. Advisor, 1998 </w:t>
      </w:r>
    </w:p>
    <w:p w14:paraId="561731F4" w14:textId="77777777" w:rsidR="00376EF6" w:rsidRPr="003C5B18" w:rsidRDefault="00376EF6" w:rsidP="00376EF6">
      <w:pPr>
        <w:tabs>
          <w:tab w:val="center" w:pos="897"/>
          <w:tab w:val="center" w:pos="2160"/>
          <w:tab w:val="center" w:pos="2880"/>
          <w:tab w:val="center" w:pos="4898"/>
        </w:tabs>
        <w:ind w:left="0" w:firstLine="0"/>
        <w:rPr>
          <w:rFonts w:asciiTheme="minorHAnsi" w:hAnsiTheme="minorHAnsi" w:cstheme="minorHAnsi"/>
        </w:rPr>
      </w:pPr>
      <w:r w:rsidRPr="003C5B18">
        <w:rPr>
          <w:rFonts w:asciiTheme="minorHAnsi" w:hAnsiTheme="minorHAnsi" w:cstheme="minorHAnsi"/>
        </w:rPr>
        <w:lastRenderedPageBreak/>
        <w:tab/>
        <w:t xml:space="preserve">Jodie Simon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Ph.D. Committee, 1997-1998 </w:t>
      </w:r>
    </w:p>
    <w:p w14:paraId="52E43F0C" w14:textId="77777777" w:rsidR="00376EF6" w:rsidRPr="003C5B18" w:rsidRDefault="00376EF6" w:rsidP="00376EF6">
      <w:pPr>
        <w:tabs>
          <w:tab w:val="center" w:pos="1245"/>
          <w:tab w:val="center" w:pos="2880"/>
          <w:tab w:val="center" w:pos="4817"/>
        </w:tabs>
        <w:ind w:left="0" w:firstLine="0"/>
        <w:rPr>
          <w:rFonts w:asciiTheme="minorHAnsi" w:hAnsiTheme="minorHAnsi" w:cstheme="minorHAnsi"/>
        </w:rPr>
      </w:pPr>
      <w:r w:rsidRPr="003C5B18">
        <w:rPr>
          <w:rFonts w:asciiTheme="minorHAnsi" w:hAnsiTheme="minorHAnsi" w:cstheme="minorHAnsi"/>
        </w:rPr>
        <w:tab/>
        <w:t xml:space="preserve">Jennifer </w:t>
      </w:r>
      <w:proofErr w:type="gramStart"/>
      <w:r w:rsidRPr="003C5B18">
        <w:rPr>
          <w:rFonts w:asciiTheme="minorHAnsi" w:hAnsiTheme="minorHAnsi" w:cstheme="minorHAnsi"/>
        </w:rPr>
        <w:t xml:space="preserve">Churchwell  </w:t>
      </w:r>
      <w:r w:rsidRPr="003C5B18">
        <w:rPr>
          <w:rFonts w:asciiTheme="minorHAnsi" w:hAnsiTheme="minorHAnsi" w:cstheme="minorHAnsi"/>
        </w:rPr>
        <w:tab/>
      </w:r>
      <w:proofErr w:type="gramEnd"/>
      <w:r w:rsidRPr="003C5B18">
        <w:rPr>
          <w:rFonts w:asciiTheme="minorHAnsi" w:hAnsiTheme="minorHAnsi" w:cstheme="minorHAnsi"/>
        </w:rPr>
        <w:t xml:space="preserve"> </w:t>
      </w:r>
      <w:r w:rsidRPr="003C5B18">
        <w:rPr>
          <w:rFonts w:asciiTheme="minorHAnsi" w:hAnsiTheme="minorHAnsi" w:cstheme="minorHAnsi"/>
        </w:rPr>
        <w:tab/>
        <w:t xml:space="preserve">MA Committee, 1997-1999 </w:t>
      </w:r>
    </w:p>
    <w:p w14:paraId="19538E4C" w14:textId="77777777" w:rsidR="00376EF6" w:rsidRPr="003C5B18" w:rsidRDefault="00376EF6" w:rsidP="00376EF6">
      <w:pPr>
        <w:tabs>
          <w:tab w:val="center" w:pos="1031"/>
          <w:tab w:val="center" w:pos="2160"/>
          <w:tab w:val="center" w:pos="2880"/>
          <w:tab w:val="center" w:pos="5205"/>
        </w:tabs>
        <w:spacing w:after="108"/>
        <w:ind w:left="0" w:firstLine="0"/>
        <w:rPr>
          <w:rFonts w:asciiTheme="minorHAnsi" w:hAnsiTheme="minorHAnsi" w:cstheme="minorHAnsi"/>
        </w:rPr>
      </w:pPr>
      <w:r w:rsidRPr="003C5B18">
        <w:rPr>
          <w:rFonts w:asciiTheme="minorHAnsi" w:hAnsiTheme="minorHAnsi" w:cstheme="minorHAnsi"/>
        </w:rPr>
        <w:tab/>
        <w:t xml:space="preserve">Mary Pritchard </w:t>
      </w: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MA &amp; Ph.D. Committee, 1997- 1999 </w:t>
      </w:r>
    </w:p>
    <w:p w14:paraId="3586B268" w14:textId="77777777" w:rsidR="005A48A7" w:rsidRPr="003C5B18" w:rsidRDefault="00E42910" w:rsidP="00363A3C">
      <w:pPr>
        <w:spacing w:after="0" w:line="259" w:lineRule="auto"/>
        <w:ind w:left="0" w:firstLine="0"/>
        <w:rPr>
          <w:rFonts w:asciiTheme="minorHAnsi" w:hAnsiTheme="minorHAnsi" w:cstheme="minorHAnsi"/>
        </w:rPr>
      </w:pPr>
      <w:r w:rsidRPr="003C5B18">
        <w:rPr>
          <w:rFonts w:asciiTheme="minorHAnsi" w:hAnsiTheme="minorHAnsi" w:cstheme="minorHAnsi"/>
          <w:i/>
        </w:rPr>
        <w:t xml:space="preserve">University of Denver (“Honors” indicates year-long empirical thesis in Psychology): </w:t>
      </w:r>
    </w:p>
    <w:p w14:paraId="0B770D7C" w14:textId="77777777" w:rsidR="005A48A7" w:rsidRPr="003C5B18" w:rsidRDefault="0091015A">
      <w:pPr>
        <w:tabs>
          <w:tab w:val="center" w:pos="4876"/>
        </w:tabs>
        <w:ind w:left="-15" w:firstLine="0"/>
        <w:rPr>
          <w:rFonts w:asciiTheme="minorHAnsi" w:hAnsiTheme="minorHAnsi" w:cstheme="minorHAnsi"/>
        </w:rPr>
      </w:pPr>
      <w:r w:rsidRPr="003C5B18">
        <w:rPr>
          <w:rFonts w:asciiTheme="minorHAnsi" w:hAnsiTheme="minorHAnsi" w:cstheme="minorHAnsi"/>
        </w:rPr>
        <w:t>2006-</w:t>
      </w:r>
      <w:r w:rsidR="00E42910" w:rsidRPr="003C5B18">
        <w:rPr>
          <w:rFonts w:asciiTheme="minorHAnsi" w:hAnsiTheme="minorHAnsi" w:cstheme="minorHAnsi"/>
        </w:rPr>
        <w:t xml:space="preserve">07 </w:t>
      </w:r>
      <w:r w:rsidR="00E42910" w:rsidRPr="003C5B18">
        <w:rPr>
          <w:rFonts w:asciiTheme="minorHAnsi" w:hAnsiTheme="minorHAnsi" w:cstheme="minorHAnsi"/>
        </w:rPr>
        <w:tab/>
        <w:t xml:space="preserve">Greg Ehmer (Honors), Kelly Hock (Honors; co-advisor), Kara Littlejohn, Danny  </w:t>
      </w:r>
    </w:p>
    <w:p w14:paraId="714D0F62" w14:textId="77777777" w:rsidR="005A48A7" w:rsidRPr="003C5B18" w:rsidRDefault="00E42910">
      <w:pPr>
        <w:tabs>
          <w:tab w:val="center" w:pos="360"/>
          <w:tab w:val="center" w:pos="720"/>
          <w:tab w:val="center" w:pos="2430"/>
        </w:tabs>
        <w:ind w:left="0" w:firstLine="0"/>
        <w:rPr>
          <w:rFonts w:asciiTheme="minorHAnsi" w:hAnsiTheme="minorHAnsi" w:cstheme="minorHAnsi"/>
        </w:rPr>
      </w:pPr>
      <w:r w:rsidRPr="003C5B18">
        <w:rPr>
          <w:rFonts w:asciiTheme="minorHAnsi" w:hAnsiTheme="minorHAnsi" w:cstheme="minorHAnsi"/>
        </w:rPr>
        <w:tab/>
        <w:t xml:space="preserve"> </w:t>
      </w:r>
      <w:r w:rsidRPr="003C5B18">
        <w:rPr>
          <w:rFonts w:asciiTheme="minorHAnsi" w:hAnsiTheme="minorHAnsi" w:cstheme="minorHAnsi"/>
        </w:rPr>
        <w:tab/>
        <w:t xml:space="preserve"> </w:t>
      </w:r>
      <w:r w:rsidRPr="003C5B18">
        <w:rPr>
          <w:rFonts w:asciiTheme="minorHAnsi" w:hAnsiTheme="minorHAnsi" w:cstheme="minorHAnsi"/>
        </w:rPr>
        <w:tab/>
        <w:t xml:space="preserve">Boatright, Cody Wiggs </w:t>
      </w:r>
    </w:p>
    <w:p w14:paraId="34540B6D" w14:textId="77777777" w:rsidR="005A48A7" w:rsidRPr="003C5B18" w:rsidRDefault="0091015A">
      <w:pPr>
        <w:ind w:left="345" w:right="1593" w:hanging="360"/>
        <w:rPr>
          <w:rFonts w:asciiTheme="minorHAnsi" w:hAnsiTheme="minorHAnsi" w:cstheme="minorHAnsi"/>
        </w:rPr>
      </w:pPr>
      <w:r w:rsidRPr="003C5B18">
        <w:rPr>
          <w:rFonts w:asciiTheme="minorHAnsi" w:hAnsiTheme="minorHAnsi" w:cstheme="minorHAnsi"/>
        </w:rPr>
        <w:t>2005-</w:t>
      </w:r>
      <w:r w:rsidR="00E42910" w:rsidRPr="003C5B18">
        <w:rPr>
          <w:rFonts w:asciiTheme="minorHAnsi" w:hAnsiTheme="minorHAnsi" w:cstheme="minorHAnsi"/>
        </w:rPr>
        <w:t xml:space="preserve">06 </w:t>
      </w:r>
      <w:r w:rsidR="00E42910" w:rsidRPr="003C5B18">
        <w:rPr>
          <w:rFonts w:asciiTheme="minorHAnsi" w:hAnsiTheme="minorHAnsi" w:cstheme="minorHAnsi"/>
        </w:rPr>
        <w:tab/>
        <w:t xml:space="preserve">Peter Reding (Honors), Casey Wieland, Greg Ehmer, Adam Harpold, Viktor   </w:t>
      </w:r>
      <w:r w:rsidR="00E42910" w:rsidRPr="003C5B18">
        <w:rPr>
          <w:rFonts w:asciiTheme="minorHAnsi" w:hAnsiTheme="minorHAnsi" w:cstheme="minorHAnsi"/>
        </w:rPr>
        <w:tab/>
        <w:t xml:space="preserve"> </w:t>
      </w:r>
      <w:r w:rsidR="00E42910" w:rsidRPr="003C5B18">
        <w:rPr>
          <w:rFonts w:asciiTheme="minorHAnsi" w:hAnsiTheme="minorHAnsi" w:cstheme="minorHAnsi"/>
        </w:rPr>
        <w:tab/>
      </w:r>
      <w:r w:rsidR="00527381" w:rsidRPr="003C5B18">
        <w:rPr>
          <w:rFonts w:asciiTheme="minorHAnsi" w:hAnsiTheme="minorHAnsi" w:cstheme="minorHAnsi"/>
        </w:rPr>
        <w:tab/>
      </w:r>
      <w:r w:rsidR="00E42910" w:rsidRPr="003C5B18">
        <w:rPr>
          <w:rFonts w:asciiTheme="minorHAnsi" w:hAnsiTheme="minorHAnsi" w:cstheme="minorHAnsi"/>
        </w:rPr>
        <w:t xml:space="preserve">Zetterholm, Elizabeth Falcone, Shannon Parker, Aaron Wolfe, McKenzie Koch </w:t>
      </w:r>
    </w:p>
    <w:p w14:paraId="174732EF" w14:textId="77777777" w:rsidR="005A48A7" w:rsidRPr="003C5B18" w:rsidRDefault="0091015A">
      <w:pPr>
        <w:tabs>
          <w:tab w:val="center" w:pos="4853"/>
        </w:tabs>
        <w:ind w:left="-15" w:firstLine="0"/>
        <w:rPr>
          <w:rFonts w:asciiTheme="minorHAnsi" w:hAnsiTheme="minorHAnsi" w:cstheme="minorHAnsi"/>
        </w:rPr>
      </w:pPr>
      <w:r w:rsidRPr="003C5B18">
        <w:rPr>
          <w:rFonts w:asciiTheme="minorHAnsi" w:hAnsiTheme="minorHAnsi" w:cstheme="minorHAnsi"/>
        </w:rPr>
        <w:t>2004-</w:t>
      </w:r>
      <w:r w:rsidR="00E42910" w:rsidRPr="003C5B18">
        <w:rPr>
          <w:rFonts w:asciiTheme="minorHAnsi" w:hAnsiTheme="minorHAnsi" w:cstheme="minorHAnsi"/>
        </w:rPr>
        <w:t xml:space="preserve">05 </w:t>
      </w:r>
      <w:r w:rsidR="00E42910" w:rsidRPr="003C5B18">
        <w:rPr>
          <w:rFonts w:asciiTheme="minorHAnsi" w:hAnsiTheme="minorHAnsi" w:cstheme="minorHAnsi"/>
        </w:rPr>
        <w:tab/>
        <w:t xml:space="preserve">Will Gervais (Honors), Anna Vazquez, Ryan Betz, Nikki Aubuchon, Zoe Selzer,  </w:t>
      </w:r>
    </w:p>
    <w:p w14:paraId="2179C89A" w14:textId="77777777" w:rsidR="005A48A7" w:rsidRPr="003C5B18" w:rsidRDefault="00E42910">
      <w:pPr>
        <w:ind w:left="1440" w:right="2097" w:hanging="720"/>
        <w:rPr>
          <w:rFonts w:asciiTheme="minorHAnsi" w:hAnsiTheme="minorHAnsi" w:cstheme="minorHAnsi"/>
        </w:rPr>
      </w:pPr>
      <w:r w:rsidRPr="003C5B18">
        <w:rPr>
          <w:rFonts w:asciiTheme="minorHAnsi" w:hAnsiTheme="minorHAnsi" w:cstheme="minorHAnsi"/>
        </w:rPr>
        <w:t xml:space="preserve">   </w:t>
      </w:r>
      <w:r w:rsidRPr="003C5B18">
        <w:rPr>
          <w:rFonts w:asciiTheme="minorHAnsi" w:hAnsiTheme="minorHAnsi" w:cstheme="minorHAnsi"/>
        </w:rPr>
        <w:tab/>
        <w:t xml:space="preserve">Carrie Riorden, Jessica Grabau, Lindsay Kennedy, Mark O’Brien, Carolyn Nystrom, Nashwa Bolling, Greg Ehmer,  </w:t>
      </w:r>
    </w:p>
    <w:p w14:paraId="58118440" w14:textId="77777777" w:rsidR="005A48A7" w:rsidRPr="003C5B18" w:rsidRDefault="0091015A">
      <w:pPr>
        <w:tabs>
          <w:tab w:val="center" w:pos="4616"/>
        </w:tabs>
        <w:ind w:left="-15" w:firstLine="0"/>
        <w:rPr>
          <w:rFonts w:asciiTheme="minorHAnsi" w:hAnsiTheme="minorHAnsi" w:cstheme="minorHAnsi"/>
        </w:rPr>
      </w:pPr>
      <w:r w:rsidRPr="003C5B18">
        <w:rPr>
          <w:rFonts w:asciiTheme="minorHAnsi" w:hAnsiTheme="minorHAnsi" w:cstheme="minorHAnsi"/>
        </w:rPr>
        <w:t>2003-</w:t>
      </w:r>
      <w:r w:rsidR="00E42910" w:rsidRPr="003C5B18">
        <w:rPr>
          <w:rFonts w:asciiTheme="minorHAnsi" w:hAnsiTheme="minorHAnsi" w:cstheme="minorHAnsi"/>
        </w:rPr>
        <w:t xml:space="preserve">04 </w:t>
      </w:r>
      <w:r w:rsidR="00E42910" w:rsidRPr="003C5B18">
        <w:rPr>
          <w:rFonts w:asciiTheme="minorHAnsi" w:hAnsiTheme="minorHAnsi" w:cstheme="minorHAnsi"/>
        </w:rPr>
        <w:tab/>
        <w:t xml:space="preserve">Andy Nyberg (Honors), Stefan Bate (Honors), Cleo Steele, Jennifer Clay,  </w:t>
      </w:r>
    </w:p>
    <w:p w14:paraId="330B6FF4" w14:textId="77777777" w:rsidR="005A48A7" w:rsidRPr="003C5B18" w:rsidRDefault="009A1AAB" w:rsidP="009A1AAB">
      <w:pPr>
        <w:rPr>
          <w:rFonts w:asciiTheme="minorHAnsi" w:hAnsiTheme="minorHAnsi" w:cstheme="minorHAnsi"/>
        </w:rPr>
      </w:pPr>
      <w:r w:rsidRPr="003C5B18">
        <w:rPr>
          <w:rFonts w:asciiTheme="minorHAnsi" w:hAnsiTheme="minorHAnsi" w:cstheme="minorHAnsi"/>
        </w:rPr>
        <w:t xml:space="preserve">                     </w:t>
      </w:r>
      <w:r w:rsidR="00E42910" w:rsidRPr="003C5B18">
        <w:rPr>
          <w:rFonts w:asciiTheme="minorHAnsi" w:hAnsiTheme="minorHAnsi" w:cstheme="minorHAnsi"/>
        </w:rPr>
        <w:t xml:space="preserve">Gemma Wallace, Joshua Baker, Ryan Betz, Anna Vazquez, Carolyn Nystrom </w:t>
      </w:r>
    </w:p>
    <w:p w14:paraId="58D2C246" w14:textId="77777777" w:rsidR="005A48A7" w:rsidRPr="003C5B18" w:rsidRDefault="0091015A">
      <w:pPr>
        <w:tabs>
          <w:tab w:val="center" w:pos="3372"/>
        </w:tabs>
        <w:ind w:left="-15" w:firstLine="0"/>
        <w:rPr>
          <w:rFonts w:asciiTheme="minorHAnsi" w:hAnsiTheme="minorHAnsi" w:cstheme="minorHAnsi"/>
        </w:rPr>
      </w:pPr>
      <w:r w:rsidRPr="003C5B18">
        <w:rPr>
          <w:rFonts w:asciiTheme="minorHAnsi" w:hAnsiTheme="minorHAnsi" w:cstheme="minorHAnsi"/>
        </w:rPr>
        <w:t>2002-</w:t>
      </w:r>
      <w:r w:rsidR="00E42910" w:rsidRPr="003C5B18">
        <w:rPr>
          <w:rFonts w:asciiTheme="minorHAnsi" w:hAnsiTheme="minorHAnsi" w:cstheme="minorHAnsi"/>
        </w:rPr>
        <w:t xml:space="preserve">03 </w:t>
      </w:r>
      <w:r w:rsidR="00E42910" w:rsidRPr="003C5B18">
        <w:rPr>
          <w:rFonts w:asciiTheme="minorHAnsi" w:hAnsiTheme="minorHAnsi" w:cstheme="minorHAnsi"/>
        </w:rPr>
        <w:tab/>
        <w:t xml:space="preserve">Cleo Steele, Jennifer Clay, Gemma Wallace,  </w:t>
      </w:r>
    </w:p>
    <w:p w14:paraId="2873E115" w14:textId="77777777" w:rsidR="005A48A7" w:rsidRPr="003C5B18" w:rsidRDefault="0091015A">
      <w:pPr>
        <w:tabs>
          <w:tab w:val="center" w:pos="2880"/>
        </w:tabs>
        <w:ind w:left="-15" w:firstLine="0"/>
        <w:rPr>
          <w:rFonts w:asciiTheme="minorHAnsi" w:hAnsiTheme="minorHAnsi" w:cstheme="minorHAnsi"/>
        </w:rPr>
      </w:pPr>
      <w:r w:rsidRPr="003C5B18">
        <w:rPr>
          <w:rFonts w:asciiTheme="minorHAnsi" w:hAnsiTheme="minorHAnsi" w:cstheme="minorHAnsi"/>
        </w:rPr>
        <w:t>2001-</w:t>
      </w:r>
      <w:r w:rsidR="00E42910" w:rsidRPr="003C5B18">
        <w:rPr>
          <w:rFonts w:asciiTheme="minorHAnsi" w:hAnsiTheme="minorHAnsi" w:cstheme="minorHAnsi"/>
        </w:rPr>
        <w:t xml:space="preserve">03 </w:t>
      </w:r>
      <w:r w:rsidR="00E42910" w:rsidRPr="003C5B18">
        <w:rPr>
          <w:rFonts w:asciiTheme="minorHAnsi" w:hAnsiTheme="minorHAnsi" w:cstheme="minorHAnsi"/>
        </w:rPr>
        <w:tab/>
        <w:t xml:space="preserve">Hani Freeman, Olivia Hernandez </w:t>
      </w:r>
    </w:p>
    <w:p w14:paraId="008E9A74" w14:textId="77777777" w:rsidR="005A48A7" w:rsidRPr="003C5B18" w:rsidRDefault="0091015A">
      <w:pPr>
        <w:ind w:left="1425" w:hanging="1440"/>
        <w:rPr>
          <w:rFonts w:asciiTheme="minorHAnsi" w:hAnsiTheme="minorHAnsi" w:cstheme="minorHAnsi"/>
        </w:rPr>
      </w:pPr>
      <w:r w:rsidRPr="003C5B18">
        <w:rPr>
          <w:rFonts w:asciiTheme="minorHAnsi" w:hAnsiTheme="minorHAnsi" w:cstheme="minorHAnsi"/>
        </w:rPr>
        <w:t>2001-</w:t>
      </w:r>
      <w:r w:rsidR="00E42910" w:rsidRPr="003C5B18">
        <w:rPr>
          <w:rFonts w:asciiTheme="minorHAnsi" w:hAnsiTheme="minorHAnsi" w:cstheme="minorHAnsi"/>
        </w:rPr>
        <w:t xml:space="preserve">02: </w:t>
      </w:r>
      <w:r w:rsidR="00E42910" w:rsidRPr="003C5B18">
        <w:rPr>
          <w:rFonts w:asciiTheme="minorHAnsi" w:hAnsiTheme="minorHAnsi" w:cstheme="minorHAnsi"/>
        </w:rPr>
        <w:tab/>
        <w:t xml:space="preserve">Katherine Davis (Honors), Christopher Cory, Daniel Ruggles, Kylee Miller, Lisa Lasher, Valentina Herrera, Nina Ogasawara  </w:t>
      </w:r>
    </w:p>
    <w:p w14:paraId="79C813FA" w14:textId="77777777" w:rsidR="005A48A7" w:rsidRPr="003C5B18" w:rsidRDefault="0091015A">
      <w:pPr>
        <w:ind w:left="1425" w:hanging="1440"/>
        <w:rPr>
          <w:rFonts w:asciiTheme="minorHAnsi" w:hAnsiTheme="minorHAnsi" w:cstheme="minorHAnsi"/>
        </w:rPr>
      </w:pPr>
      <w:r w:rsidRPr="003C5B18">
        <w:rPr>
          <w:rFonts w:asciiTheme="minorHAnsi" w:hAnsiTheme="minorHAnsi" w:cstheme="minorHAnsi"/>
        </w:rPr>
        <w:t>2000-</w:t>
      </w:r>
      <w:r w:rsidR="00E42910" w:rsidRPr="003C5B18">
        <w:rPr>
          <w:rFonts w:asciiTheme="minorHAnsi" w:hAnsiTheme="minorHAnsi" w:cstheme="minorHAnsi"/>
        </w:rPr>
        <w:t xml:space="preserve">01 </w:t>
      </w:r>
      <w:r w:rsidR="00E42910" w:rsidRPr="003C5B18">
        <w:rPr>
          <w:rFonts w:asciiTheme="minorHAnsi" w:hAnsiTheme="minorHAnsi" w:cstheme="minorHAnsi"/>
        </w:rPr>
        <w:tab/>
        <w:t xml:space="preserve">Lisa Beckelheimer (Honors), Garrett Hurley, Eric Rodriguez, Esther Nobbe (Visiting Undergraduate Researcher from Univ of Tilburg, Netherlands) </w:t>
      </w:r>
    </w:p>
    <w:p w14:paraId="0BB354BC" w14:textId="77777777" w:rsidR="005A48A7" w:rsidRPr="003C5B18" w:rsidRDefault="0091015A">
      <w:pPr>
        <w:tabs>
          <w:tab w:val="center" w:pos="3800"/>
        </w:tabs>
        <w:ind w:left="-15" w:firstLine="0"/>
        <w:rPr>
          <w:rFonts w:asciiTheme="minorHAnsi" w:hAnsiTheme="minorHAnsi" w:cstheme="minorHAnsi"/>
        </w:rPr>
      </w:pPr>
      <w:r w:rsidRPr="003C5B18">
        <w:rPr>
          <w:rFonts w:asciiTheme="minorHAnsi" w:hAnsiTheme="minorHAnsi" w:cstheme="minorHAnsi"/>
        </w:rPr>
        <w:t>1999-20</w:t>
      </w:r>
      <w:r w:rsidR="00E42910" w:rsidRPr="003C5B18">
        <w:rPr>
          <w:rFonts w:asciiTheme="minorHAnsi" w:hAnsiTheme="minorHAnsi" w:cstheme="minorHAnsi"/>
        </w:rPr>
        <w:t xml:space="preserve">01 </w:t>
      </w:r>
      <w:r w:rsidR="00E42910" w:rsidRPr="003C5B18">
        <w:rPr>
          <w:rFonts w:asciiTheme="minorHAnsi" w:hAnsiTheme="minorHAnsi" w:cstheme="minorHAnsi"/>
        </w:rPr>
        <w:tab/>
        <w:t xml:space="preserve">Senia Bozova (Honors), Jennifer Mueller (1999-2002) </w:t>
      </w:r>
    </w:p>
    <w:p w14:paraId="79C67980" w14:textId="77777777" w:rsidR="005A48A7" w:rsidRPr="003C5B18" w:rsidRDefault="0091015A">
      <w:pPr>
        <w:tabs>
          <w:tab w:val="center" w:pos="2323"/>
        </w:tabs>
        <w:ind w:left="-15" w:firstLine="0"/>
        <w:rPr>
          <w:rFonts w:asciiTheme="minorHAnsi" w:hAnsiTheme="minorHAnsi" w:cstheme="minorHAnsi"/>
        </w:rPr>
      </w:pPr>
      <w:r w:rsidRPr="003C5B18">
        <w:rPr>
          <w:rFonts w:asciiTheme="minorHAnsi" w:hAnsiTheme="minorHAnsi" w:cstheme="minorHAnsi"/>
        </w:rPr>
        <w:t>1998-</w:t>
      </w:r>
      <w:r w:rsidR="00E42910" w:rsidRPr="003C5B18">
        <w:rPr>
          <w:rFonts w:asciiTheme="minorHAnsi" w:hAnsiTheme="minorHAnsi" w:cstheme="minorHAnsi"/>
        </w:rPr>
        <w:t xml:space="preserve">99 </w:t>
      </w:r>
      <w:r w:rsidR="00E42910" w:rsidRPr="003C5B18">
        <w:rPr>
          <w:rFonts w:asciiTheme="minorHAnsi" w:hAnsiTheme="minorHAnsi" w:cstheme="minorHAnsi"/>
        </w:rPr>
        <w:tab/>
        <w:t xml:space="preserve">Katherine Ciszewski </w:t>
      </w:r>
    </w:p>
    <w:p w14:paraId="4E300F19" w14:textId="77777777" w:rsidR="005A48A7" w:rsidRPr="003C5B18" w:rsidRDefault="0091015A">
      <w:pPr>
        <w:tabs>
          <w:tab w:val="center" w:pos="2178"/>
        </w:tabs>
        <w:ind w:left="-15" w:firstLine="0"/>
        <w:rPr>
          <w:rFonts w:asciiTheme="minorHAnsi" w:hAnsiTheme="minorHAnsi" w:cstheme="minorHAnsi"/>
        </w:rPr>
      </w:pPr>
      <w:r w:rsidRPr="003C5B18">
        <w:rPr>
          <w:rFonts w:asciiTheme="minorHAnsi" w:hAnsiTheme="minorHAnsi" w:cstheme="minorHAnsi"/>
        </w:rPr>
        <w:t>1997-</w:t>
      </w:r>
      <w:r w:rsidR="00E42910" w:rsidRPr="003C5B18">
        <w:rPr>
          <w:rFonts w:asciiTheme="minorHAnsi" w:hAnsiTheme="minorHAnsi" w:cstheme="minorHAnsi"/>
        </w:rPr>
        <w:t xml:space="preserve">98 </w:t>
      </w:r>
      <w:r w:rsidR="00E42910" w:rsidRPr="003C5B18">
        <w:rPr>
          <w:rFonts w:asciiTheme="minorHAnsi" w:hAnsiTheme="minorHAnsi" w:cstheme="minorHAnsi"/>
        </w:rPr>
        <w:tab/>
        <w:t xml:space="preserve">Jeannette Heath </w:t>
      </w:r>
    </w:p>
    <w:p w14:paraId="24C005A1" w14:textId="77777777" w:rsidR="005A48A7" w:rsidRPr="003C5B18" w:rsidRDefault="00E42910">
      <w:pPr>
        <w:tabs>
          <w:tab w:val="center" w:pos="720"/>
          <w:tab w:val="center" w:pos="2161"/>
        </w:tabs>
        <w:ind w:left="-15" w:firstLine="0"/>
        <w:rPr>
          <w:rFonts w:asciiTheme="minorHAnsi" w:hAnsiTheme="minorHAnsi" w:cstheme="minorHAnsi"/>
        </w:rPr>
      </w:pPr>
      <w:r w:rsidRPr="003C5B18">
        <w:rPr>
          <w:rFonts w:asciiTheme="minorHAnsi" w:hAnsiTheme="minorHAnsi" w:cstheme="minorHAnsi"/>
        </w:rPr>
        <w:t xml:space="preserve">1997 </w:t>
      </w:r>
      <w:r w:rsidRPr="003C5B18">
        <w:rPr>
          <w:rFonts w:asciiTheme="minorHAnsi" w:hAnsiTheme="minorHAnsi" w:cstheme="minorHAnsi"/>
        </w:rPr>
        <w:tab/>
        <w:t xml:space="preserve"> </w:t>
      </w:r>
      <w:r w:rsidRPr="003C5B18">
        <w:rPr>
          <w:rFonts w:asciiTheme="minorHAnsi" w:hAnsiTheme="minorHAnsi" w:cstheme="minorHAnsi"/>
        </w:rPr>
        <w:tab/>
        <w:t xml:space="preserve">Joshua Marshall </w:t>
      </w:r>
    </w:p>
    <w:p w14:paraId="75A4B944" w14:textId="77777777" w:rsidR="005A48A7" w:rsidRPr="003C5B18" w:rsidRDefault="0091015A">
      <w:pPr>
        <w:tabs>
          <w:tab w:val="center" w:pos="3040"/>
        </w:tabs>
        <w:ind w:left="-15" w:firstLine="0"/>
        <w:rPr>
          <w:rFonts w:asciiTheme="minorHAnsi" w:hAnsiTheme="minorHAnsi" w:cstheme="minorHAnsi"/>
        </w:rPr>
      </w:pPr>
      <w:r w:rsidRPr="003C5B18">
        <w:rPr>
          <w:rFonts w:asciiTheme="minorHAnsi" w:hAnsiTheme="minorHAnsi" w:cstheme="minorHAnsi"/>
        </w:rPr>
        <w:t>1996-</w:t>
      </w:r>
      <w:r w:rsidR="00E42910" w:rsidRPr="003C5B18">
        <w:rPr>
          <w:rFonts w:asciiTheme="minorHAnsi" w:hAnsiTheme="minorHAnsi" w:cstheme="minorHAnsi"/>
        </w:rPr>
        <w:t xml:space="preserve">98 </w:t>
      </w:r>
      <w:r w:rsidR="00E42910" w:rsidRPr="003C5B18">
        <w:rPr>
          <w:rFonts w:asciiTheme="minorHAnsi" w:hAnsiTheme="minorHAnsi" w:cstheme="minorHAnsi"/>
        </w:rPr>
        <w:tab/>
        <w:t xml:space="preserve">Ryan Shackelford, Cassandra Casino </w:t>
      </w:r>
    </w:p>
    <w:p w14:paraId="4B64665B" w14:textId="77777777" w:rsidR="005A48A7" w:rsidRPr="003C5B18" w:rsidRDefault="00E42910">
      <w:pPr>
        <w:tabs>
          <w:tab w:val="center" w:pos="720"/>
          <w:tab w:val="center" w:pos="3712"/>
        </w:tabs>
        <w:ind w:left="-15" w:firstLine="0"/>
        <w:rPr>
          <w:rFonts w:asciiTheme="minorHAnsi" w:hAnsiTheme="minorHAnsi" w:cstheme="minorHAnsi"/>
        </w:rPr>
      </w:pPr>
      <w:r w:rsidRPr="003C5B18">
        <w:rPr>
          <w:rFonts w:asciiTheme="minorHAnsi" w:hAnsiTheme="minorHAnsi" w:cstheme="minorHAnsi"/>
        </w:rPr>
        <w:t xml:space="preserve">1996 </w:t>
      </w:r>
      <w:r w:rsidRPr="003C5B18">
        <w:rPr>
          <w:rFonts w:asciiTheme="minorHAnsi" w:hAnsiTheme="minorHAnsi" w:cstheme="minorHAnsi"/>
        </w:rPr>
        <w:tab/>
        <w:t xml:space="preserve"> </w:t>
      </w:r>
      <w:r w:rsidRPr="003C5B18">
        <w:rPr>
          <w:rFonts w:asciiTheme="minorHAnsi" w:hAnsiTheme="minorHAnsi" w:cstheme="minorHAnsi"/>
        </w:rPr>
        <w:tab/>
        <w:t xml:space="preserve">Heather Woodward (Summer Research Internship) </w:t>
      </w:r>
    </w:p>
    <w:p w14:paraId="65B78640" w14:textId="77777777" w:rsidR="005A48A7" w:rsidRPr="003C5B18" w:rsidRDefault="0091015A">
      <w:pPr>
        <w:tabs>
          <w:tab w:val="center" w:pos="3393"/>
          <w:tab w:val="center" w:pos="5761"/>
          <w:tab w:val="center" w:pos="6481"/>
          <w:tab w:val="center" w:pos="7201"/>
          <w:tab w:val="center" w:pos="7921"/>
        </w:tabs>
        <w:ind w:left="-15" w:firstLine="0"/>
        <w:rPr>
          <w:rFonts w:asciiTheme="minorHAnsi" w:hAnsiTheme="minorHAnsi" w:cstheme="minorHAnsi"/>
        </w:rPr>
      </w:pPr>
      <w:r w:rsidRPr="003C5B18">
        <w:rPr>
          <w:rFonts w:asciiTheme="minorHAnsi" w:hAnsiTheme="minorHAnsi" w:cstheme="minorHAnsi"/>
        </w:rPr>
        <w:t>1994-</w:t>
      </w:r>
      <w:r w:rsidR="00E42910" w:rsidRPr="003C5B18">
        <w:rPr>
          <w:rFonts w:asciiTheme="minorHAnsi" w:hAnsiTheme="minorHAnsi" w:cstheme="minorHAnsi"/>
        </w:rPr>
        <w:t xml:space="preserve">97 </w:t>
      </w:r>
      <w:r w:rsidR="00E42910" w:rsidRPr="003C5B18">
        <w:rPr>
          <w:rFonts w:asciiTheme="minorHAnsi" w:hAnsiTheme="minorHAnsi" w:cstheme="minorHAnsi"/>
        </w:rPr>
        <w:tab/>
        <w:t xml:space="preserve">Aina Mohamed Radzi, Mohammed Abdulah </w:t>
      </w:r>
      <w:r w:rsidR="00E42910" w:rsidRPr="003C5B18">
        <w:rPr>
          <w:rFonts w:asciiTheme="minorHAnsi" w:hAnsiTheme="minorHAnsi" w:cstheme="minorHAnsi"/>
        </w:rPr>
        <w:tab/>
        <w:t xml:space="preserve"> </w:t>
      </w:r>
      <w:r w:rsidR="00E42910" w:rsidRPr="003C5B18">
        <w:rPr>
          <w:rFonts w:asciiTheme="minorHAnsi" w:hAnsiTheme="minorHAnsi" w:cstheme="minorHAnsi"/>
        </w:rPr>
        <w:tab/>
        <w:t xml:space="preserve"> </w:t>
      </w:r>
      <w:r w:rsidR="00E42910" w:rsidRPr="003C5B18">
        <w:rPr>
          <w:rFonts w:asciiTheme="minorHAnsi" w:hAnsiTheme="minorHAnsi" w:cstheme="minorHAnsi"/>
        </w:rPr>
        <w:tab/>
        <w:t xml:space="preserve"> </w:t>
      </w:r>
      <w:r w:rsidR="00E42910" w:rsidRPr="003C5B18">
        <w:rPr>
          <w:rFonts w:asciiTheme="minorHAnsi" w:hAnsiTheme="minorHAnsi" w:cstheme="minorHAnsi"/>
        </w:rPr>
        <w:tab/>
        <w:t xml:space="preserve"> </w:t>
      </w:r>
    </w:p>
    <w:sectPr w:rsidR="005A48A7" w:rsidRPr="003C5B18">
      <w:headerReference w:type="even" r:id="rId83"/>
      <w:headerReference w:type="default" r:id="rId84"/>
      <w:headerReference w:type="first" r:id="rId85"/>
      <w:pgSz w:w="12240" w:h="15840"/>
      <w:pgMar w:top="1032" w:right="723" w:bottom="764" w:left="72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3FBD" w14:textId="77777777" w:rsidR="005B6068" w:rsidRDefault="005B6068">
      <w:pPr>
        <w:spacing w:after="0" w:line="240" w:lineRule="auto"/>
      </w:pPr>
      <w:r>
        <w:separator/>
      </w:r>
    </w:p>
  </w:endnote>
  <w:endnote w:type="continuationSeparator" w:id="0">
    <w:p w14:paraId="710FAB0A" w14:textId="77777777" w:rsidR="005B6068" w:rsidRDefault="005B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333F" w14:textId="77777777" w:rsidR="005B6068" w:rsidRDefault="005B6068">
      <w:pPr>
        <w:spacing w:after="0" w:line="240" w:lineRule="auto"/>
      </w:pPr>
      <w:r>
        <w:separator/>
      </w:r>
    </w:p>
  </w:footnote>
  <w:footnote w:type="continuationSeparator" w:id="0">
    <w:p w14:paraId="2E5D3586" w14:textId="77777777" w:rsidR="005B6068" w:rsidRDefault="005B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3194" w14:textId="3BF1E940" w:rsidR="005B6068" w:rsidRDefault="005B6068">
    <w:pPr>
      <w:spacing w:after="0" w:line="259" w:lineRule="auto"/>
      <w:ind w:left="0" w:right="-6" w:firstLine="0"/>
      <w:jc w:val="right"/>
    </w:pPr>
    <w:r>
      <w:t>Reed -</w:t>
    </w:r>
    <w:r>
      <w:fldChar w:fldCharType="begin"/>
    </w:r>
    <w:r>
      <w:instrText xml:space="preserve"> PAGE   \* MERGEFORMAT </w:instrText>
    </w:r>
    <w:r>
      <w:fldChar w:fldCharType="separate"/>
    </w:r>
    <w:r>
      <w:rPr>
        <w:noProof/>
      </w:rPr>
      <w:t>24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DC5B" w14:textId="59F83710" w:rsidR="005B6068" w:rsidRDefault="005B6068">
    <w:pPr>
      <w:spacing w:after="0" w:line="259" w:lineRule="auto"/>
      <w:ind w:left="0" w:right="-6" w:firstLine="0"/>
      <w:jc w:val="right"/>
    </w:pPr>
    <w:r>
      <w:t>Reed -</w:t>
    </w:r>
    <w:r>
      <w:fldChar w:fldCharType="begin"/>
    </w:r>
    <w:r>
      <w:instrText xml:space="preserve"> PAGE   \* MERGEFORMAT </w:instrText>
    </w:r>
    <w:r>
      <w:fldChar w:fldCharType="separate"/>
    </w:r>
    <w:r>
      <w:rPr>
        <w:noProof/>
      </w:rPr>
      <w:t>25</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AEA9" w14:textId="77777777" w:rsidR="005B6068" w:rsidRDefault="005B6068">
    <w:pPr>
      <w:spacing w:after="0" w:line="259" w:lineRule="auto"/>
      <w:ind w:left="0" w:right="-6" w:firstLine="0"/>
      <w:jc w:val="right"/>
    </w:pPr>
    <w:r>
      <w:t>Reed -</w:t>
    </w:r>
    <w:r>
      <w:fldChar w:fldCharType="begin"/>
    </w:r>
    <w:r>
      <w:instrText xml:space="preserve"> PAGE   \* MERGEFORMAT </w:instrText>
    </w:r>
    <w:r>
      <w:fldChar w:fldCharType="separate"/>
    </w:r>
    <w:r>
      <w:t>10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9AF"/>
    <w:multiLevelType w:val="hybridMultilevel"/>
    <w:tmpl w:val="AE5A2E7A"/>
    <w:lvl w:ilvl="0" w:tplc="88E08320">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112A"/>
    <w:multiLevelType w:val="hybridMultilevel"/>
    <w:tmpl w:val="5DF297F0"/>
    <w:lvl w:ilvl="0" w:tplc="E17CF1D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522D5"/>
    <w:multiLevelType w:val="hybridMultilevel"/>
    <w:tmpl w:val="FDD431DA"/>
    <w:lvl w:ilvl="0" w:tplc="BD62EE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0E4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09A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8A4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89F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96FB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E233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02D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0A8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320FAD"/>
    <w:multiLevelType w:val="hybridMultilevel"/>
    <w:tmpl w:val="AB50C8CC"/>
    <w:lvl w:ilvl="0" w:tplc="AEEAB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720E"/>
    <w:multiLevelType w:val="hybridMultilevel"/>
    <w:tmpl w:val="86BC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37FD8"/>
    <w:multiLevelType w:val="hybridMultilevel"/>
    <w:tmpl w:val="B9465B28"/>
    <w:lvl w:ilvl="0" w:tplc="5C382606">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D64A7"/>
    <w:multiLevelType w:val="hybridMultilevel"/>
    <w:tmpl w:val="F6A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D3001"/>
    <w:multiLevelType w:val="hybridMultilevel"/>
    <w:tmpl w:val="3806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70379"/>
    <w:multiLevelType w:val="hybridMultilevel"/>
    <w:tmpl w:val="C298DD00"/>
    <w:lvl w:ilvl="0" w:tplc="F15ACCD8">
      <w:start w:val="2006"/>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4AEF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BE33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44A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6E9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D6C3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2CFC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225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049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240CAF"/>
    <w:multiLevelType w:val="hybridMultilevel"/>
    <w:tmpl w:val="8E6AE496"/>
    <w:lvl w:ilvl="0" w:tplc="F17E3598">
      <w:start w:val="2006"/>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86C0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7E91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4EA1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642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7EC4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AC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8CD3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DC89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3D6D8E"/>
    <w:multiLevelType w:val="hybridMultilevel"/>
    <w:tmpl w:val="6372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7C2861"/>
    <w:multiLevelType w:val="hybridMultilevel"/>
    <w:tmpl w:val="B2E81B80"/>
    <w:lvl w:ilvl="0" w:tplc="61A8F2B0">
      <w:start w:val="2005"/>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8A3C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63E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6472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70B0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F87C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32EA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C69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BE3B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FE11D5"/>
    <w:multiLevelType w:val="hybridMultilevel"/>
    <w:tmpl w:val="9B8C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54255"/>
    <w:multiLevelType w:val="multilevel"/>
    <w:tmpl w:val="15BE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1907AA"/>
    <w:multiLevelType w:val="hybridMultilevel"/>
    <w:tmpl w:val="4B64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15400"/>
    <w:multiLevelType w:val="hybridMultilevel"/>
    <w:tmpl w:val="8D7AF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75ADA"/>
    <w:multiLevelType w:val="hybridMultilevel"/>
    <w:tmpl w:val="5DF297F0"/>
    <w:lvl w:ilvl="0" w:tplc="E17CF1D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1E0042"/>
    <w:multiLevelType w:val="multilevel"/>
    <w:tmpl w:val="0B38B54E"/>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8" w15:restartNumberingAfterBreak="0">
    <w:nsid w:val="3C1E1B46"/>
    <w:multiLevelType w:val="hybridMultilevel"/>
    <w:tmpl w:val="FB827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D274FB"/>
    <w:multiLevelType w:val="hybridMultilevel"/>
    <w:tmpl w:val="5D8AC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52760"/>
    <w:multiLevelType w:val="hybridMultilevel"/>
    <w:tmpl w:val="9306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532F2"/>
    <w:multiLevelType w:val="hybridMultilevel"/>
    <w:tmpl w:val="619E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C0C1E"/>
    <w:multiLevelType w:val="multilevel"/>
    <w:tmpl w:val="0410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44E16"/>
    <w:multiLevelType w:val="hybridMultilevel"/>
    <w:tmpl w:val="8C669250"/>
    <w:lvl w:ilvl="0" w:tplc="8D102496">
      <w:start w:val="1"/>
      <w:numFmt w:val="decimal"/>
      <w:lvlText w:val="%1."/>
      <w:lvlJc w:val="left"/>
      <w:pPr>
        <w:ind w:left="72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5DF717A6"/>
    <w:multiLevelType w:val="hybridMultilevel"/>
    <w:tmpl w:val="F752D176"/>
    <w:lvl w:ilvl="0" w:tplc="42C4E3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64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DA73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9AFD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82A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5246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0C3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C417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0AC4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ED1EAE"/>
    <w:multiLevelType w:val="hybridMultilevel"/>
    <w:tmpl w:val="623E468E"/>
    <w:lvl w:ilvl="0" w:tplc="06400E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633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20FE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B2A0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87B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92D9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8693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850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F22B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83101D"/>
    <w:multiLevelType w:val="hybridMultilevel"/>
    <w:tmpl w:val="91A4D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E4761"/>
    <w:multiLevelType w:val="hybridMultilevel"/>
    <w:tmpl w:val="42F6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01AA9"/>
    <w:multiLevelType w:val="hybridMultilevel"/>
    <w:tmpl w:val="FE001294"/>
    <w:lvl w:ilvl="0" w:tplc="7BE6C82C">
      <w:start w:val="2"/>
      <w:numFmt w:val="decimal"/>
      <w:lvlText w:val="%1."/>
      <w:lvlJc w:val="left"/>
      <w:pPr>
        <w:ind w:left="86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052B7E"/>
    <w:multiLevelType w:val="hybridMultilevel"/>
    <w:tmpl w:val="5D8AC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11E3D"/>
    <w:multiLevelType w:val="hybridMultilevel"/>
    <w:tmpl w:val="1AD83982"/>
    <w:lvl w:ilvl="0" w:tplc="52FE6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804F7"/>
    <w:multiLevelType w:val="hybridMultilevel"/>
    <w:tmpl w:val="4F76BB8E"/>
    <w:lvl w:ilvl="0" w:tplc="BD3071D4">
      <w:start w:val="2013"/>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6E0E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F09F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E4B3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C208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4B3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CC4E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DCAF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EC57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E347CD"/>
    <w:multiLevelType w:val="multilevel"/>
    <w:tmpl w:val="934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876D6"/>
    <w:multiLevelType w:val="hybridMultilevel"/>
    <w:tmpl w:val="A4D4C6C8"/>
    <w:lvl w:ilvl="0" w:tplc="A1FE0858">
      <w:start w:val="2000"/>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320D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C2D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4B1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2C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C39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0491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C35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BCF3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
  </w:num>
  <w:num w:numId="3">
    <w:abstractNumId w:val="31"/>
  </w:num>
  <w:num w:numId="4">
    <w:abstractNumId w:val="9"/>
  </w:num>
  <w:num w:numId="5">
    <w:abstractNumId w:val="8"/>
  </w:num>
  <w:num w:numId="6">
    <w:abstractNumId w:val="11"/>
  </w:num>
  <w:num w:numId="7">
    <w:abstractNumId w:val="33"/>
  </w:num>
  <w:num w:numId="8">
    <w:abstractNumId w:val="25"/>
  </w:num>
  <w:num w:numId="9">
    <w:abstractNumId w:val="17"/>
  </w:num>
  <w:num w:numId="10">
    <w:abstractNumId w:val="23"/>
  </w:num>
  <w:num w:numId="11">
    <w:abstractNumId w:val="22"/>
  </w:num>
  <w:num w:numId="12">
    <w:abstractNumId w:val="32"/>
  </w:num>
  <w:num w:numId="13">
    <w:abstractNumId w:val="3"/>
  </w:num>
  <w:num w:numId="14">
    <w:abstractNumId w:val="29"/>
  </w:num>
  <w:num w:numId="15">
    <w:abstractNumId w:val="14"/>
  </w:num>
  <w:num w:numId="16">
    <w:abstractNumId w:val="4"/>
  </w:num>
  <w:num w:numId="17">
    <w:abstractNumId w:val="26"/>
  </w:num>
  <w:num w:numId="18">
    <w:abstractNumId w:val="15"/>
  </w:num>
  <w:num w:numId="19">
    <w:abstractNumId w:val="0"/>
  </w:num>
  <w:num w:numId="20">
    <w:abstractNumId w:val="29"/>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7"/>
  </w:num>
  <w:num w:numId="22">
    <w:abstractNumId w:val="10"/>
  </w:num>
  <w:num w:numId="23">
    <w:abstractNumId w:val="6"/>
  </w:num>
  <w:num w:numId="24">
    <w:abstractNumId w:val="29"/>
    <w:lvlOverride w:ilvl="0">
      <w:lvl w:ilvl="0" w:tplc="0409000F">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3"/>
  </w:num>
  <w:num w:numId="26">
    <w:abstractNumId w:val="12"/>
  </w:num>
  <w:num w:numId="27">
    <w:abstractNumId w:val="18"/>
  </w:num>
  <w:num w:numId="28">
    <w:abstractNumId w:val="29"/>
    <w:lvlOverride w:ilvl="0">
      <w:lvl w:ilvl="0" w:tplc="0409000F">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30"/>
  </w:num>
  <w:num w:numId="30">
    <w:abstractNumId w:val="1"/>
  </w:num>
  <w:num w:numId="31">
    <w:abstractNumId w:val="16"/>
  </w:num>
  <w:num w:numId="32">
    <w:abstractNumId w:val="28"/>
  </w:num>
  <w:num w:numId="33">
    <w:abstractNumId w:val="5"/>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A7"/>
    <w:rsid w:val="000013DF"/>
    <w:rsid w:val="00010BEB"/>
    <w:rsid w:val="00010E58"/>
    <w:rsid w:val="00015144"/>
    <w:rsid w:val="00017685"/>
    <w:rsid w:val="0002057E"/>
    <w:rsid w:val="00027078"/>
    <w:rsid w:val="000322A8"/>
    <w:rsid w:val="00037FEA"/>
    <w:rsid w:val="00041468"/>
    <w:rsid w:val="00042AB3"/>
    <w:rsid w:val="00044273"/>
    <w:rsid w:val="000454BF"/>
    <w:rsid w:val="000468B5"/>
    <w:rsid w:val="00054A89"/>
    <w:rsid w:val="00054D6D"/>
    <w:rsid w:val="00061838"/>
    <w:rsid w:val="0006762C"/>
    <w:rsid w:val="0007447E"/>
    <w:rsid w:val="00082922"/>
    <w:rsid w:val="00083EA0"/>
    <w:rsid w:val="00094863"/>
    <w:rsid w:val="000A1F54"/>
    <w:rsid w:val="000A588C"/>
    <w:rsid w:val="000B5701"/>
    <w:rsid w:val="000B6B19"/>
    <w:rsid w:val="000B6B30"/>
    <w:rsid w:val="000B6C2B"/>
    <w:rsid w:val="000D00F9"/>
    <w:rsid w:val="000D0B6F"/>
    <w:rsid w:val="000D53C7"/>
    <w:rsid w:val="000E24C0"/>
    <w:rsid w:val="000F3493"/>
    <w:rsid w:val="000F57B1"/>
    <w:rsid w:val="00103A82"/>
    <w:rsid w:val="00114826"/>
    <w:rsid w:val="00115515"/>
    <w:rsid w:val="00121430"/>
    <w:rsid w:val="00121BEF"/>
    <w:rsid w:val="001341A0"/>
    <w:rsid w:val="0013701E"/>
    <w:rsid w:val="00137CC0"/>
    <w:rsid w:val="00144D01"/>
    <w:rsid w:val="001475EF"/>
    <w:rsid w:val="00153A2B"/>
    <w:rsid w:val="0016015A"/>
    <w:rsid w:val="00162D66"/>
    <w:rsid w:val="0016503A"/>
    <w:rsid w:val="001776DB"/>
    <w:rsid w:val="001806B9"/>
    <w:rsid w:val="00181208"/>
    <w:rsid w:val="00181DDE"/>
    <w:rsid w:val="001839BF"/>
    <w:rsid w:val="00196D4D"/>
    <w:rsid w:val="001974A9"/>
    <w:rsid w:val="001A28FB"/>
    <w:rsid w:val="001C2429"/>
    <w:rsid w:val="001C2AED"/>
    <w:rsid w:val="001C4C16"/>
    <w:rsid w:val="001C7888"/>
    <w:rsid w:val="001D2349"/>
    <w:rsid w:val="001E2517"/>
    <w:rsid w:val="001E2FA5"/>
    <w:rsid w:val="001E5ED0"/>
    <w:rsid w:val="001E6F50"/>
    <w:rsid w:val="001E7FCD"/>
    <w:rsid w:val="001F0DCD"/>
    <w:rsid w:val="001F2407"/>
    <w:rsid w:val="002243C3"/>
    <w:rsid w:val="00225E72"/>
    <w:rsid w:val="00230F54"/>
    <w:rsid w:val="00234EB2"/>
    <w:rsid w:val="0024232A"/>
    <w:rsid w:val="00255D15"/>
    <w:rsid w:val="00256D3D"/>
    <w:rsid w:val="00262C8F"/>
    <w:rsid w:val="00271AE7"/>
    <w:rsid w:val="00275147"/>
    <w:rsid w:val="00286F41"/>
    <w:rsid w:val="00294217"/>
    <w:rsid w:val="00297A16"/>
    <w:rsid w:val="002A3EB0"/>
    <w:rsid w:val="002A401C"/>
    <w:rsid w:val="002B3EF0"/>
    <w:rsid w:val="002B540D"/>
    <w:rsid w:val="002C01F6"/>
    <w:rsid w:val="002C0758"/>
    <w:rsid w:val="002C0AFB"/>
    <w:rsid w:val="002C3573"/>
    <w:rsid w:val="002D09B1"/>
    <w:rsid w:val="002D1FF2"/>
    <w:rsid w:val="002E4956"/>
    <w:rsid w:val="002E7260"/>
    <w:rsid w:val="002E7FE2"/>
    <w:rsid w:val="002F3110"/>
    <w:rsid w:val="00311AFA"/>
    <w:rsid w:val="00313D17"/>
    <w:rsid w:val="00321E82"/>
    <w:rsid w:val="00322D7A"/>
    <w:rsid w:val="00322FF6"/>
    <w:rsid w:val="0034000E"/>
    <w:rsid w:val="00342266"/>
    <w:rsid w:val="003430A9"/>
    <w:rsid w:val="00352643"/>
    <w:rsid w:val="00355B8A"/>
    <w:rsid w:val="00363A3C"/>
    <w:rsid w:val="003644F9"/>
    <w:rsid w:val="00370524"/>
    <w:rsid w:val="00376383"/>
    <w:rsid w:val="00376EF6"/>
    <w:rsid w:val="003818DB"/>
    <w:rsid w:val="00392308"/>
    <w:rsid w:val="003951D6"/>
    <w:rsid w:val="003957F1"/>
    <w:rsid w:val="003A4410"/>
    <w:rsid w:val="003A5654"/>
    <w:rsid w:val="003A5B93"/>
    <w:rsid w:val="003A7F41"/>
    <w:rsid w:val="003B0030"/>
    <w:rsid w:val="003B484F"/>
    <w:rsid w:val="003B7FE1"/>
    <w:rsid w:val="003C5B18"/>
    <w:rsid w:val="003C798B"/>
    <w:rsid w:val="003D28D3"/>
    <w:rsid w:val="003D35E1"/>
    <w:rsid w:val="003D3801"/>
    <w:rsid w:val="003D3C05"/>
    <w:rsid w:val="003D5450"/>
    <w:rsid w:val="003E69E5"/>
    <w:rsid w:val="003F0C98"/>
    <w:rsid w:val="003F43FE"/>
    <w:rsid w:val="003F6859"/>
    <w:rsid w:val="003F71B2"/>
    <w:rsid w:val="00402378"/>
    <w:rsid w:val="004137FB"/>
    <w:rsid w:val="00413C77"/>
    <w:rsid w:val="00426821"/>
    <w:rsid w:val="004271B4"/>
    <w:rsid w:val="0043120A"/>
    <w:rsid w:val="00431D9A"/>
    <w:rsid w:val="00436C76"/>
    <w:rsid w:val="00440E6F"/>
    <w:rsid w:val="00441CAB"/>
    <w:rsid w:val="0045103E"/>
    <w:rsid w:val="00455341"/>
    <w:rsid w:val="00455B10"/>
    <w:rsid w:val="0046298C"/>
    <w:rsid w:val="00464FDE"/>
    <w:rsid w:val="00467063"/>
    <w:rsid w:val="00470233"/>
    <w:rsid w:val="00470D91"/>
    <w:rsid w:val="0047377C"/>
    <w:rsid w:val="004751F9"/>
    <w:rsid w:val="00481808"/>
    <w:rsid w:val="00482446"/>
    <w:rsid w:val="00486B8A"/>
    <w:rsid w:val="00492DA6"/>
    <w:rsid w:val="004B1036"/>
    <w:rsid w:val="004B52B5"/>
    <w:rsid w:val="004C0C4A"/>
    <w:rsid w:val="004C50FD"/>
    <w:rsid w:val="004D10F0"/>
    <w:rsid w:val="004D122F"/>
    <w:rsid w:val="004E53F4"/>
    <w:rsid w:val="004E7686"/>
    <w:rsid w:val="004F2DDB"/>
    <w:rsid w:val="0050140C"/>
    <w:rsid w:val="00502DA2"/>
    <w:rsid w:val="005040C0"/>
    <w:rsid w:val="0050531C"/>
    <w:rsid w:val="00505734"/>
    <w:rsid w:val="00506E8B"/>
    <w:rsid w:val="00512E0F"/>
    <w:rsid w:val="00517A02"/>
    <w:rsid w:val="0052444E"/>
    <w:rsid w:val="00524EF1"/>
    <w:rsid w:val="005264E3"/>
    <w:rsid w:val="00527381"/>
    <w:rsid w:val="005303E7"/>
    <w:rsid w:val="005321F4"/>
    <w:rsid w:val="0053324A"/>
    <w:rsid w:val="005371BC"/>
    <w:rsid w:val="00537BCB"/>
    <w:rsid w:val="0054458D"/>
    <w:rsid w:val="00545984"/>
    <w:rsid w:val="00551FA5"/>
    <w:rsid w:val="00553E82"/>
    <w:rsid w:val="00554232"/>
    <w:rsid w:val="00557B68"/>
    <w:rsid w:val="0056367F"/>
    <w:rsid w:val="005665C6"/>
    <w:rsid w:val="00577F98"/>
    <w:rsid w:val="00582B6E"/>
    <w:rsid w:val="005A4047"/>
    <w:rsid w:val="005A48A7"/>
    <w:rsid w:val="005A5DC7"/>
    <w:rsid w:val="005B04CB"/>
    <w:rsid w:val="005B2594"/>
    <w:rsid w:val="005B6068"/>
    <w:rsid w:val="005B63B8"/>
    <w:rsid w:val="005C1690"/>
    <w:rsid w:val="005C24DA"/>
    <w:rsid w:val="005C2833"/>
    <w:rsid w:val="005D23F1"/>
    <w:rsid w:val="005E670A"/>
    <w:rsid w:val="005E707E"/>
    <w:rsid w:val="005F29A0"/>
    <w:rsid w:val="005F6415"/>
    <w:rsid w:val="006007B6"/>
    <w:rsid w:val="00607073"/>
    <w:rsid w:val="00607C9B"/>
    <w:rsid w:val="0061236C"/>
    <w:rsid w:val="00615DF1"/>
    <w:rsid w:val="00621F96"/>
    <w:rsid w:val="00624839"/>
    <w:rsid w:val="00632C27"/>
    <w:rsid w:val="00634D5C"/>
    <w:rsid w:val="00637604"/>
    <w:rsid w:val="0064388D"/>
    <w:rsid w:val="00654812"/>
    <w:rsid w:val="00661A25"/>
    <w:rsid w:val="00661CBD"/>
    <w:rsid w:val="006646FE"/>
    <w:rsid w:val="006660A0"/>
    <w:rsid w:val="00671CAD"/>
    <w:rsid w:val="00673A13"/>
    <w:rsid w:val="006774A3"/>
    <w:rsid w:val="0068277A"/>
    <w:rsid w:val="00684AE6"/>
    <w:rsid w:val="00693509"/>
    <w:rsid w:val="006A5EA3"/>
    <w:rsid w:val="006A68CE"/>
    <w:rsid w:val="006B19E8"/>
    <w:rsid w:val="006B35F5"/>
    <w:rsid w:val="006C2997"/>
    <w:rsid w:val="006C6601"/>
    <w:rsid w:val="006C74F5"/>
    <w:rsid w:val="006D002E"/>
    <w:rsid w:val="006D4584"/>
    <w:rsid w:val="006D6181"/>
    <w:rsid w:val="006E2EAC"/>
    <w:rsid w:val="006E400E"/>
    <w:rsid w:val="006E4F91"/>
    <w:rsid w:val="006E61FC"/>
    <w:rsid w:val="006E6A7D"/>
    <w:rsid w:val="006F3203"/>
    <w:rsid w:val="006F4097"/>
    <w:rsid w:val="00703797"/>
    <w:rsid w:val="00706E89"/>
    <w:rsid w:val="00717B8C"/>
    <w:rsid w:val="00720E4E"/>
    <w:rsid w:val="00722484"/>
    <w:rsid w:val="00724D4A"/>
    <w:rsid w:val="00724E92"/>
    <w:rsid w:val="00734695"/>
    <w:rsid w:val="00736A43"/>
    <w:rsid w:val="00742319"/>
    <w:rsid w:val="007502EE"/>
    <w:rsid w:val="0075323A"/>
    <w:rsid w:val="007573B1"/>
    <w:rsid w:val="00760997"/>
    <w:rsid w:val="00762AC9"/>
    <w:rsid w:val="00766750"/>
    <w:rsid w:val="007836AF"/>
    <w:rsid w:val="00795CDD"/>
    <w:rsid w:val="007A0B51"/>
    <w:rsid w:val="007A6B50"/>
    <w:rsid w:val="007B345E"/>
    <w:rsid w:val="007B6538"/>
    <w:rsid w:val="007C48B3"/>
    <w:rsid w:val="007C54D3"/>
    <w:rsid w:val="007C7EC8"/>
    <w:rsid w:val="007D4131"/>
    <w:rsid w:val="007E4B3D"/>
    <w:rsid w:val="007E6B7F"/>
    <w:rsid w:val="007F34DE"/>
    <w:rsid w:val="0080622D"/>
    <w:rsid w:val="00810802"/>
    <w:rsid w:val="00812F1D"/>
    <w:rsid w:val="00816248"/>
    <w:rsid w:val="00826C59"/>
    <w:rsid w:val="00826E26"/>
    <w:rsid w:val="00831B83"/>
    <w:rsid w:val="00833C4F"/>
    <w:rsid w:val="00834D34"/>
    <w:rsid w:val="00864F51"/>
    <w:rsid w:val="008704D8"/>
    <w:rsid w:val="00874000"/>
    <w:rsid w:val="008808A6"/>
    <w:rsid w:val="00886532"/>
    <w:rsid w:val="0088703E"/>
    <w:rsid w:val="008909AB"/>
    <w:rsid w:val="00891629"/>
    <w:rsid w:val="00891F0E"/>
    <w:rsid w:val="00894C72"/>
    <w:rsid w:val="008A1EC7"/>
    <w:rsid w:val="008A39B5"/>
    <w:rsid w:val="008B2A34"/>
    <w:rsid w:val="008B5688"/>
    <w:rsid w:val="008B5B83"/>
    <w:rsid w:val="008C2FFF"/>
    <w:rsid w:val="008C3718"/>
    <w:rsid w:val="008C3A2D"/>
    <w:rsid w:val="008D177B"/>
    <w:rsid w:val="008E26B5"/>
    <w:rsid w:val="008E3E35"/>
    <w:rsid w:val="008E48EA"/>
    <w:rsid w:val="008E5A4E"/>
    <w:rsid w:val="008E642E"/>
    <w:rsid w:val="008E782B"/>
    <w:rsid w:val="008F1418"/>
    <w:rsid w:val="008F4D99"/>
    <w:rsid w:val="008F4FE7"/>
    <w:rsid w:val="00901C1B"/>
    <w:rsid w:val="00903BFC"/>
    <w:rsid w:val="009041FC"/>
    <w:rsid w:val="0091015A"/>
    <w:rsid w:val="00913824"/>
    <w:rsid w:val="0091753C"/>
    <w:rsid w:val="009209BA"/>
    <w:rsid w:val="00933310"/>
    <w:rsid w:val="00933B85"/>
    <w:rsid w:val="00936066"/>
    <w:rsid w:val="00943197"/>
    <w:rsid w:val="00946EEF"/>
    <w:rsid w:val="00947776"/>
    <w:rsid w:val="00952CE9"/>
    <w:rsid w:val="00955190"/>
    <w:rsid w:val="009629A0"/>
    <w:rsid w:val="009730F7"/>
    <w:rsid w:val="00985DB9"/>
    <w:rsid w:val="009923F4"/>
    <w:rsid w:val="00996316"/>
    <w:rsid w:val="009A0166"/>
    <w:rsid w:val="009A1AAB"/>
    <w:rsid w:val="009B2566"/>
    <w:rsid w:val="009C0BC9"/>
    <w:rsid w:val="009C1D8F"/>
    <w:rsid w:val="009C279E"/>
    <w:rsid w:val="009C40BF"/>
    <w:rsid w:val="009C5C70"/>
    <w:rsid w:val="009C667D"/>
    <w:rsid w:val="009C6832"/>
    <w:rsid w:val="009D4075"/>
    <w:rsid w:val="009D527F"/>
    <w:rsid w:val="009E4609"/>
    <w:rsid w:val="009E4F26"/>
    <w:rsid w:val="009E67FC"/>
    <w:rsid w:val="009E7653"/>
    <w:rsid w:val="009F0DDF"/>
    <w:rsid w:val="009F4E8C"/>
    <w:rsid w:val="00A011A8"/>
    <w:rsid w:val="00A104A2"/>
    <w:rsid w:val="00A1050B"/>
    <w:rsid w:val="00A110F3"/>
    <w:rsid w:val="00A11DE2"/>
    <w:rsid w:val="00A21488"/>
    <w:rsid w:val="00A248CB"/>
    <w:rsid w:val="00A3795F"/>
    <w:rsid w:val="00A45894"/>
    <w:rsid w:val="00A50908"/>
    <w:rsid w:val="00A516EE"/>
    <w:rsid w:val="00A558F0"/>
    <w:rsid w:val="00A62B9D"/>
    <w:rsid w:val="00A67175"/>
    <w:rsid w:val="00A705B9"/>
    <w:rsid w:val="00A7089C"/>
    <w:rsid w:val="00A737DD"/>
    <w:rsid w:val="00A816E5"/>
    <w:rsid w:val="00A81CC0"/>
    <w:rsid w:val="00A82AEE"/>
    <w:rsid w:val="00A90EC1"/>
    <w:rsid w:val="00A93FFD"/>
    <w:rsid w:val="00AA4B27"/>
    <w:rsid w:val="00AA7E97"/>
    <w:rsid w:val="00AB0407"/>
    <w:rsid w:val="00AB3071"/>
    <w:rsid w:val="00AB5426"/>
    <w:rsid w:val="00AB5BC8"/>
    <w:rsid w:val="00AC37B4"/>
    <w:rsid w:val="00AD2F4D"/>
    <w:rsid w:val="00AE132C"/>
    <w:rsid w:val="00AE370D"/>
    <w:rsid w:val="00AE3D44"/>
    <w:rsid w:val="00AE5FB9"/>
    <w:rsid w:val="00AE7A0D"/>
    <w:rsid w:val="00AF0CAF"/>
    <w:rsid w:val="00AF0F4A"/>
    <w:rsid w:val="00AF1250"/>
    <w:rsid w:val="00B01343"/>
    <w:rsid w:val="00B11D9F"/>
    <w:rsid w:val="00B324F4"/>
    <w:rsid w:val="00B343A0"/>
    <w:rsid w:val="00B44B10"/>
    <w:rsid w:val="00B5154A"/>
    <w:rsid w:val="00B613E2"/>
    <w:rsid w:val="00B66CAF"/>
    <w:rsid w:val="00B67A7C"/>
    <w:rsid w:val="00B71147"/>
    <w:rsid w:val="00B7442F"/>
    <w:rsid w:val="00B75B2A"/>
    <w:rsid w:val="00B801F0"/>
    <w:rsid w:val="00B81A5E"/>
    <w:rsid w:val="00B82F66"/>
    <w:rsid w:val="00B8648C"/>
    <w:rsid w:val="00B976BD"/>
    <w:rsid w:val="00BA492B"/>
    <w:rsid w:val="00BD18DB"/>
    <w:rsid w:val="00BD190F"/>
    <w:rsid w:val="00C00949"/>
    <w:rsid w:val="00C127CF"/>
    <w:rsid w:val="00C14DA9"/>
    <w:rsid w:val="00C2084C"/>
    <w:rsid w:val="00C359C5"/>
    <w:rsid w:val="00C36717"/>
    <w:rsid w:val="00C40F23"/>
    <w:rsid w:val="00C43671"/>
    <w:rsid w:val="00C441E8"/>
    <w:rsid w:val="00C46B66"/>
    <w:rsid w:val="00C569B8"/>
    <w:rsid w:val="00C62640"/>
    <w:rsid w:val="00C62F12"/>
    <w:rsid w:val="00C668A8"/>
    <w:rsid w:val="00C67B40"/>
    <w:rsid w:val="00C71F46"/>
    <w:rsid w:val="00C77D1E"/>
    <w:rsid w:val="00C85C79"/>
    <w:rsid w:val="00C91561"/>
    <w:rsid w:val="00C96604"/>
    <w:rsid w:val="00C9676C"/>
    <w:rsid w:val="00C9701D"/>
    <w:rsid w:val="00CA14A3"/>
    <w:rsid w:val="00CA3503"/>
    <w:rsid w:val="00CA6580"/>
    <w:rsid w:val="00CA776C"/>
    <w:rsid w:val="00CA7CA4"/>
    <w:rsid w:val="00CB57DE"/>
    <w:rsid w:val="00CB7D96"/>
    <w:rsid w:val="00CC2F57"/>
    <w:rsid w:val="00CD57F6"/>
    <w:rsid w:val="00CE0897"/>
    <w:rsid w:val="00CE68C6"/>
    <w:rsid w:val="00CF1501"/>
    <w:rsid w:val="00D17C2D"/>
    <w:rsid w:val="00D24ED7"/>
    <w:rsid w:val="00D31FD7"/>
    <w:rsid w:val="00D53221"/>
    <w:rsid w:val="00D5696B"/>
    <w:rsid w:val="00D60D67"/>
    <w:rsid w:val="00D6103E"/>
    <w:rsid w:val="00D610EA"/>
    <w:rsid w:val="00D64F80"/>
    <w:rsid w:val="00D73F8C"/>
    <w:rsid w:val="00D90A4D"/>
    <w:rsid w:val="00DA216D"/>
    <w:rsid w:val="00DA378A"/>
    <w:rsid w:val="00DB08C6"/>
    <w:rsid w:val="00DB7467"/>
    <w:rsid w:val="00DC1DDF"/>
    <w:rsid w:val="00DC346A"/>
    <w:rsid w:val="00DD38AA"/>
    <w:rsid w:val="00DD62B0"/>
    <w:rsid w:val="00DE3D59"/>
    <w:rsid w:val="00DE4583"/>
    <w:rsid w:val="00DE48E7"/>
    <w:rsid w:val="00DE6815"/>
    <w:rsid w:val="00DF3040"/>
    <w:rsid w:val="00DF4D93"/>
    <w:rsid w:val="00E02B81"/>
    <w:rsid w:val="00E02F86"/>
    <w:rsid w:val="00E039C6"/>
    <w:rsid w:val="00E06941"/>
    <w:rsid w:val="00E11D8F"/>
    <w:rsid w:val="00E20F21"/>
    <w:rsid w:val="00E333D7"/>
    <w:rsid w:val="00E42910"/>
    <w:rsid w:val="00E43971"/>
    <w:rsid w:val="00E445C1"/>
    <w:rsid w:val="00E50E35"/>
    <w:rsid w:val="00E51993"/>
    <w:rsid w:val="00E53F8E"/>
    <w:rsid w:val="00E545DB"/>
    <w:rsid w:val="00E5523E"/>
    <w:rsid w:val="00E570E4"/>
    <w:rsid w:val="00E72011"/>
    <w:rsid w:val="00E74EA3"/>
    <w:rsid w:val="00E866E0"/>
    <w:rsid w:val="00E87962"/>
    <w:rsid w:val="00E907B8"/>
    <w:rsid w:val="00E93FF7"/>
    <w:rsid w:val="00E95E32"/>
    <w:rsid w:val="00EA3D8F"/>
    <w:rsid w:val="00EA41DF"/>
    <w:rsid w:val="00EC2DCD"/>
    <w:rsid w:val="00EC49B4"/>
    <w:rsid w:val="00EE040D"/>
    <w:rsid w:val="00EE60F3"/>
    <w:rsid w:val="00EF0342"/>
    <w:rsid w:val="00EF1315"/>
    <w:rsid w:val="00EF2C1F"/>
    <w:rsid w:val="00EF37ED"/>
    <w:rsid w:val="00EF4B39"/>
    <w:rsid w:val="00F005C0"/>
    <w:rsid w:val="00F03DCE"/>
    <w:rsid w:val="00F04BBF"/>
    <w:rsid w:val="00F05294"/>
    <w:rsid w:val="00F0570B"/>
    <w:rsid w:val="00F178FF"/>
    <w:rsid w:val="00F17B89"/>
    <w:rsid w:val="00F23536"/>
    <w:rsid w:val="00F269F4"/>
    <w:rsid w:val="00F40424"/>
    <w:rsid w:val="00F52603"/>
    <w:rsid w:val="00F54497"/>
    <w:rsid w:val="00F555F1"/>
    <w:rsid w:val="00F55BD1"/>
    <w:rsid w:val="00F70B7C"/>
    <w:rsid w:val="00F76316"/>
    <w:rsid w:val="00F8297F"/>
    <w:rsid w:val="00F85B2C"/>
    <w:rsid w:val="00F96A3F"/>
    <w:rsid w:val="00F97569"/>
    <w:rsid w:val="00FA01E1"/>
    <w:rsid w:val="00FA1398"/>
    <w:rsid w:val="00FA5C1C"/>
    <w:rsid w:val="00FB47DB"/>
    <w:rsid w:val="00FC1DD1"/>
    <w:rsid w:val="00FC2A6F"/>
    <w:rsid w:val="00FC4B30"/>
    <w:rsid w:val="00FC7D6A"/>
    <w:rsid w:val="00FD6866"/>
    <w:rsid w:val="00FD6F37"/>
    <w:rsid w:val="00FE5D27"/>
    <w:rsid w:val="00FE6B06"/>
    <w:rsid w:val="00FF03C0"/>
    <w:rsid w:val="00FF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039F"/>
  <w15:docId w15:val="{8F1FC4C3-792F-406B-8264-FD2B31B4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41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 w:line="248" w:lineRule="auto"/>
      <w:ind w:left="41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2"/>
    </w:rPr>
  </w:style>
  <w:style w:type="paragraph" w:styleId="NormalWeb">
    <w:name w:val="Normal (Web)"/>
    <w:basedOn w:val="Normal"/>
    <w:uiPriority w:val="99"/>
    <w:unhideWhenUsed/>
    <w:rsid w:val="008E5A4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E2FA5"/>
    <w:rPr>
      <w:color w:val="0563C1" w:themeColor="hyperlink"/>
      <w:u w:val="single"/>
    </w:rPr>
  </w:style>
  <w:style w:type="paragraph" w:styleId="HTMLPreformatted">
    <w:name w:val="HTML Preformatted"/>
    <w:basedOn w:val="Normal"/>
    <w:link w:val="HTMLPreformattedChar"/>
    <w:uiPriority w:val="99"/>
    <w:unhideWhenUsed/>
    <w:rsid w:val="00D5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D53221"/>
    <w:rPr>
      <w:rFonts w:ascii="Courier New" w:eastAsia="Times New Roman" w:hAnsi="Courier New" w:cs="Courier New"/>
      <w:sz w:val="20"/>
      <w:szCs w:val="20"/>
    </w:rPr>
  </w:style>
  <w:style w:type="character" w:customStyle="1" w:styleId="highlight">
    <w:name w:val="highlight"/>
    <w:basedOn w:val="DefaultParagraphFont"/>
    <w:rsid w:val="00D53221"/>
  </w:style>
  <w:style w:type="character" w:styleId="Emphasis">
    <w:name w:val="Emphasis"/>
    <w:basedOn w:val="DefaultParagraphFont"/>
    <w:uiPriority w:val="20"/>
    <w:qFormat/>
    <w:rsid w:val="00E93FF7"/>
    <w:rPr>
      <w:i/>
      <w:iCs/>
    </w:rPr>
  </w:style>
  <w:style w:type="paragraph" w:styleId="Title">
    <w:name w:val="Title"/>
    <w:next w:val="Normal"/>
    <w:link w:val="TitleChar"/>
    <w:rsid w:val="00891629"/>
    <w:pPr>
      <w:keepNext/>
      <w:keepLines/>
      <w:pBdr>
        <w:top w:val="nil"/>
        <w:left w:val="nil"/>
        <w:bottom w:val="nil"/>
        <w:right w:val="nil"/>
        <w:between w:val="nil"/>
        <w:bar w:val="nil"/>
      </w:pBdr>
      <w:spacing w:after="60" w:line="276" w:lineRule="auto"/>
    </w:pPr>
    <w:rPr>
      <w:rFonts w:ascii="Arial" w:eastAsia="Arial Unicode MS" w:hAnsi="Arial" w:cs="Arial Unicode MS"/>
      <w:color w:val="000000"/>
      <w:sz w:val="52"/>
      <w:szCs w:val="52"/>
      <w:u w:color="000000"/>
      <w:bdr w:val="nil"/>
    </w:rPr>
  </w:style>
  <w:style w:type="character" w:customStyle="1" w:styleId="TitleChar">
    <w:name w:val="Title Char"/>
    <w:basedOn w:val="DefaultParagraphFont"/>
    <w:link w:val="Title"/>
    <w:rsid w:val="00891629"/>
    <w:rPr>
      <w:rFonts w:ascii="Arial" w:eastAsia="Arial Unicode MS" w:hAnsi="Arial" w:cs="Arial Unicode MS"/>
      <w:color w:val="000000"/>
      <w:sz w:val="52"/>
      <w:szCs w:val="52"/>
      <w:u w:color="000000"/>
      <w:bdr w:val="nil"/>
    </w:rPr>
  </w:style>
  <w:style w:type="character" w:styleId="FollowedHyperlink">
    <w:name w:val="FollowedHyperlink"/>
    <w:basedOn w:val="DefaultParagraphFont"/>
    <w:uiPriority w:val="99"/>
    <w:semiHidden/>
    <w:unhideWhenUsed/>
    <w:rsid w:val="002D09B1"/>
    <w:rPr>
      <w:color w:val="954F72" w:themeColor="followedHyperlink"/>
      <w:u w:val="single"/>
    </w:rPr>
  </w:style>
  <w:style w:type="paragraph" w:customStyle="1" w:styleId="details">
    <w:name w:val="details"/>
    <w:basedOn w:val="Normal"/>
    <w:rsid w:val="00CE68C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34EB2"/>
    <w:pPr>
      <w:ind w:left="720"/>
      <w:contextualSpacing/>
    </w:pPr>
  </w:style>
  <w:style w:type="character" w:customStyle="1" w:styleId="f-s-7-1">
    <w:name w:val="f-s-7-1"/>
    <w:basedOn w:val="DefaultParagraphFont"/>
    <w:rsid w:val="00AF0CAF"/>
  </w:style>
  <w:style w:type="paragraph" w:customStyle="1" w:styleId="xmsonormal">
    <w:name w:val="x_msonormal"/>
    <w:basedOn w:val="Normal"/>
    <w:rsid w:val="002C07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E48EA"/>
    <w:rPr>
      <w:sz w:val="16"/>
      <w:szCs w:val="16"/>
    </w:rPr>
  </w:style>
  <w:style w:type="paragraph" w:styleId="CommentText">
    <w:name w:val="annotation text"/>
    <w:basedOn w:val="Normal"/>
    <w:link w:val="CommentTextChar"/>
    <w:uiPriority w:val="99"/>
    <w:unhideWhenUsed/>
    <w:rsid w:val="008E48EA"/>
    <w:pPr>
      <w:spacing w:after="20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8E48EA"/>
    <w:rPr>
      <w:rFonts w:eastAsiaTheme="minorHAnsi"/>
      <w:sz w:val="20"/>
      <w:szCs w:val="20"/>
    </w:rPr>
  </w:style>
  <w:style w:type="paragraph" w:styleId="BalloonText">
    <w:name w:val="Balloon Text"/>
    <w:basedOn w:val="Normal"/>
    <w:link w:val="BalloonTextChar"/>
    <w:uiPriority w:val="99"/>
    <w:semiHidden/>
    <w:unhideWhenUsed/>
    <w:rsid w:val="008E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EA"/>
    <w:rPr>
      <w:rFonts w:ascii="Segoe UI" w:eastAsia="Calibri" w:hAnsi="Segoe UI" w:cs="Segoe UI"/>
      <w:color w:val="000000"/>
      <w:sz w:val="18"/>
      <w:szCs w:val="18"/>
    </w:rPr>
  </w:style>
  <w:style w:type="paragraph" w:customStyle="1" w:styleId="Heading">
    <w:name w:val="Heading"/>
    <w:next w:val="Normal"/>
    <w:rsid w:val="00FD6F37"/>
    <w:pPr>
      <w:keepNext/>
      <w:keepLines/>
      <w:pBdr>
        <w:top w:val="nil"/>
        <w:left w:val="nil"/>
        <w:bottom w:val="nil"/>
        <w:right w:val="nil"/>
        <w:between w:val="nil"/>
        <w:bar w:val="nil"/>
      </w:pBdr>
      <w:spacing w:after="0" w:line="276" w:lineRule="auto"/>
      <w:outlineLvl w:val="0"/>
    </w:pPr>
    <w:rPr>
      <w:rFonts w:ascii="Times New Roman" w:eastAsia="Times New Roman" w:hAnsi="Times New Roman" w:cs="Times New Roman"/>
      <w:b/>
      <w:bCs/>
      <w:color w:val="000000"/>
      <w:u w:color="000000"/>
      <w:bdr w:val="nil"/>
    </w:rPr>
  </w:style>
  <w:style w:type="character" w:customStyle="1" w:styleId="UnresolvedMention1">
    <w:name w:val="Unresolved Mention1"/>
    <w:basedOn w:val="DefaultParagraphFont"/>
    <w:uiPriority w:val="99"/>
    <w:semiHidden/>
    <w:unhideWhenUsed/>
    <w:rsid w:val="006C6601"/>
    <w:rPr>
      <w:color w:val="605E5C"/>
      <w:shd w:val="clear" w:color="auto" w:fill="E1DFDD"/>
    </w:rPr>
  </w:style>
  <w:style w:type="character" w:styleId="UnresolvedMention">
    <w:name w:val="Unresolved Mention"/>
    <w:basedOn w:val="DefaultParagraphFont"/>
    <w:uiPriority w:val="99"/>
    <w:semiHidden/>
    <w:unhideWhenUsed/>
    <w:rsid w:val="00A8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4631">
      <w:bodyDiv w:val="1"/>
      <w:marLeft w:val="0"/>
      <w:marRight w:val="0"/>
      <w:marTop w:val="0"/>
      <w:marBottom w:val="0"/>
      <w:divBdr>
        <w:top w:val="none" w:sz="0" w:space="0" w:color="auto"/>
        <w:left w:val="none" w:sz="0" w:space="0" w:color="auto"/>
        <w:bottom w:val="none" w:sz="0" w:space="0" w:color="auto"/>
        <w:right w:val="none" w:sz="0" w:space="0" w:color="auto"/>
      </w:divBdr>
      <w:divsChild>
        <w:div w:id="1457870274">
          <w:marLeft w:val="0"/>
          <w:marRight w:val="0"/>
          <w:marTop w:val="0"/>
          <w:marBottom w:val="0"/>
          <w:divBdr>
            <w:top w:val="none" w:sz="0" w:space="0" w:color="auto"/>
            <w:left w:val="none" w:sz="0" w:space="0" w:color="auto"/>
            <w:bottom w:val="none" w:sz="0" w:space="0" w:color="auto"/>
            <w:right w:val="none" w:sz="0" w:space="0" w:color="auto"/>
          </w:divBdr>
        </w:div>
      </w:divsChild>
    </w:div>
    <w:div w:id="152069776">
      <w:bodyDiv w:val="1"/>
      <w:marLeft w:val="0"/>
      <w:marRight w:val="0"/>
      <w:marTop w:val="0"/>
      <w:marBottom w:val="0"/>
      <w:divBdr>
        <w:top w:val="none" w:sz="0" w:space="0" w:color="auto"/>
        <w:left w:val="none" w:sz="0" w:space="0" w:color="auto"/>
        <w:bottom w:val="none" w:sz="0" w:space="0" w:color="auto"/>
        <w:right w:val="none" w:sz="0" w:space="0" w:color="auto"/>
      </w:divBdr>
    </w:div>
    <w:div w:id="179900406">
      <w:bodyDiv w:val="1"/>
      <w:marLeft w:val="0"/>
      <w:marRight w:val="0"/>
      <w:marTop w:val="0"/>
      <w:marBottom w:val="0"/>
      <w:divBdr>
        <w:top w:val="none" w:sz="0" w:space="0" w:color="auto"/>
        <w:left w:val="none" w:sz="0" w:space="0" w:color="auto"/>
        <w:bottom w:val="none" w:sz="0" w:space="0" w:color="auto"/>
        <w:right w:val="none" w:sz="0" w:space="0" w:color="auto"/>
      </w:divBdr>
    </w:div>
    <w:div w:id="362945504">
      <w:bodyDiv w:val="1"/>
      <w:marLeft w:val="0"/>
      <w:marRight w:val="0"/>
      <w:marTop w:val="0"/>
      <w:marBottom w:val="0"/>
      <w:divBdr>
        <w:top w:val="none" w:sz="0" w:space="0" w:color="auto"/>
        <w:left w:val="none" w:sz="0" w:space="0" w:color="auto"/>
        <w:bottom w:val="none" w:sz="0" w:space="0" w:color="auto"/>
        <w:right w:val="none" w:sz="0" w:space="0" w:color="auto"/>
      </w:divBdr>
    </w:div>
    <w:div w:id="386609748">
      <w:bodyDiv w:val="1"/>
      <w:marLeft w:val="0"/>
      <w:marRight w:val="0"/>
      <w:marTop w:val="0"/>
      <w:marBottom w:val="0"/>
      <w:divBdr>
        <w:top w:val="none" w:sz="0" w:space="0" w:color="auto"/>
        <w:left w:val="none" w:sz="0" w:space="0" w:color="auto"/>
        <w:bottom w:val="none" w:sz="0" w:space="0" w:color="auto"/>
        <w:right w:val="none" w:sz="0" w:space="0" w:color="auto"/>
      </w:divBdr>
      <w:divsChild>
        <w:div w:id="139083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06">
              <w:marLeft w:val="0"/>
              <w:marRight w:val="0"/>
              <w:marTop w:val="0"/>
              <w:marBottom w:val="0"/>
              <w:divBdr>
                <w:top w:val="none" w:sz="0" w:space="0" w:color="auto"/>
                <w:left w:val="none" w:sz="0" w:space="0" w:color="auto"/>
                <w:bottom w:val="none" w:sz="0" w:space="0" w:color="auto"/>
                <w:right w:val="none" w:sz="0" w:space="0" w:color="auto"/>
              </w:divBdr>
              <w:divsChild>
                <w:div w:id="1528175004">
                  <w:marLeft w:val="0"/>
                  <w:marRight w:val="0"/>
                  <w:marTop w:val="0"/>
                  <w:marBottom w:val="0"/>
                  <w:divBdr>
                    <w:top w:val="none" w:sz="0" w:space="0" w:color="auto"/>
                    <w:left w:val="none" w:sz="0" w:space="0" w:color="auto"/>
                    <w:bottom w:val="none" w:sz="0" w:space="0" w:color="auto"/>
                    <w:right w:val="none" w:sz="0" w:space="0" w:color="auto"/>
                  </w:divBdr>
                  <w:divsChild>
                    <w:div w:id="841892300">
                      <w:marLeft w:val="0"/>
                      <w:marRight w:val="0"/>
                      <w:marTop w:val="0"/>
                      <w:marBottom w:val="0"/>
                      <w:divBdr>
                        <w:top w:val="none" w:sz="0" w:space="0" w:color="auto"/>
                        <w:left w:val="none" w:sz="0" w:space="0" w:color="auto"/>
                        <w:bottom w:val="none" w:sz="0" w:space="0" w:color="auto"/>
                        <w:right w:val="none" w:sz="0" w:space="0" w:color="auto"/>
                      </w:divBdr>
                      <w:divsChild>
                        <w:div w:id="832380681">
                          <w:marLeft w:val="0"/>
                          <w:marRight w:val="0"/>
                          <w:marTop w:val="0"/>
                          <w:marBottom w:val="0"/>
                          <w:divBdr>
                            <w:top w:val="none" w:sz="0" w:space="0" w:color="auto"/>
                            <w:left w:val="none" w:sz="0" w:space="0" w:color="auto"/>
                            <w:bottom w:val="none" w:sz="0" w:space="0" w:color="auto"/>
                            <w:right w:val="none" w:sz="0" w:space="0" w:color="auto"/>
                          </w:divBdr>
                          <w:divsChild>
                            <w:div w:id="944842759">
                              <w:marLeft w:val="0"/>
                              <w:marRight w:val="0"/>
                              <w:marTop w:val="0"/>
                              <w:marBottom w:val="0"/>
                              <w:divBdr>
                                <w:top w:val="none" w:sz="0" w:space="0" w:color="auto"/>
                                <w:left w:val="none" w:sz="0" w:space="0" w:color="auto"/>
                                <w:bottom w:val="none" w:sz="0" w:space="0" w:color="auto"/>
                                <w:right w:val="none" w:sz="0" w:space="0" w:color="auto"/>
                              </w:divBdr>
                              <w:divsChild>
                                <w:div w:id="34262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818994">
                                      <w:marLeft w:val="0"/>
                                      <w:marRight w:val="0"/>
                                      <w:marTop w:val="0"/>
                                      <w:marBottom w:val="0"/>
                                      <w:divBdr>
                                        <w:top w:val="none" w:sz="0" w:space="0" w:color="auto"/>
                                        <w:left w:val="none" w:sz="0" w:space="0" w:color="auto"/>
                                        <w:bottom w:val="none" w:sz="0" w:space="0" w:color="auto"/>
                                        <w:right w:val="none" w:sz="0" w:space="0" w:color="auto"/>
                                      </w:divBdr>
                                      <w:divsChild>
                                        <w:div w:id="1331520881">
                                          <w:marLeft w:val="0"/>
                                          <w:marRight w:val="0"/>
                                          <w:marTop w:val="0"/>
                                          <w:marBottom w:val="0"/>
                                          <w:divBdr>
                                            <w:top w:val="none" w:sz="0" w:space="0" w:color="auto"/>
                                            <w:left w:val="none" w:sz="0" w:space="0" w:color="auto"/>
                                            <w:bottom w:val="none" w:sz="0" w:space="0" w:color="auto"/>
                                            <w:right w:val="none" w:sz="0" w:space="0" w:color="auto"/>
                                          </w:divBdr>
                                          <w:divsChild>
                                            <w:div w:id="518855117">
                                              <w:marLeft w:val="0"/>
                                              <w:marRight w:val="0"/>
                                              <w:marTop w:val="0"/>
                                              <w:marBottom w:val="0"/>
                                              <w:divBdr>
                                                <w:top w:val="none" w:sz="0" w:space="0" w:color="auto"/>
                                                <w:left w:val="none" w:sz="0" w:space="0" w:color="auto"/>
                                                <w:bottom w:val="none" w:sz="0" w:space="0" w:color="auto"/>
                                                <w:right w:val="none" w:sz="0" w:space="0" w:color="auto"/>
                                              </w:divBdr>
                                              <w:divsChild>
                                                <w:div w:id="136898631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47607277">
                                                      <w:marLeft w:val="0"/>
                                                      <w:marRight w:val="0"/>
                                                      <w:marTop w:val="0"/>
                                                      <w:marBottom w:val="0"/>
                                                      <w:divBdr>
                                                        <w:top w:val="none" w:sz="0" w:space="0" w:color="auto"/>
                                                        <w:left w:val="none" w:sz="0" w:space="0" w:color="auto"/>
                                                        <w:bottom w:val="none" w:sz="0" w:space="0" w:color="auto"/>
                                                        <w:right w:val="none" w:sz="0" w:space="0" w:color="auto"/>
                                                      </w:divBdr>
                                                      <w:divsChild>
                                                        <w:div w:id="2052459051">
                                                          <w:marLeft w:val="0"/>
                                                          <w:marRight w:val="0"/>
                                                          <w:marTop w:val="0"/>
                                                          <w:marBottom w:val="0"/>
                                                          <w:divBdr>
                                                            <w:top w:val="none" w:sz="0" w:space="0" w:color="auto"/>
                                                            <w:left w:val="none" w:sz="0" w:space="0" w:color="auto"/>
                                                            <w:bottom w:val="none" w:sz="0" w:space="0" w:color="auto"/>
                                                            <w:right w:val="none" w:sz="0" w:space="0" w:color="auto"/>
                                                          </w:divBdr>
                                                          <w:divsChild>
                                                            <w:div w:id="1974094980">
                                                              <w:marLeft w:val="0"/>
                                                              <w:marRight w:val="0"/>
                                                              <w:marTop w:val="0"/>
                                                              <w:marBottom w:val="0"/>
                                                              <w:divBdr>
                                                                <w:top w:val="none" w:sz="0" w:space="0" w:color="auto"/>
                                                                <w:left w:val="none" w:sz="0" w:space="0" w:color="auto"/>
                                                                <w:bottom w:val="none" w:sz="0" w:space="0" w:color="auto"/>
                                                                <w:right w:val="none" w:sz="0" w:space="0" w:color="auto"/>
                                                              </w:divBdr>
                                                              <w:divsChild>
                                                                <w:div w:id="158999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52710">
                                                                      <w:marLeft w:val="0"/>
                                                                      <w:marRight w:val="0"/>
                                                                      <w:marTop w:val="0"/>
                                                                      <w:marBottom w:val="0"/>
                                                                      <w:divBdr>
                                                                        <w:top w:val="none" w:sz="0" w:space="0" w:color="auto"/>
                                                                        <w:left w:val="none" w:sz="0" w:space="0" w:color="auto"/>
                                                                        <w:bottom w:val="none" w:sz="0" w:space="0" w:color="auto"/>
                                                                        <w:right w:val="none" w:sz="0" w:space="0" w:color="auto"/>
                                                                      </w:divBdr>
                                                                      <w:divsChild>
                                                                        <w:div w:id="938948650">
                                                                          <w:marLeft w:val="0"/>
                                                                          <w:marRight w:val="0"/>
                                                                          <w:marTop w:val="0"/>
                                                                          <w:marBottom w:val="0"/>
                                                                          <w:divBdr>
                                                                            <w:top w:val="none" w:sz="0" w:space="0" w:color="auto"/>
                                                                            <w:left w:val="none" w:sz="0" w:space="0" w:color="auto"/>
                                                                            <w:bottom w:val="none" w:sz="0" w:space="0" w:color="auto"/>
                                                                            <w:right w:val="none" w:sz="0" w:space="0" w:color="auto"/>
                                                                          </w:divBdr>
                                                                          <w:divsChild>
                                                                            <w:div w:id="19210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39632">
      <w:bodyDiv w:val="1"/>
      <w:marLeft w:val="0"/>
      <w:marRight w:val="0"/>
      <w:marTop w:val="0"/>
      <w:marBottom w:val="0"/>
      <w:divBdr>
        <w:top w:val="none" w:sz="0" w:space="0" w:color="auto"/>
        <w:left w:val="none" w:sz="0" w:space="0" w:color="auto"/>
        <w:bottom w:val="none" w:sz="0" w:space="0" w:color="auto"/>
        <w:right w:val="none" w:sz="0" w:space="0" w:color="auto"/>
      </w:divBdr>
      <w:divsChild>
        <w:div w:id="1774742846">
          <w:marLeft w:val="0"/>
          <w:marRight w:val="0"/>
          <w:marTop w:val="0"/>
          <w:marBottom w:val="0"/>
          <w:divBdr>
            <w:top w:val="none" w:sz="0" w:space="0" w:color="auto"/>
            <w:left w:val="none" w:sz="0" w:space="0" w:color="auto"/>
            <w:bottom w:val="none" w:sz="0" w:space="0" w:color="auto"/>
            <w:right w:val="none" w:sz="0" w:space="0" w:color="auto"/>
          </w:divBdr>
        </w:div>
      </w:divsChild>
    </w:div>
    <w:div w:id="503597132">
      <w:bodyDiv w:val="1"/>
      <w:marLeft w:val="0"/>
      <w:marRight w:val="0"/>
      <w:marTop w:val="0"/>
      <w:marBottom w:val="0"/>
      <w:divBdr>
        <w:top w:val="none" w:sz="0" w:space="0" w:color="auto"/>
        <w:left w:val="none" w:sz="0" w:space="0" w:color="auto"/>
        <w:bottom w:val="none" w:sz="0" w:space="0" w:color="auto"/>
        <w:right w:val="none" w:sz="0" w:space="0" w:color="auto"/>
      </w:divBdr>
    </w:div>
    <w:div w:id="556359686">
      <w:bodyDiv w:val="1"/>
      <w:marLeft w:val="0"/>
      <w:marRight w:val="0"/>
      <w:marTop w:val="0"/>
      <w:marBottom w:val="0"/>
      <w:divBdr>
        <w:top w:val="none" w:sz="0" w:space="0" w:color="auto"/>
        <w:left w:val="none" w:sz="0" w:space="0" w:color="auto"/>
        <w:bottom w:val="none" w:sz="0" w:space="0" w:color="auto"/>
        <w:right w:val="none" w:sz="0" w:space="0" w:color="auto"/>
      </w:divBdr>
      <w:divsChild>
        <w:div w:id="719285140">
          <w:marLeft w:val="0"/>
          <w:marRight w:val="0"/>
          <w:marTop w:val="0"/>
          <w:marBottom w:val="0"/>
          <w:divBdr>
            <w:top w:val="none" w:sz="0" w:space="0" w:color="auto"/>
            <w:left w:val="none" w:sz="0" w:space="0" w:color="auto"/>
            <w:bottom w:val="none" w:sz="0" w:space="0" w:color="auto"/>
            <w:right w:val="none" w:sz="0" w:space="0" w:color="auto"/>
          </w:divBdr>
        </w:div>
        <w:div w:id="954750906">
          <w:marLeft w:val="0"/>
          <w:marRight w:val="0"/>
          <w:marTop w:val="0"/>
          <w:marBottom w:val="0"/>
          <w:divBdr>
            <w:top w:val="none" w:sz="0" w:space="0" w:color="auto"/>
            <w:left w:val="none" w:sz="0" w:space="0" w:color="auto"/>
            <w:bottom w:val="none" w:sz="0" w:space="0" w:color="auto"/>
            <w:right w:val="none" w:sz="0" w:space="0" w:color="auto"/>
          </w:divBdr>
        </w:div>
      </w:divsChild>
    </w:div>
    <w:div w:id="790901897">
      <w:bodyDiv w:val="1"/>
      <w:marLeft w:val="0"/>
      <w:marRight w:val="0"/>
      <w:marTop w:val="0"/>
      <w:marBottom w:val="0"/>
      <w:divBdr>
        <w:top w:val="none" w:sz="0" w:space="0" w:color="auto"/>
        <w:left w:val="none" w:sz="0" w:space="0" w:color="auto"/>
        <w:bottom w:val="none" w:sz="0" w:space="0" w:color="auto"/>
        <w:right w:val="none" w:sz="0" w:space="0" w:color="auto"/>
      </w:divBdr>
      <w:divsChild>
        <w:div w:id="344210685">
          <w:marLeft w:val="0"/>
          <w:marRight w:val="0"/>
          <w:marTop w:val="0"/>
          <w:marBottom w:val="0"/>
          <w:divBdr>
            <w:top w:val="none" w:sz="0" w:space="0" w:color="auto"/>
            <w:left w:val="none" w:sz="0" w:space="0" w:color="auto"/>
            <w:bottom w:val="none" w:sz="0" w:space="0" w:color="auto"/>
            <w:right w:val="none" w:sz="0" w:space="0" w:color="auto"/>
          </w:divBdr>
        </w:div>
      </w:divsChild>
    </w:div>
    <w:div w:id="971207517">
      <w:bodyDiv w:val="1"/>
      <w:marLeft w:val="0"/>
      <w:marRight w:val="0"/>
      <w:marTop w:val="0"/>
      <w:marBottom w:val="0"/>
      <w:divBdr>
        <w:top w:val="none" w:sz="0" w:space="0" w:color="auto"/>
        <w:left w:val="none" w:sz="0" w:space="0" w:color="auto"/>
        <w:bottom w:val="none" w:sz="0" w:space="0" w:color="auto"/>
        <w:right w:val="none" w:sz="0" w:space="0" w:color="auto"/>
      </w:divBdr>
    </w:div>
    <w:div w:id="1001468033">
      <w:bodyDiv w:val="1"/>
      <w:marLeft w:val="0"/>
      <w:marRight w:val="0"/>
      <w:marTop w:val="0"/>
      <w:marBottom w:val="0"/>
      <w:divBdr>
        <w:top w:val="none" w:sz="0" w:space="0" w:color="auto"/>
        <w:left w:val="none" w:sz="0" w:space="0" w:color="auto"/>
        <w:bottom w:val="none" w:sz="0" w:space="0" w:color="auto"/>
        <w:right w:val="none" w:sz="0" w:space="0" w:color="auto"/>
      </w:divBdr>
    </w:div>
    <w:div w:id="1148670449">
      <w:bodyDiv w:val="1"/>
      <w:marLeft w:val="0"/>
      <w:marRight w:val="0"/>
      <w:marTop w:val="0"/>
      <w:marBottom w:val="0"/>
      <w:divBdr>
        <w:top w:val="none" w:sz="0" w:space="0" w:color="auto"/>
        <w:left w:val="none" w:sz="0" w:space="0" w:color="auto"/>
        <w:bottom w:val="none" w:sz="0" w:space="0" w:color="auto"/>
        <w:right w:val="none" w:sz="0" w:space="0" w:color="auto"/>
      </w:divBdr>
    </w:div>
    <w:div w:id="1186560566">
      <w:bodyDiv w:val="1"/>
      <w:marLeft w:val="0"/>
      <w:marRight w:val="0"/>
      <w:marTop w:val="0"/>
      <w:marBottom w:val="0"/>
      <w:divBdr>
        <w:top w:val="none" w:sz="0" w:space="0" w:color="auto"/>
        <w:left w:val="none" w:sz="0" w:space="0" w:color="auto"/>
        <w:bottom w:val="none" w:sz="0" w:space="0" w:color="auto"/>
        <w:right w:val="none" w:sz="0" w:space="0" w:color="auto"/>
      </w:divBdr>
    </w:div>
    <w:div w:id="1199052908">
      <w:bodyDiv w:val="1"/>
      <w:marLeft w:val="0"/>
      <w:marRight w:val="0"/>
      <w:marTop w:val="0"/>
      <w:marBottom w:val="0"/>
      <w:divBdr>
        <w:top w:val="none" w:sz="0" w:space="0" w:color="auto"/>
        <w:left w:val="none" w:sz="0" w:space="0" w:color="auto"/>
        <w:bottom w:val="none" w:sz="0" w:space="0" w:color="auto"/>
        <w:right w:val="none" w:sz="0" w:space="0" w:color="auto"/>
      </w:divBdr>
    </w:div>
    <w:div w:id="1319382564">
      <w:bodyDiv w:val="1"/>
      <w:marLeft w:val="0"/>
      <w:marRight w:val="0"/>
      <w:marTop w:val="0"/>
      <w:marBottom w:val="0"/>
      <w:divBdr>
        <w:top w:val="none" w:sz="0" w:space="0" w:color="auto"/>
        <w:left w:val="none" w:sz="0" w:space="0" w:color="auto"/>
        <w:bottom w:val="none" w:sz="0" w:space="0" w:color="auto"/>
        <w:right w:val="none" w:sz="0" w:space="0" w:color="auto"/>
      </w:divBdr>
    </w:div>
    <w:div w:id="1375230837">
      <w:bodyDiv w:val="1"/>
      <w:marLeft w:val="0"/>
      <w:marRight w:val="0"/>
      <w:marTop w:val="0"/>
      <w:marBottom w:val="0"/>
      <w:divBdr>
        <w:top w:val="none" w:sz="0" w:space="0" w:color="auto"/>
        <w:left w:val="none" w:sz="0" w:space="0" w:color="auto"/>
        <w:bottom w:val="none" w:sz="0" w:space="0" w:color="auto"/>
        <w:right w:val="none" w:sz="0" w:space="0" w:color="auto"/>
      </w:divBdr>
      <w:divsChild>
        <w:div w:id="2001348950">
          <w:marLeft w:val="0"/>
          <w:marRight w:val="0"/>
          <w:marTop w:val="0"/>
          <w:marBottom w:val="0"/>
          <w:divBdr>
            <w:top w:val="none" w:sz="0" w:space="0" w:color="auto"/>
            <w:left w:val="none" w:sz="0" w:space="0" w:color="auto"/>
            <w:bottom w:val="none" w:sz="0" w:space="0" w:color="auto"/>
            <w:right w:val="none" w:sz="0" w:space="0" w:color="auto"/>
          </w:divBdr>
        </w:div>
      </w:divsChild>
    </w:div>
    <w:div w:id="1403600918">
      <w:bodyDiv w:val="1"/>
      <w:marLeft w:val="0"/>
      <w:marRight w:val="0"/>
      <w:marTop w:val="0"/>
      <w:marBottom w:val="0"/>
      <w:divBdr>
        <w:top w:val="none" w:sz="0" w:space="0" w:color="auto"/>
        <w:left w:val="none" w:sz="0" w:space="0" w:color="auto"/>
        <w:bottom w:val="none" w:sz="0" w:space="0" w:color="auto"/>
        <w:right w:val="none" w:sz="0" w:space="0" w:color="auto"/>
      </w:divBdr>
    </w:div>
    <w:div w:id="1463157075">
      <w:bodyDiv w:val="1"/>
      <w:marLeft w:val="0"/>
      <w:marRight w:val="0"/>
      <w:marTop w:val="0"/>
      <w:marBottom w:val="0"/>
      <w:divBdr>
        <w:top w:val="none" w:sz="0" w:space="0" w:color="auto"/>
        <w:left w:val="none" w:sz="0" w:space="0" w:color="auto"/>
        <w:bottom w:val="none" w:sz="0" w:space="0" w:color="auto"/>
        <w:right w:val="none" w:sz="0" w:space="0" w:color="auto"/>
      </w:divBdr>
    </w:div>
    <w:div w:id="1618293651">
      <w:bodyDiv w:val="1"/>
      <w:marLeft w:val="0"/>
      <w:marRight w:val="0"/>
      <w:marTop w:val="0"/>
      <w:marBottom w:val="0"/>
      <w:divBdr>
        <w:top w:val="none" w:sz="0" w:space="0" w:color="auto"/>
        <w:left w:val="none" w:sz="0" w:space="0" w:color="auto"/>
        <w:bottom w:val="none" w:sz="0" w:space="0" w:color="auto"/>
        <w:right w:val="none" w:sz="0" w:space="0" w:color="auto"/>
      </w:divBdr>
    </w:div>
    <w:div w:id="1683360962">
      <w:bodyDiv w:val="1"/>
      <w:marLeft w:val="0"/>
      <w:marRight w:val="0"/>
      <w:marTop w:val="0"/>
      <w:marBottom w:val="0"/>
      <w:divBdr>
        <w:top w:val="none" w:sz="0" w:space="0" w:color="auto"/>
        <w:left w:val="none" w:sz="0" w:space="0" w:color="auto"/>
        <w:bottom w:val="none" w:sz="0" w:space="0" w:color="auto"/>
        <w:right w:val="none" w:sz="0" w:space="0" w:color="auto"/>
      </w:divBdr>
    </w:div>
    <w:div w:id="1758287981">
      <w:bodyDiv w:val="1"/>
      <w:marLeft w:val="0"/>
      <w:marRight w:val="0"/>
      <w:marTop w:val="0"/>
      <w:marBottom w:val="0"/>
      <w:divBdr>
        <w:top w:val="none" w:sz="0" w:space="0" w:color="auto"/>
        <w:left w:val="none" w:sz="0" w:space="0" w:color="auto"/>
        <w:bottom w:val="none" w:sz="0" w:space="0" w:color="auto"/>
        <w:right w:val="none" w:sz="0" w:space="0" w:color="auto"/>
      </w:divBdr>
    </w:div>
    <w:div w:id="1869946682">
      <w:bodyDiv w:val="1"/>
      <w:marLeft w:val="0"/>
      <w:marRight w:val="0"/>
      <w:marTop w:val="0"/>
      <w:marBottom w:val="0"/>
      <w:divBdr>
        <w:top w:val="none" w:sz="0" w:space="0" w:color="auto"/>
        <w:left w:val="none" w:sz="0" w:space="0" w:color="auto"/>
        <w:bottom w:val="none" w:sz="0" w:space="0" w:color="auto"/>
        <w:right w:val="none" w:sz="0" w:space="0" w:color="auto"/>
      </w:divBdr>
    </w:div>
    <w:div w:id="1910115979">
      <w:bodyDiv w:val="1"/>
      <w:marLeft w:val="0"/>
      <w:marRight w:val="0"/>
      <w:marTop w:val="0"/>
      <w:marBottom w:val="0"/>
      <w:divBdr>
        <w:top w:val="none" w:sz="0" w:space="0" w:color="auto"/>
        <w:left w:val="none" w:sz="0" w:space="0" w:color="auto"/>
        <w:bottom w:val="none" w:sz="0" w:space="0" w:color="auto"/>
        <w:right w:val="none" w:sz="0" w:space="0" w:color="auto"/>
      </w:divBdr>
      <w:divsChild>
        <w:div w:id="901402601">
          <w:marLeft w:val="0"/>
          <w:marRight w:val="0"/>
          <w:marTop w:val="0"/>
          <w:marBottom w:val="0"/>
          <w:divBdr>
            <w:top w:val="none" w:sz="0" w:space="0" w:color="auto"/>
            <w:left w:val="none" w:sz="0" w:space="0" w:color="auto"/>
            <w:bottom w:val="none" w:sz="0" w:space="0" w:color="auto"/>
            <w:right w:val="none" w:sz="0" w:space="0" w:color="auto"/>
          </w:divBdr>
        </w:div>
        <w:div w:id="1202741891">
          <w:marLeft w:val="0"/>
          <w:marRight w:val="0"/>
          <w:marTop w:val="0"/>
          <w:marBottom w:val="0"/>
          <w:divBdr>
            <w:top w:val="none" w:sz="0" w:space="0" w:color="auto"/>
            <w:left w:val="none" w:sz="0" w:space="0" w:color="auto"/>
            <w:bottom w:val="none" w:sz="0" w:space="0" w:color="auto"/>
            <w:right w:val="none" w:sz="0" w:space="0" w:color="auto"/>
          </w:divBdr>
        </w:div>
      </w:divsChild>
    </w:div>
    <w:div w:id="2054573737">
      <w:bodyDiv w:val="1"/>
      <w:marLeft w:val="0"/>
      <w:marRight w:val="0"/>
      <w:marTop w:val="0"/>
      <w:marBottom w:val="0"/>
      <w:divBdr>
        <w:top w:val="none" w:sz="0" w:space="0" w:color="auto"/>
        <w:left w:val="none" w:sz="0" w:space="0" w:color="auto"/>
        <w:bottom w:val="none" w:sz="0" w:space="0" w:color="auto"/>
        <w:right w:val="none" w:sz="0" w:space="0" w:color="auto"/>
      </w:divBdr>
      <w:divsChild>
        <w:div w:id="2014646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803-018-3592-z" TargetMode="External"/><Relationship Id="rId21" Type="http://schemas.openxmlformats.org/officeDocument/2006/relationships/hyperlink" Target="https://doi.org/10.1016/j.concog.2019.01.007" TargetMode="External"/><Relationship Id="rId42" Type="http://schemas.openxmlformats.org/officeDocument/2006/relationships/hyperlink" Target="http://dx.doi.org/10.1080/13506280143000313" TargetMode="External"/><Relationship Id="rId47" Type="http://schemas.openxmlformats.org/officeDocument/2006/relationships/hyperlink" Target="http://teachpsych.org/ebooks/" TargetMode="External"/><Relationship Id="rId63" Type="http://schemas.openxmlformats.org/officeDocument/2006/relationships/hyperlink" Target="https://www.cmc.edu/news/cmc-psychology-professor-cathy-reed-to-share-600000-national-science-foundation-grant" TargetMode="External"/><Relationship Id="rId68" Type="http://schemas.openxmlformats.org/officeDocument/2006/relationships/hyperlink" Target="https://www.cmc.edu/news/cmc-psychology-professor-cathy-reed-to-share-600000-national-science-foundation-grant" TargetMode="External"/><Relationship Id="rId84" Type="http://schemas.openxmlformats.org/officeDocument/2006/relationships/header" Target="header2.xml"/><Relationship Id="rId16" Type="http://schemas.openxmlformats.org/officeDocument/2006/relationships/hyperlink" Target="https://doi.org/10.1016/j.ijpsycho.2021.04.001" TargetMode="External"/><Relationship Id="rId11" Type="http://schemas.openxmlformats.org/officeDocument/2006/relationships/hyperlink" Target="https://doi.org/10.1111/psyp.14405" TargetMode="External"/><Relationship Id="rId32" Type="http://schemas.openxmlformats.org/officeDocument/2006/relationships/hyperlink" Target="https://doi.org/10.3389/fpsyg.2013.00420" TargetMode="External"/><Relationship Id="rId37" Type="http://schemas.openxmlformats.org/officeDocument/2006/relationships/hyperlink" Target="https://psycnet.apa.org/doi/10.1037/a0023271" TargetMode="External"/><Relationship Id="rId53" Type="http://schemas.openxmlformats.org/officeDocument/2006/relationships/hyperlink" Target="https://sprweb.org/page/Teaching_Material" TargetMode="External"/><Relationship Id="rId58" Type="http://schemas.openxmlformats.org/officeDocument/2006/relationships/hyperlink" Target="https://www.cmc.edu/news/cmc-psychology-professor-cathy-reed-to-share-600000-national-science-foundation-grant" TargetMode="External"/><Relationship Id="rId74" Type="http://schemas.openxmlformats.org/officeDocument/2006/relationships/hyperlink" Target="https://www.cmc.edu/news/cmc-psychology-professor-cathy-reed-to-share-600000-national-science-foundation-grant" TargetMode="External"/><Relationship Id="rId79" Type="http://schemas.openxmlformats.org/officeDocument/2006/relationships/hyperlink" Target="https://www.cmc.edu/news/cmc-psychology-professor-cathy-reed-to-share-600000-national-science-foundation-grant" TargetMode="External"/><Relationship Id="rId5" Type="http://schemas.openxmlformats.org/officeDocument/2006/relationships/footnotes" Target="footnotes.xml"/><Relationship Id="rId19" Type="http://schemas.openxmlformats.org/officeDocument/2006/relationships/hyperlink" Target="https://doi.org/10.3389/fpsyg.2019.00549" TargetMode="External"/><Relationship Id="rId14" Type="http://schemas.openxmlformats.org/officeDocument/2006/relationships/hyperlink" Target="https://doi.org/10.1016/j.ijpsycho.2022.03.004" TargetMode="External"/><Relationship Id="rId22" Type="http://schemas.openxmlformats.org/officeDocument/2006/relationships/hyperlink" Target="https://doi.org/10.1093/scan/nsy0944" TargetMode="External"/><Relationship Id="rId27" Type="http://schemas.openxmlformats.org/officeDocument/2006/relationships/hyperlink" Target="https://doi.org/10.1080/17470218.2017.1360370" TargetMode="External"/><Relationship Id="rId30" Type="http://schemas.openxmlformats.org/officeDocument/2006/relationships/hyperlink" Target="https://doi.org/10.3389/fpsyg.2017.017088" TargetMode="External"/><Relationship Id="rId35" Type="http://schemas.openxmlformats.org/officeDocument/2006/relationships/hyperlink" Target="http://yadda.icm.edu.pl/yadda/element/bwmeta1.element.springer-01721469-c91e-3df0-86be-6a2f2e3ddbcf" TargetMode="External"/><Relationship Id="rId43" Type="http://schemas.openxmlformats.org/officeDocument/2006/relationships/hyperlink" Target="https://doi.org/10.1080/026432998381078" TargetMode="External"/><Relationship Id="rId48" Type="http://schemas.openxmlformats.org/officeDocument/2006/relationships/hyperlink" Target="http://www.pursueerp.com" TargetMode="External"/><Relationship Id="rId56" Type="http://schemas.openxmlformats.org/officeDocument/2006/relationships/hyperlink" Target="https://news.richmond.edu/releases/article/-/13813/ur-psychology-professor-awarded-200000-national-science-foundation-grant-to-improve-undergraduate-research-education.html?sma=sm.0000noqakwad3d2mv8i13jdn56g30" TargetMode="External"/><Relationship Id="rId64" Type="http://schemas.openxmlformats.org/officeDocument/2006/relationships/hyperlink" Target="https://www.cmc.edu/news/cmc-psychology-professor-cathy-reed-to-share-600000-national-science-foundation-grant" TargetMode="External"/><Relationship Id="rId69" Type="http://schemas.openxmlformats.org/officeDocument/2006/relationships/hyperlink" Target="https://www.cmc.edu/news/cmc-psychology-professor-cathy-reed-to-share-600000-national-science-foundation-grant" TargetMode="External"/><Relationship Id="rId77" Type="http://schemas.openxmlformats.org/officeDocument/2006/relationships/hyperlink" Target="https://www.cmc.edu/news/cmc-psychology-professor-cathy-reed-to-share-600000-national-science-foundation-grant" TargetMode="External"/><Relationship Id="rId8" Type="http://schemas.openxmlformats.org/officeDocument/2006/relationships/hyperlink" Target="http://www1.cmc.edu/pages/faculty/CLReed/" TargetMode="External"/><Relationship Id="rId51" Type="http://schemas.openxmlformats.org/officeDocument/2006/relationships/hyperlink" Target="https://www.mtholyoke.edu/media/2020-nov/brains-behind-teaching-brain" TargetMode="External"/><Relationship Id="rId72" Type="http://schemas.openxmlformats.org/officeDocument/2006/relationships/hyperlink" Target="https://www.cmc.edu/news/cmc-psychology-professor-cathy-reed-to-share-600000-national-science-foundation-grant" TargetMode="External"/><Relationship Id="rId80" Type="http://schemas.openxmlformats.org/officeDocument/2006/relationships/hyperlink" Target="https://www.cmc.edu/news/cmc-psychology-professor-cathy-reed-to-share-600000-national-science-foundation-grant"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doi.org/10.3389/fnins.2022.982005" TargetMode="External"/><Relationship Id="rId17" Type="http://schemas.openxmlformats.org/officeDocument/2006/relationships/hyperlink" Target="https://psycnet.apa.org/doi/10.1037/xhp0000722" TargetMode="External"/><Relationship Id="rId25" Type="http://schemas.openxmlformats.org/officeDocument/2006/relationships/hyperlink" Target="https://doi.org/10.1007/s00221-018-5307-2" TargetMode="External"/><Relationship Id="rId33" Type="http://schemas.openxmlformats.org/officeDocument/2006/relationships/hyperlink" Target="https://doi.org/10.1016/j.cortex.2013.04.004" TargetMode="External"/><Relationship Id="rId38" Type="http://schemas.openxmlformats.org/officeDocument/2006/relationships/hyperlink" Target="https://doi.org/10.1017/S0140525X04370093" TargetMode="External"/><Relationship Id="rId46" Type="http://schemas.openxmlformats.org/officeDocument/2006/relationships/hyperlink" Target="http://teachpsych.org/ebooks/" TargetMode="External"/><Relationship Id="rId59" Type="http://schemas.openxmlformats.org/officeDocument/2006/relationships/hyperlink" Target="https://www.cmc.edu/news/cmc-psychology-professor-cathy-reed-to-share-600000-national-science-foundation-grant" TargetMode="External"/><Relationship Id="rId67" Type="http://schemas.openxmlformats.org/officeDocument/2006/relationships/hyperlink" Target="https://www.cmc.edu/news/cmc-psychology-professor-cathy-reed-to-share-600000-national-science-foundation-grant" TargetMode="External"/><Relationship Id="rId20" Type="http://schemas.openxmlformats.org/officeDocument/2006/relationships/hyperlink" Target="https://www.ncbi.nlm.nih.gov/pubmed/30685514" TargetMode="External"/><Relationship Id="rId41" Type="http://schemas.openxmlformats.org/officeDocument/2006/relationships/hyperlink" Target="https://doi.org/10.3758/BF03213400" TargetMode="External"/><Relationship Id="rId54" Type="http://schemas.openxmlformats.org/officeDocument/2006/relationships/hyperlink" Target="https://news.richmond.edu/releases/article/-/16857/ur-psychology-professor-cindy-bukach-to-lead-research-team-awarded-2-million-in-nsf-grant-funding-for-stem-research-.html" TargetMode="External"/><Relationship Id="rId62" Type="http://schemas.openxmlformats.org/officeDocument/2006/relationships/hyperlink" Target="https://www.cmc.edu/news/cmc-psychology-professor-cathy-reed-to-share-600000-national-science-foundation-grant" TargetMode="External"/><Relationship Id="rId70" Type="http://schemas.openxmlformats.org/officeDocument/2006/relationships/hyperlink" Target="https://www.cmc.edu/news/cmc-psychology-professor-cathy-reed-to-share-600000-national-science-foundation-grant" TargetMode="External"/><Relationship Id="rId75" Type="http://schemas.openxmlformats.org/officeDocument/2006/relationships/hyperlink" Target="https://www.cmc.edu/news/cmc-psychology-professor-cathy-reed-to-share-600000-national-science-foundation-grant"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77/00986283211023061" TargetMode="External"/><Relationship Id="rId23" Type="http://schemas.openxmlformats.org/officeDocument/2006/relationships/hyperlink" Target="https://doi.org/10.1177/1948550617726832" TargetMode="External"/><Relationship Id="rId28" Type="http://schemas.openxmlformats.org/officeDocument/2006/relationships/hyperlink" Target="https://doi.org/10.1177/0301006618771270" TargetMode="External"/><Relationship Id="rId36" Type="http://schemas.openxmlformats.org/officeDocument/2006/relationships/hyperlink" Target="https://doi.org/10.3758/s13414-012-0370-4" TargetMode="External"/><Relationship Id="rId49" Type="http://schemas.openxmlformats.org/officeDocument/2006/relationships/hyperlink" Target="https://web.cvent.com/event/b7672fe4-77dd-4f12-8892-849747252f6e/summary" TargetMode="External"/><Relationship Id="rId57" Type="http://schemas.openxmlformats.org/officeDocument/2006/relationships/hyperlink" Target="https://www.cmc.edu/news/cmc-psychology-professor-cathy-reed-to-share-600000-national-science-foundation-grant" TargetMode="External"/><Relationship Id="rId10" Type="http://schemas.openxmlformats.org/officeDocument/2006/relationships/hyperlink" Target="https://blog.richmond.edu/pursue" TargetMode="External"/><Relationship Id="rId31" Type="http://schemas.openxmlformats.org/officeDocument/2006/relationships/hyperlink" Target="https://doi.org/10.3758/s13423-016-1027-4" TargetMode="External"/><Relationship Id="rId44" Type="http://schemas.openxmlformats.org/officeDocument/2006/relationships/hyperlink" Target="https://doi.org/10.1037/0096-3445.116.4.356" TargetMode="External"/><Relationship Id="rId52" Type="http://schemas.openxmlformats.org/officeDocument/2006/relationships/hyperlink" Target="https://www.cmc.edu/news/major-psychology-grants-awarded" TargetMode="External"/><Relationship Id="rId60" Type="http://schemas.openxmlformats.org/officeDocument/2006/relationships/hyperlink" Target="https://www.cmc.edu/news/cmc-psychology-professor-cathy-reed-to-share-600000-national-science-foundation-grant" TargetMode="External"/><Relationship Id="rId65" Type="http://schemas.openxmlformats.org/officeDocument/2006/relationships/hyperlink" Target="https://www.cmc.edu/news/cmc-psychology-professor-cathy-reed-to-share-600000-national-science-foundation-grant" TargetMode="External"/><Relationship Id="rId73" Type="http://schemas.openxmlformats.org/officeDocument/2006/relationships/hyperlink" Target="https://www.cmc.edu/news/cmc-psychology-professor-cathy-reed-to-share-600000-national-science-foundation-grant" TargetMode="External"/><Relationship Id="rId78" Type="http://schemas.openxmlformats.org/officeDocument/2006/relationships/hyperlink" Target="https://www.cmc.edu/news/cmc-psychology-professor-cathy-reed-to-share-600000-national-science-foundation-grant" TargetMode="External"/><Relationship Id="rId81" Type="http://schemas.openxmlformats.org/officeDocument/2006/relationships/hyperlink" Target="http://www.psychologicalscience.org/index.php/publications/observer/obsonline/developing-electrophysiology-training-resources.html"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rsue.richmond.edu" TargetMode="External"/><Relationship Id="rId13" Type="http://schemas.openxmlformats.org/officeDocument/2006/relationships/hyperlink" Target="https://doi.org/10.1037/pag0000688" TargetMode="External"/><Relationship Id="rId18" Type="http://schemas.openxmlformats.org/officeDocument/2006/relationships/hyperlink" Target="https://doi.org/10.1371/journal.pone.0227717" TargetMode="External"/><Relationship Id="rId39" Type="http://schemas.openxmlformats.org/officeDocument/2006/relationships/hyperlink" Target="https://doi.org/10.1111%2Fj.0963-7214.2004.00312.x" TargetMode="External"/><Relationship Id="rId34" Type="http://schemas.openxmlformats.org/officeDocument/2006/relationships/hyperlink" Target="http://yadda.icm.edu.pl/yadda/element/bwmeta1.element.springer-01721469-c91e-3df0-86be-6a2f2e3ddbcf" TargetMode="External"/><Relationship Id="rId50" Type="http://schemas.openxmlformats.org/officeDocument/2006/relationships/hyperlink" Target="https://www.psychologicalscience.org/observer/capstone-quest" TargetMode="External"/><Relationship Id="rId55" Type="http://schemas.openxmlformats.org/officeDocument/2006/relationships/hyperlink" Target="https://www.psychologicalscience.org/members/teaching/classroom-resources" TargetMode="External"/><Relationship Id="rId76" Type="http://schemas.openxmlformats.org/officeDocument/2006/relationships/hyperlink" Target="https://www.cmc.edu/news/cmc-psychology-professor-cathy-reed-to-share-600000-national-science-foundation-grant" TargetMode="External"/><Relationship Id="rId7" Type="http://schemas.openxmlformats.org/officeDocument/2006/relationships/hyperlink" Target="http://www1.cmc.edu/pages/faculty/CLReed/" TargetMode="External"/><Relationship Id="rId71" Type="http://schemas.openxmlformats.org/officeDocument/2006/relationships/hyperlink" Target="https://www.cmc.edu/news/cmc-psychology-professor-cathy-reed-to-share-600000-national-science-foundation-grant" TargetMode="External"/><Relationship Id="rId2" Type="http://schemas.openxmlformats.org/officeDocument/2006/relationships/styles" Target="styles.xml"/><Relationship Id="rId29" Type="http://schemas.openxmlformats.org/officeDocument/2006/relationships/hyperlink" Target="https://doi.org/10.1037/pag0000207" TargetMode="External"/><Relationship Id="rId24" Type="http://schemas.openxmlformats.org/officeDocument/2006/relationships/hyperlink" Target="https://doi.org/10.1016/j.concog.2018.04.012" TargetMode="External"/><Relationship Id="rId40" Type="http://schemas.openxmlformats.org/officeDocument/2006/relationships/hyperlink" Target="https://doi.org/10.1080/13506280344000428" TargetMode="External"/><Relationship Id="rId45" Type="http://schemas.openxmlformats.org/officeDocument/2006/relationships/hyperlink" Target="https://psycnet.apa.org/doi/10.1093/oso/9780198851738.003.0006" TargetMode="External"/><Relationship Id="rId66" Type="http://schemas.openxmlformats.org/officeDocument/2006/relationships/hyperlink" Target="https://www.cmc.edu/news/cmc-psychology-professor-cathy-reed-to-share-600000-national-science-foundation-grant" TargetMode="External"/><Relationship Id="rId87" Type="http://schemas.openxmlformats.org/officeDocument/2006/relationships/theme" Target="theme/theme1.xml"/><Relationship Id="rId61" Type="http://schemas.openxmlformats.org/officeDocument/2006/relationships/hyperlink" Target="https://www.cmc.edu/news/cmc-psychology-professor-cathy-reed-to-share-600000-national-science-foundation-grant" TargetMode="External"/><Relationship Id="rId82" Type="http://schemas.openxmlformats.org/officeDocument/2006/relationships/hyperlink" Target="http://www.psychologicalscience.org/index.php/publications/observer/obsonline/developing-electrophysiology-training-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14648</Words>
  <Characters>83498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Walter Rosenberry Fund 2004</vt:lpstr>
    </vt:vector>
  </TitlesOfParts>
  <Company>Claremont McKenna College</Company>
  <LinksUpToDate>false</LinksUpToDate>
  <CharactersWithSpaces>97951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Rosenberry Fund 2004</dc:title>
  <dc:subject/>
  <dc:creator>Reed, Cathy</dc:creator>
  <cp:keywords/>
  <cp:lastModifiedBy>Reed, Cathy</cp:lastModifiedBy>
  <cp:revision>4</cp:revision>
  <cp:lastPrinted>2019-01-08T17:16:00Z</cp:lastPrinted>
  <dcterms:created xsi:type="dcterms:W3CDTF">2024-01-09T19:21:00Z</dcterms:created>
  <dcterms:modified xsi:type="dcterms:W3CDTF">2024-01-10T18:02:00Z</dcterms:modified>
</cp:coreProperties>
</file>